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drawings/drawing1.xml" ContentType="application/vnd.openxmlformats-officedocument.drawingml.chartshapes+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drawings/drawing2.xml" ContentType="application/vnd.openxmlformats-officedocument.drawingml.chartshapes+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63624" w14:textId="77777777" w:rsidR="00764F47" w:rsidRDefault="00764F47" w:rsidP="00764F47">
      <w:pPr>
        <w:pStyle w:val="a8"/>
        <w:rPr>
          <w:rFonts w:ascii="黑体" w:eastAsia="黑体" w:hAnsi="黑体"/>
          <w:b w:val="0"/>
          <w:bCs w:val="0"/>
          <w:sz w:val="44"/>
        </w:rPr>
      </w:pPr>
      <w:bookmarkStart w:id="0" w:name="OLE_LINK128"/>
      <w:bookmarkStart w:id="1" w:name="OLE_LINK129"/>
    </w:p>
    <w:p w14:paraId="4FE7E310" w14:textId="77777777" w:rsidR="00764F47" w:rsidRDefault="00764F47" w:rsidP="00764F47"/>
    <w:p w14:paraId="0DFEAA71" w14:textId="77777777" w:rsidR="00764F47" w:rsidRDefault="00764F47" w:rsidP="00764F47"/>
    <w:p w14:paraId="7DDD6B6B" w14:textId="77777777" w:rsidR="00764F47" w:rsidRDefault="00764F47" w:rsidP="00764F47"/>
    <w:p w14:paraId="326ED4D1" w14:textId="77777777" w:rsidR="00764F47" w:rsidRPr="006A7357" w:rsidRDefault="00764F47" w:rsidP="006A7357">
      <w:pPr>
        <w:jc w:val="center"/>
        <w:rPr>
          <w:rFonts w:ascii="黑体" w:eastAsia="黑体" w:hAnsi="黑体"/>
          <w:b/>
          <w:bCs/>
          <w:sz w:val="52"/>
          <w:szCs w:val="52"/>
        </w:rPr>
      </w:pPr>
      <w:bookmarkStart w:id="2" w:name="_Toc430001971"/>
      <w:r w:rsidRPr="006A7357">
        <w:rPr>
          <w:rFonts w:ascii="黑体" w:eastAsia="黑体" w:hAnsi="黑体" w:hint="eastAsia"/>
          <w:sz w:val="52"/>
          <w:szCs w:val="52"/>
        </w:rPr>
        <w:t>中国民营企业生存</w:t>
      </w:r>
      <w:r w:rsidRPr="006A7357">
        <w:rPr>
          <w:rFonts w:ascii="黑体" w:eastAsia="黑体" w:hAnsi="黑体"/>
          <w:sz w:val="52"/>
          <w:szCs w:val="52"/>
        </w:rPr>
        <w:t>与</w:t>
      </w:r>
      <w:r w:rsidRPr="006A7357">
        <w:rPr>
          <w:rFonts w:ascii="黑体" w:eastAsia="黑体" w:hAnsi="黑体" w:hint="eastAsia"/>
          <w:sz w:val="52"/>
          <w:szCs w:val="52"/>
        </w:rPr>
        <w:t>发展</w:t>
      </w:r>
      <w:r w:rsidRPr="006A7357">
        <w:rPr>
          <w:rFonts w:ascii="黑体" w:eastAsia="黑体" w:hAnsi="黑体"/>
          <w:sz w:val="52"/>
          <w:szCs w:val="52"/>
        </w:rPr>
        <w:t>环境</w:t>
      </w:r>
      <w:r w:rsidRPr="006A7357">
        <w:rPr>
          <w:rFonts w:ascii="黑体" w:eastAsia="黑体" w:hAnsi="黑体" w:hint="eastAsia"/>
          <w:sz w:val="52"/>
          <w:szCs w:val="52"/>
        </w:rPr>
        <w:t>指数</w:t>
      </w:r>
      <w:bookmarkEnd w:id="2"/>
    </w:p>
    <w:p w14:paraId="60E733F6" w14:textId="77777777" w:rsidR="00764F47" w:rsidRPr="006A7357" w:rsidRDefault="00764F47" w:rsidP="006A7357">
      <w:pPr>
        <w:jc w:val="center"/>
        <w:rPr>
          <w:rFonts w:ascii="黑体" w:eastAsia="黑体" w:hAnsi="黑体"/>
          <w:b/>
          <w:bCs/>
          <w:sz w:val="44"/>
        </w:rPr>
      </w:pPr>
      <w:bookmarkStart w:id="3" w:name="_Toc430001972"/>
      <w:r w:rsidRPr="006A7357">
        <w:rPr>
          <w:rFonts w:ascii="黑体" w:eastAsia="黑体" w:hAnsi="黑体"/>
          <w:sz w:val="44"/>
        </w:rPr>
        <w:t>—</w:t>
      </w:r>
      <w:r w:rsidRPr="006A7357">
        <w:rPr>
          <w:rFonts w:ascii="黑体" w:eastAsia="黑体" w:hAnsi="黑体" w:hint="eastAsia"/>
          <w:sz w:val="44"/>
        </w:rPr>
        <w:t>广东</w:t>
      </w:r>
      <w:r w:rsidRPr="006A7357">
        <w:rPr>
          <w:rFonts w:ascii="黑体" w:eastAsia="黑体" w:hAnsi="黑体"/>
          <w:sz w:val="44"/>
        </w:rPr>
        <w:t>与浙江省报告</w:t>
      </w:r>
      <w:bookmarkEnd w:id="3"/>
    </w:p>
    <w:p w14:paraId="20C13CA3" w14:textId="77777777" w:rsidR="00764F47" w:rsidRDefault="00764F47" w:rsidP="00764F47"/>
    <w:p w14:paraId="303FEBA5" w14:textId="77777777" w:rsidR="00764F47" w:rsidRDefault="00764F47" w:rsidP="00764F47"/>
    <w:p w14:paraId="1F3FD5C9" w14:textId="77777777" w:rsidR="00764F47" w:rsidRDefault="00764F47" w:rsidP="00764F47"/>
    <w:p w14:paraId="6EF94660" w14:textId="77777777" w:rsidR="00764F47" w:rsidRDefault="00764F47" w:rsidP="00764F47"/>
    <w:p w14:paraId="6C0DC037" w14:textId="77777777" w:rsidR="00764F47" w:rsidRDefault="00764F47" w:rsidP="00764F47"/>
    <w:p w14:paraId="6693FB2F" w14:textId="77777777" w:rsidR="00764F47" w:rsidRDefault="00764F47" w:rsidP="00764F47"/>
    <w:p w14:paraId="561827FE" w14:textId="77777777" w:rsidR="00764F47" w:rsidRDefault="00764F47" w:rsidP="00764F47">
      <w:pPr>
        <w:jc w:val="center"/>
        <w:rPr>
          <w:sz w:val="32"/>
        </w:rPr>
      </w:pPr>
      <w:r w:rsidRPr="001E0DEF">
        <w:rPr>
          <w:sz w:val="32"/>
        </w:rPr>
        <w:t>天则中国企业家研究中心课题组</w:t>
      </w:r>
    </w:p>
    <w:p w14:paraId="77C32704" w14:textId="77777777" w:rsidR="00764F47" w:rsidRDefault="00764F47" w:rsidP="00764F47">
      <w:pPr>
        <w:jc w:val="center"/>
        <w:rPr>
          <w:sz w:val="32"/>
        </w:rPr>
      </w:pPr>
    </w:p>
    <w:p w14:paraId="14BCCC4D" w14:textId="77777777" w:rsidR="00764F47" w:rsidRDefault="00764F47" w:rsidP="00764F47">
      <w:pPr>
        <w:jc w:val="center"/>
        <w:rPr>
          <w:sz w:val="32"/>
        </w:rPr>
      </w:pPr>
    </w:p>
    <w:p w14:paraId="29F66597" w14:textId="77777777" w:rsidR="00764F47" w:rsidRDefault="00764F47" w:rsidP="00764F47">
      <w:pPr>
        <w:jc w:val="center"/>
        <w:rPr>
          <w:sz w:val="32"/>
        </w:rPr>
      </w:pPr>
    </w:p>
    <w:p w14:paraId="6CA40D7F" w14:textId="77777777" w:rsidR="00764F47" w:rsidRDefault="00764F47" w:rsidP="00764F47">
      <w:pPr>
        <w:jc w:val="center"/>
        <w:rPr>
          <w:sz w:val="32"/>
        </w:rPr>
      </w:pPr>
    </w:p>
    <w:p w14:paraId="6CA6B174" w14:textId="77777777" w:rsidR="00764F47" w:rsidRDefault="00764F47" w:rsidP="00764F47">
      <w:pPr>
        <w:jc w:val="center"/>
        <w:rPr>
          <w:sz w:val="32"/>
        </w:rPr>
      </w:pPr>
    </w:p>
    <w:p w14:paraId="51F293C5" w14:textId="77777777" w:rsidR="00764F47" w:rsidRDefault="00764F47" w:rsidP="00764F47">
      <w:pPr>
        <w:jc w:val="center"/>
        <w:rPr>
          <w:sz w:val="32"/>
        </w:rPr>
      </w:pPr>
    </w:p>
    <w:p w14:paraId="621BC44E" w14:textId="77777777" w:rsidR="00764F47" w:rsidRDefault="00764F47" w:rsidP="00764F47">
      <w:pPr>
        <w:jc w:val="center"/>
        <w:rPr>
          <w:sz w:val="32"/>
        </w:rPr>
      </w:pPr>
    </w:p>
    <w:p w14:paraId="5E46D913" w14:textId="77777777" w:rsidR="00764F47" w:rsidRDefault="00764F47" w:rsidP="00764F47">
      <w:pPr>
        <w:jc w:val="center"/>
        <w:rPr>
          <w:sz w:val="32"/>
        </w:rPr>
      </w:pPr>
    </w:p>
    <w:p w14:paraId="5F028797" w14:textId="77777777" w:rsidR="00764F47" w:rsidRDefault="00764F47" w:rsidP="00764F47">
      <w:pPr>
        <w:jc w:val="center"/>
        <w:rPr>
          <w:sz w:val="32"/>
        </w:rPr>
      </w:pPr>
    </w:p>
    <w:p w14:paraId="7F1895F3" w14:textId="77777777" w:rsidR="00764F47" w:rsidRPr="006B22C5" w:rsidRDefault="00764F47" w:rsidP="00764F47">
      <w:pPr>
        <w:jc w:val="center"/>
        <w:rPr>
          <w:rFonts w:ascii="黑体" w:eastAsia="黑体" w:hAnsi="黑体"/>
          <w:b/>
          <w:sz w:val="32"/>
        </w:rPr>
      </w:pPr>
      <w:r w:rsidRPr="006B22C5">
        <w:rPr>
          <w:rFonts w:ascii="黑体" w:eastAsia="黑体" w:hAnsi="黑体" w:hint="eastAsia"/>
          <w:b/>
          <w:sz w:val="32"/>
        </w:rPr>
        <w:t>北京，2015年9月14日</w:t>
      </w:r>
    </w:p>
    <w:p w14:paraId="6D3D9345" w14:textId="77777777" w:rsidR="00553879" w:rsidRDefault="00553879">
      <w:pPr>
        <w:widowControl/>
        <w:jc w:val="left"/>
        <w:rPr>
          <w:sz w:val="32"/>
        </w:rPr>
      </w:pPr>
      <w:r>
        <w:rPr>
          <w:sz w:val="32"/>
        </w:rPr>
        <w:br w:type="page"/>
      </w:r>
    </w:p>
    <w:p w14:paraId="6E47B1FA" w14:textId="77777777" w:rsidR="00764F47" w:rsidRDefault="00764F47" w:rsidP="00764F47">
      <w:pPr>
        <w:jc w:val="center"/>
        <w:rPr>
          <w:sz w:val="32"/>
        </w:rPr>
        <w:sectPr w:rsidR="00764F47" w:rsidSect="00553879">
          <w:footerReference w:type="default" r:id="rId9"/>
          <w:pgSz w:w="11906" w:h="16838"/>
          <w:pgMar w:top="1440" w:right="1800" w:bottom="1440" w:left="1800" w:header="851" w:footer="992" w:gutter="0"/>
          <w:pgNumType w:start="1"/>
          <w:cols w:space="425"/>
          <w:titlePg/>
          <w:docGrid w:type="lines" w:linePitch="312"/>
        </w:sectPr>
      </w:pPr>
    </w:p>
    <w:p w14:paraId="4F83C406" w14:textId="77777777" w:rsidR="00764F47" w:rsidRDefault="00764F47" w:rsidP="00764F47">
      <w:pPr>
        <w:jc w:val="center"/>
        <w:rPr>
          <w:sz w:val="32"/>
        </w:rPr>
      </w:pPr>
    </w:p>
    <w:p w14:paraId="0D03EBEE" w14:textId="77777777" w:rsidR="005C05C4" w:rsidRDefault="005C05C4" w:rsidP="00764F47">
      <w:pPr>
        <w:jc w:val="center"/>
        <w:rPr>
          <w:sz w:val="32"/>
        </w:rPr>
      </w:pPr>
    </w:p>
    <w:p w14:paraId="6A7EC374" w14:textId="77777777" w:rsidR="005C05C4" w:rsidRDefault="005C05C4" w:rsidP="00764F47">
      <w:pPr>
        <w:jc w:val="center"/>
        <w:rPr>
          <w:sz w:val="32"/>
        </w:rPr>
      </w:pPr>
    </w:p>
    <w:p w14:paraId="1C1D299C" w14:textId="77777777" w:rsidR="005C05C4" w:rsidRDefault="005C05C4" w:rsidP="00764F47">
      <w:pPr>
        <w:jc w:val="center"/>
        <w:rPr>
          <w:sz w:val="32"/>
        </w:rPr>
      </w:pPr>
    </w:p>
    <w:p w14:paraId="25D211CD" w14:textId="77777777" w:rsidR="005C05C4" w:rsidRDefault="005C05C4" w:rsidP="00764F47">
      <w:pPr>
        <w:jc w:val="center"/>
        <w:rPr>
          <w:sz w:val="32"/>
        </w:rPr>
      </w:pPr>
    </w:p>
    <w:p w14:paraId="0701ADEF" w14:textId="77777777" w:rsidR="005C05C4" w:rsidRDefault="005C05C4" w:rsidP="00764F47">
      <w:pPr>
        <w:jc w:val="center"/>
        <w:rPr>
          <w:sz w:val="32"/>
        </w:rPr>
      </w:pPr>
      <w:r>
        <w:rPr>
          <w:rFonts w:hint="eastAsia"/>
          <w:sz w:val="32"/>
        </w:rPr>
        <w:t>课题组</w:t>
      </w:r>
      <w:r>
        <w:rPr>
          <w:sz w:val="32"/>
        </w:rPr>
        <w:t>名单</w:t>
      </w:r>
    </w:p>
    <w:p w14:paraId="667A4FBC" w14:textId="77777777" w:rsidR="005C05C4" w:rsidRDefault="005C05C4" w:rsidP="00764F47">
      <w:pPr>
        <w:jc w:val="center"/>
        <w:rPr>
          <w:sz w:val="32"/>
        </w:rPr>
      </w:pPr>
    </w:p>
    <w:p w14:paraId="7D51DC0D" w14:textId="4601CCAE" w:rsidR="005C05C4" w:rsidRDefault="005C05C4" w:rsidP="00FA5DB1">
      <w:pPr>
        <w:jc w:val="left"/>
        <w:rPr>
          <w:sz w:val="32"/>
        </w:rPr>
      </w:pPr>
      <w:r>
        <w:rPr>
          <w:rFonts w:hint="eastAsia"/>
          <w:sz w:val="32"/>
        </w:rPr>
        <w:t>课题</w:t>
      </w:r>
      <w:r>
        <w:rPr>
          <w:sz w:val="32"/>
        </w:rPr>
        <w:t>组长：</w:t>
      </w:r>
      <w:r w:rsidR="003C14F0">
        <w:rPr>
          <w:sz w:val="32"/>
        </w:rPr>
        <w:tab/>
      </w:r>
      <w:r w:rsidR="003C14F0">
        <w:rPr>
          <w:sz w:val="32"/>
        </w:rPr>
        <w:tab/>
      </w:r>
      <w:r w:rsidR="00A23043">
        <w:rPr>
          <w:rFonts w:hint="eastAsia"/>
          <w:sz w:val="32"/>
        </w:rPr>
        <w:t>宁越</w:t>
      </w:r>
    </w:p>
    <w:p w14:paraId="4873C91F" w14:textId="77777777" w:rsidR="00E83D35" w:rsidRDefault="005C05C4" w:rsidP="009629EE">
      <w:pPr>
        <w:rPr>
          <w:sz w:val="32"/>
        </w:rPr>
      </w:pPr>
      <w:r>
        <w:rPr>
          <w:rFonts w:hint="eastAsia"/>
          <w:sz w:val="32"/>
        </w:rPr>
        <w:t>课题组</w:t>
      </w:r>
      <w:r>
        <w:rPr>
          <w:sz w:val="32"/>
        </w:rPr>
        <w:t>成员：</w:t>
      </w:r>
      <w:r w:rsidR="006B31BD">
        <w:rPr>
          <w:sz w:val="32"/>
        </w:rPr>
        <w:t xml:space="preserve"> </w:t>
      </w:r>
      <w:r w:rsidR="006B31BD">
        <w:rPr>
          <w:sz w:val="32"/>
        </w:rPr>
        <w:t>郭曼</w:t>
      </w:r>
      <w:r w:rsidR="006B31BD">
        <w:rPr>
          <w:sz w:val="32"/>
        </w:rPr>
        <w:t xml:space="preserve">  </w:t>
      </w:r>
      <w:r w:rsidR="00FA5DB1">
        <w:rPr>
          <w:rFonts w:hint="eastAsia"/>
          <w:sz w:val="32"/>
        </w:rPr>
        <w:t>李婧</w:t>
      </w:r>
      <w:r w:rsidR="00FA5DB1">
        <w:rPr>
          <w:sz w:val="32"/>
        </w:rPr>
        <w:t xml:space="preserve"> </w:t>
      </w:r>
      <w:r w:rsidR="003C14F0">
        <w:rPr>
          <w:sz w:val="32"/>
        </w:rPr>
        <w:t xml:space="preserve"> </w:t>
      </w:r>
      <w:r w:rsidR="00FA5DB1">
        <w:rPr>
          <w:sz w:val="32"/>
        </w:rPr>
        <w:t>马俊杰</w:t>
      </w:r>
      <w:r w:rsidR="006B31BD">
        <w:rPr>
          <w:sz w:val="32"/>
        </w:rPr>
        <w:t xml:space="preserve">  </w:t>
      </w:r>
      <w:r w:rsidR="006B31BD">
        <w:rPr>
          <w:rFonts w:hint="eastAsia"/>
          <w:sz w:val="32"/>
        </w:rPr>
        <w:t>潘进</w:t>
      </w:r>
      <w:r w:rsidR="003C14F0">
        <w:rPr>
          <w:sz w:val="32"/>
        </w:rPr>
        <w:t xml:space="preserve">   </w:t>
      </w:r>
      <w:r w:rsidR="006B31BD">
        <w:rPr>
          <w:sz w:val="32"/>
        </w:rPr>
        <w:t xml:space="preserve">  </w:t>
      </w:r>
      <w:r w:rsidR="003C14F0">
        <w:rPr>
          <w:sz w:val="32"/>
        </w:rPr>
        <w:br/>
        <w:t xml:space="preserve">             </w:t>
      </w:r>
      <w:r w:rsidR="00482E68">
        <w:rPr>
          <w:sz w:val="32"/>
        </w:rPr>
        <w:t>翁</w:t>
      </w:r>
      <w:proofErr w:type="gramStart"/>
      <w:r w:rsidR="00482E68">
        <w:rPr>
          <w:sz w:val="32"/>
        </w:rPr>
        <w:t>一</w:t>
      </w:r>
      <w:proofErr w:type="gramEnd"/>
      <w:r w:rsidR="00482E68">
        <w:rPr>
          <w:sz w:val="32"/>
        </w:rPr>
        <w:t xml:space="preserve">  </w:t>
      </w:r>
      <w:r w:rsidR="003C14F0">
        <w:rPr>
          <w:rFonts w:hint="eastAsia"/>
          <w:sz w:val="32"/>
        </w:rPr>
        <w:t>杨华</w:t>
      </w:r>
      <w:r w:rsidR="003C14F0">
        <w:rPr>
          <w:sz w:val="32"/>
        </w:rPr>
        <w:t xml:space="preserve">  </w:t>
      </w:r>
      <w:r w:rsidR="009629EE">
        <w:rPr>
          <w:sz w:val="32"/>
        </w:rPr>
        <w:t>张林</w:t>
      </w:r>
      <w:r w:rsidR="009629EE">
        <w:rPr>
          <w:sz w:val="32"/>
        </w:rPr>
        <w:t xml:space="preserve"> </w:t>
      </w:r>
      <w:r w:rsidR="003C14F0">
        <w:rPr>
          <w:sz w:val="32"/>
        </w:rPr>
        <w:t xml:space="preserve"> </w:t>
      </w:r>
      <w:r w:rsidR="009629EE">
        <w:rPr>
          <w:rFonts w:hint="eastAsia"/>
          <w:sz w:val="32"/>
        </w:rPr>
        <w:t>朱康对</w:t>
      </w:r>
      <w:r w:rsidR="009629EE">
        <w:rPr>
          <w:sz w:val="32"/>
        </w:rPr>
        <w:t xml:space="preserve"> </w:t>
      </w:r>
    </w:p>
    <w:p w14:paraId="1CF78168" w14:textId="0DA6A3D9" w:rsidR="00E83D35" w:rsidRDefault="00E83D35" w:rsidP="009629EE">
      <w:pPr>
        <w:rPr>
          <w:sz w:val="32"/>
        </w:rPr>
      </w:pPr>
      <w:r>
        <w:rPr>
          <w:rFonts w:hint="eastAsia"/>
          <w:sz w:val="32"/>
        </w:rPr>
        <w:t>主笔：</w:t>
      </w:r>
      <w:r>
        <w:rPr>
          <w:rFonts w:hint="eastAsia"/>
          <w:sz w:val="32"/>
        </w:rPr>
        <w:tab/>
      </w:r>
      <w:r>
        <w:rPr>
          <w:rFonts w:hint="eastAsia"/>
          <w:sz w:val="32"/>
        </w:rPr>
        <w:tab/>
      </w:r>
      <w:r>
        <w:rPr>
          <w:rFonts w:hint="eastAsia"/>
          <w:sz w:val="32"/>
        </w:rPr>
        <w:tab/>
      </w:r>
      <w:r w:rsidR="00A23043">
        <w:rPr>
          <w:rFonts w:hint="eastAsia"/>
          <w:sz w:val="32"/>
        </w:rPr>
        <w:t>宁越</w:t>
      </w:r>
      <w:r>
        <w:rPr>
          <w:rFonts w:hint="eastAsia"/>
          <w:sz w:val="32"/>
        </w:rPr>
        <w:tab/>
        <w:t xml:space="preserve"> </w:t>
      </w:r>
      <w:r>
        <w:rPr>
          <w:rFonts w:hint="eastAsia"/>
          <w:sz w:val="32"/>
        </w:rPr>
        <w:t>张林</w:t>
      </w:r>
    </w:p>
    <w:p w14:paraId="5E2C2FC5" w14:textId="77777777" w:rsidR="00EF74DD" w:rsidRDefault="00E83D35" w:rsidP="00EF74DD">
      <w:pPr>
        <w:jc w:val="center"/>
        <w:rPr>
          <w:noProof/>
        </w:rPr>
      </w:pPr>
      <w:r>
        <w:br w:type="column"/>
      </w:r>
      <w:r w:rsidR="006A7357" w:rsidRPr="00EF74DD">
        <w:rPr>
          <w:rFonts w:hint="eastAsia"/>
          <w:sz w:val="28"/>
        </w:rPr>
        <w:lastRenderedPageBreak/>
        <w:t>目</w:t>
      </w:r>
      <w:r w:rsidR="00EF74DD">
        <w:rPr>
          <w:sz w:val="28"/>
        </w:rPr>
        <w:t xml:space="preserve">  </w:t>
      </w:r>
      <w:r w:rsidR="006A7357" w:rsidRPr="00EF74DD">
        <w:rPr>
          <w:rFonts w:hint="eastAsia"/>
          <w:sz w:val="28"/>
        </w:rPr>
        <w:t>录</w:t>
      </w:r>
      <w:r w:rsidR="00D276D1">
        <w:fldChar w:fldCharType="begin"/>
      </w:r>
      <w:r w:rsidRPr="00196B82">
        <w:instrText xml:space="preserve"> TOC \o "1-3" \h \z \u </w:instrText>
      </w:r>
      <w:r w:rsidR="00D276D1">
        <w:fldChar w:fldCharType="separate"/>
      </w:r>
    </w:p>
    <w:p w14:paraId="60319339" w14:textId="77777777" w:rsidR="00EF74DD" w:rsidRDefault="00A0176E">
      <w:pPr>
        <w:pStyle w:val="10"/>
        <w:tabs>
          <w:tab w:val="right" w:leader="dot" w:pos="8296"/>
        </w:tabs>
        <w:rPr>
          <w:b w:val="0"/>
          <w:caps w:val="0"/>
          <w:noProof/>
          <w:sz w:val="24"/>
          <w:szCs w:val="24"/>
        </w:rPr>
      </w:pPr>
      <w:hyperlink w:anchor="_Toc430004038" w:history="1">
        <w:r w:rsidR="00EF74DD" w:rsidRPr="004D55FD">
          <w:rPr>
            <w:rStyle w:val="a5"/>
            <w:rFonts w:hint="eastAsia"/>
            <w:noProof/>
          </w:rPr>
          <w:t>一．理论基础和现实背景</w:t>
        </w:r>
        <w:r w:rsidR="00EF74DD">
          <w:rPr>
            <w:noProof/>
            <w:webHidden/>
          </w:rPr>
          <w:tab/>
        </w:r>
        <w:r w:rsidR="00D276D1">
          <w:rPr>
            <w:noProof/>
            <w:webHidden/>
          </w:rPr>
          <w:fldChar w:fldCharType="begin"/>
        </w:r>
        <w:r w:rsidR="00EF74DD">
          <w:rPr>
            <w:noProof/>
            <w:webHidden/>
          </w:rPr>
          <w:instrText xml:space="preserve"> PAGEREF _Toc430004038 \h </w:instrText>
        </w:r>
        <w:r w:rsidR="00D276D1">
          <w:rPr>
            <w:noProof/>
            <w:webHidden/>
          </w:rPr>
        </w:r>
        <w:r w:rsidR="00D276D1">
          <w:rPr>
            <w:noProof/>
            <w:webHidden/>
          </w:rPr>
          <w:fldChar w:fldCharType="separate"/>
        </w:r>
        <w:r w:rsidR="00EF74DD">
          <w:rPr>
            <w:noProof/>
            <w:webHidden/>
          </w:rPr>
          <w:t>4</w:t>
        </w:r>
        <w:r w:rsidR="00D276D1">
          <w:rPr>
            <w:noProof/>
            <w:webHidden/>
          </w:rPr>
          <w:fldChar w:fldCharType="end"/>
        </w:r>
      </w:hyperlink>
    </w:p>
    <w:p w14:paraId="68E9D8CE" w14:textId="77777777" w:rsidR="00EF74DD" w:rsidRDefault="00A0176E">
      <w:pPr>
        <w:pStyle w:val="20"/>
        <w:tabs>
          <w:tab w:val="right" w:leader="dot" w:pos="8296"/>
        </w:tabs>
        <w:rPr>
          <w:smallCaps w:val="0"/>
          <w:noProof/>
          <w:sz w:val="24"/>
          <w:szCs w:val="24"/>
        </w:rPr>
      </w:pPr>
      <w:hyperlink w:anchor="_Toc430004039" w:history="1">
        <w:r w:rsidR="00EF74DD" w:rsidRPr="004D55FD">
          <w:rPr>
            <w:rStyle w:val="a5"/>
            <w:rFonts w:hint="eastAsia"/>
            <w:noProof/>
          </w:rPr>
          <w:t>（一）理论基础</w:t>
        </w:r>
        <w:r w:rsidR="00EF74DD">
          <w:rPr>
            <w:noProof/>
            <w:webHidden/>
          </w:rPr>
          <w:tab/>
        </w:r>
        <w:r w:rsidR="00D276D1">
          <w:rPr>
            <w:noProof/>
            <w:webHidden/>
          </w:rPr>
          <w:fldChar w:fldCharType="begin"/>
        </w:r>
        <w:r w:rsidR="00EF74DD">
          <w:rPr>
            <w:noProof/>
            <w:webHidden/>
          </w:rPr>
          <w:instrText xml:space="preserve"> PAGEREF _Toc430004039 \h </w:instrText>
        </w:r>
        <w:r w:rsidR="00D276D1">
          <w:rPr>
            <w:noProof/>
            <w:webHidden/>
          </w:rPr>
        </w:r>
        <w:r w:rsidR="00D276D1">
          <w:rPr>
            <w:noProof/>
            <w:webHidden/>
          </w:rPr>
          <w:fldChar w:fldCharType="separate"/>
        </w:r>
        <w:r w:rsidR="00EF74DD">
          <w:rPr>
            <w:noProof/>
            <w:webHidden/>
          </w:rPr>
          <w:t>4</w:t>
        </w:r>
        <w:r w:rsidR="00D276D1">
          <w:rPr>
            <w:noProof/>
            <w:webHidden/>
          </w:rPr>
          <w:fldChar w:fldCharType="end"/>
        </w:r>
      </w:hyperlink>
    </w:p>
    <w:p w14:paraId="6E2F54A3" w14:textId="77777777" w:rsidR="00EF74DD" w:rsidRDefault="00A0176E">
      <w:pPr>
        <w:pStyle w:val="20"/>
        <w:tabs>
          <w:tab w:val="right" w:leader="dot" w:pos="8296"/>
        </w:tabs>
        <w:rPr>
          <w:smallCaps w:val="0"/>
          <w:noProof/>
          <w:sz w:val="24"/>
          <w:szCs w:val="24"/>
        </w:rPr>
      </w:pPr>
      <w:hyperlink w:anchor="_Toc430004040" w:history="1">
        <w:r w:rsidR="00EF74DD" w:rsidRPr="004D55FD">
          <w:rPr>
            <w:rStyle w:val="a5"/>
            <w:rFonts w:hint="eastAsia"/>
            <w:noProof/>
          </w:rPr>
          <w:t>（二）民营企业生存与发展的现实背景</w:t>
        </w:r>
        <w:r w:rsidR="00EF74DD">
          <w:rPr>
            <w:noProof/>
            <w:webHidden/>
          </w:rPr>
          <w:tab/>
        </w:r>
        <w:r w:rsidR="00D276D1">
          <w:rPr>
            <w:noProof/>
            <w:webHidden/>
          </w:rPr>
          <w:fldChar w:fldCharType="begin"/>
        </w:r>
        <w:r w:rsidR="00EF74DD">
          <w:rPr>
            <w:noProof/>
            <w:webHidden/>
          </w:rPr>
          <w:instrText xml:space="preserve"> PAGEREF _Toc430004040 \h </w:instrText>
        </w:r>
        <w:r w:rsidR="00D276D1">
          <w:rPr>
            <w:noProof/>
            <w:webHidden/>
          </w:rPr>
        </w:r>
        <w:r w:rsidR="00D276D1">
          <w:rPr>
            <w:noProof/>
            <w:webHidden/>
          </w:rPr>
          <w:fldChar w:fldCharType="separate"/>
        </w:r>
        <w:r w:rsidR="00EF74DD">
          <w:rPr>
            <w:noProof/>
            <w:webHidden/>
          </w:rPr>
          <w:t>8</w:t>
        </w:r>
        <w:r w:rsidR="00D276D1">
          <w:rPr>
            <w:noProof/>
            <w:webHidden/>
          </w:rPr>
          <w:fldChar w:fldCharType="end"/>
        </w:r>
      </w:hyperlink>
    </w:p>
    <w:p w14:paraId="28CEF072" w14:textId="77777777" w:rsidR="00EF74DD" w:rsidRDefault="00A0176E">
      <w:pPr>
        <w:pStyle w:val="10"/>
        <w:tabs>
          <w:tab w:val="right" w:leader="dot" w:pos="8296"/>
        </w:tabs>
        <w:rPr>
          <w:b w:val="0"/>
          <w:caps w:val="0"/>
          <w:noProof/>
          <w:sz w:val="24"/>
          <w:szCs w:val="24"/>
        </w:rPr>
      </w:pPr>
      <w:hyperlink w:anchor="_Toc430004041" w:history="1">
        <w:r w:rsidR="00EF74DD" w:rsidRPr="004D55FD">
          <w:rPr>
            <w:rStyle w:val="a5"/>
            <w:rFonts w:ascii="宋体" w:eastAsia="宋体" w:hAnsi="宋体" w:hint="eastAsia"/>
            <w:noProof/>
          </w:rPr>
          <w:t>二．中国民营企业生存发展环境指数：指标设计与相关说明</w:t>
        </w:r>
        <w:r w:rsidR="00EF74DD">
          <w:rPr>
            <w:noProof/>
            <w:webHidden/>
          </w:rPr>
          <w:tab/>
        </w:r>
        <w:r w:rsidR="00D276D1">
          <w:rPr>
            <w:noProof/>
            <w:webHidden/>
          </w:rPr>
          <w:fldChar w:fldCharType="begin"/>
        </w:r>
        <w:r w:rsidR="00EF74DD">
          <w:rPr>
            <w:noProof/>
            <w:webHidden/>
          </w:rPr>
          <w:instrText xml:space="preserve"> PAGEREF _Toc430004041 \h </w:instrText>
        </w:r>
        <w:r w:rsidR="00D276D1">
          <w:rPr>
            <w:noProof/>
            <w:webHidden/>
          </w:rPr>
        </w:r>
        <w:r w:rsidR="00D276D1">
          <w:rPr>
            <w:noProof/>
            <w:webHidden/>
          </w:rPr>
          <w:fldChar w:fldCharType="separate"/>
        </w:r>
        <w:r w:rsidR="00EF74DD">
          <w:rPr>
            <w:noProof/>
            <w:webHidden/>
          </w:rPr>
          <w:t>11</w:t>
        </w:r>
        <w:r w:rsidR="00D276D1">
          <w:rPr>
            <w:noProof/>
            <w:webHidden/>
          </w:rPr>
          <w:fldChar w:fldCharType="end"/>
        </w:r>
      </w:hyperlink>
    </w:p>
    <w:p w14:paraId="25EB0960" w14:textId="77777777" w:rsidR="00EF74DD" w:rsidRDefault="00A0176E">
      <w:pPr>
        <w:pStyle w:val="20"/>
        <w:tabs>
          <w:tab w:val="left" w:pos="1260"/>
          <w:tab w:val="right" w:leader="dot" w:pos="8296"/>
        </w:tabs>
        <w:rPr>
          <w:smallCaps w:val="0"/>
          <w:noProof/>
          <w:sz w:val="24"/>
          <w:szCs w:val="24"/>
        </w:rPr>
      </w:pPr>
      <w:hyperlink w:anchor="_Toc430004042" w:history="1">
        <w:r w:rsidR="00EF74DD" w:rsidRPr="004D55FD">
          <w:rPr>
            <w:rStyle w:val="a5"/>
            <w:rFonts w:ascii="宋体" w:eastAsia="宋体" w:hAnsi="宋体" w:hint="eastAsia"/>
            <w:noProof/>
          </w:rPr>
          <w:t>（一）</w:t>
        </w:r>
        <w:r w:rsidR="00EF74DD">
          <w:rPr>
            <w:smallCaps w:val="0"/>
            <w:noProof/>
            <w:sz w:val="24"/>
            <w:szCs w:val="24"/>
          </w:rPr>
          <w:tab/>
        </w:r>
        <w:r w:rsidR="00EF74DD" w:rsidRPr="004D55FD">
          <w:rPr>
            <w:rStyle w:val="a5"/>
            <w:rFonts w:ascii="宋体" w:eastAsia="宋体" w:hAnsi="宋体" w:hint="eastAsia"/>
            <w:noProof/>
          </w:rPr>
          <w:t>指标设计</w:t>
        </w:r>
        <w:r w:rsidR="00EF74DD">
          <w:rPr>
            <w:noProof/>
            <w:webHidden/>
          </w:rPr>
          <w:tab/>
        </w:r>
        <w:r w:rsidR="00D276D1">
          <w:rPr>
            <w:noProof/>
            <w:webHidden/>
          </w:rPr>
          <w:fldChar w:fldCharType="begin"/>
        </w:r>
        <w:r w:rsidR="00EF74DD">
          <w:rPr>
            <w:noProof/>
            <w:webHidden/>
          </w:rPr>
          <w:instrText xml:space="preserve"> PAGEREF _Toc430004042 \h </w:instrText>
        </w:r>
        <w:r w:rsidR="00D276D1">
          <w:rPr>
            <w:noProof/>
            <w:webHidden/>
          </w:rPr>
        </w:r>
        <w:r w:rsidR="00D276D1">
          <w:rPr>
            <w:noProof/>
            <w:webHidden/>
          </w:rPr>
          <w:fldChar w:fldCharType="separate"/>
        </w:r>
        <w:r w:rsidR="00EF74DD">
          <w:rPr>
            <w:noProof/>
            <w:webHidden/>
          </w:rPr>
          <w:t>12</w:t>
        </w:r>
        <w:r w:rsidR="00D276D1">
          <w:rPr>
            <w:noProof/>
            <w:webHidden/>
          </w:rPr>
          <w:fldChar w:fldCharType="end"/>
        </w:r>
      </w:hyperlink>
    </w:p>
    <w:p w14:paraId="44D3780C" w14:textId="77777777" w:rsidR="00EF74DD" w:rsidRDefault="00A0176E">
      <w:pPr>
        <w:pStyle w:val="20"/>
        <w:tabs>
          <w:tab w:val="right" w:leader="dot" w:pos="8296"/>
        </w:tabs>
        <w:rPr>
          <w:smallCaps w:val="0"/>
          <w:noProof/>
          <w:sz w:val="24"/>
          <w:szCs w:val="24"/>
        </w:rPr>
      </w:pPr>
      <w:hyperlink w:anchor="_Toc430004043" w:history="1">
        <w:r w:rsidR="00EF74DD" w:rsidRPr="004D55FD">
          <w:rPr>
            <w:rStyle w:val="a5"/>
            <w:rFonts w:ascii="宋体" w:eastAsia="宋体" w:hAnsi="宋体" w:hint="eastAsia"/>
            <w:noProof/>
          </w:rPr>
          <w:t>（二）指标说明和计分依据</w:t>
        </w:r>
        <w:r w:rsidR="00EF74DD">
          <w:rPr>
            <w:noProof/>
            <w:webHidden/>
          </w:rPr>
          <w:tab/>
        </w:r>
        <w:r w:rsidR="00D276D1">
          <w:rPr>
            <w:noProof/>
            <w:webHidden/>
          </w:rPr>
          <w:fldChar w:fldCharType="begin"/>
        </w:r>
        <w:r w:rsidR="00EF74DD">
          <w:rPr>
            <w:noProof/>
            <w:webHidden/>
          </w:rPr>
          <w:instrText xml:space="preserve"> PAGEREF _Toc430004043 \h </w:instrText>
        </w:r>
        <w:r w:rsidR="00D276D1">
          <w:rPr>
            <w:noProof/>
            <w:webHidden/>
          </w:rPr>
        </w:r>
        <w:r w:rsidR="00D276D1">
          <w:rPr>
            <w:noProof/>
            <w:webHidden/>
          </w:rPr>
          <w:fldChar w:fldCharType="separate"/>
        </w:r>
        <w:r w:rsidR="00EF74DD">
          <w:rPr>
            <w:noProof/>
            <w:webHidden/>
          </w:rPr>
          <w:t>14</w:t>
        </w:r>
        <w:r w:rsidR="00D276D1">
          <w:rPr>
            <w:noProof/>
            <w:webHidden/>
          </w:rPr>
          <w:fldChar w:fldCharType="end"/>
        </w:r>
      </w:hyperlink>
    </w:p>
    <w:p w14:paraId="7FB14BD5" w14:textId="77777777" w:rsidR="00EF74DD" w:rsidRDefault="00A0176E">
      <w:pPr>
        <w:pStyle w:val="20"/>
        <w:tabs>
          <w:tab w:val="right" w:leader="dot" w:pos="8296"/>
        </w:tabs>
        <w:rPr>
          <w:smallCaps w:val="0"/>
          <w:noProof/>
          <w:sz w:val="24"/>
          <w:szCs w:val="24"/>
        </w:rPr>
      </w:pPr>
      <w:hyperlink w:anchor="_Toc430004044" w:history="1">
        <w:r w:rsidR="00EF74DD" w:rsidRPr="004D55FD">
          <w:rPr>
            <w:rStyle w:val="a5"/>
            <w:rFonts w:hint="eastAsia"/>
            <w:noProof/>
          </w:rPr>
          <w:t>（三）调研的组织与实施</w:t>
        </w:r>
        <w:r w:rsidR="00EF74DD">
          <w:rPr>
            <w:noProof/>
            <w:webHidden/>
          </w:rPr>
          <w:tab/>
        </w:r>
        <w:r w:rsidR="00D276D1">
          <w:rPr>
            <w:noProof/>
            <w:webHidden/>
          </w:rPr>
          <w:fldChar w:fldCharType="begin"/>
        </w:r>
        <w:r w:rsidR="00EF74DD">
          <w:rPr>
            <w:noProof/>
            <w:webHidden/>
          </w:rPr>
          <w:instrText xml:space="preserve"> PAGEREF _Toc430004044 \h </w:instrText>
        </w:r>
        <w:r w:rsidR="00D276D1">
          <w:rPr>
            <w:noProof/>
            <w:webHidden/>
          </w:rPr>
        </w:r>
        <w:r w:rsidR="00D276D1">
          <w:rPr>
            <w:noProof/>
            <w:webHidden/>
          </w:rPr>
          <w:fldChar w:fldCharType="separate"/>
        </w:r>
        <w:r w:rsidR="00EF74DD">
          <w:rPr>
            <w:noProof/>
            <w:webHidden/>
          </w:rPr>
          <w:t>18</w:t>
        </w:r>
        <w:r w:rsidR="00D276D1">
          <w:rPr>
            <w:noProof/>
            <w:webHidden/>
          </w:rPr>
          <w:fldChar w:fldCharType="end"/>
        </w:r>
      </w:hyperlink>
    </w:p>
    <w:p w14:paraId="4FB724A9" w14:textId="77777777" w:rsidR="00EF74DD" w:rsidRDefault="00A0176E">
      <w:pPr>
        <w:pStyle w:val="20"/>
        <w:tabs>
          <w:tab w:val="right" w:leader="dot" w:pos="8296"/>
        </w:tabs>
        <w:rPr>
          <w:smallCaps w:val="0"/>
          <w:noProof/>
          <w:sz w:val="24"/>
          <w:szCs w:val="24"/>
        </w:rPr>
      </w:pPr>
      <w:hyperlink w:anchor="_Toc430004045" w:history="1">
        <w:r w:rsidR="00EF74DD" w:rsidRPr="004D55FD">
          <w:rPr>
            <w:rStyle w:val="a5"/>
            <w:rFonts w:ascii="宋体" w:eastAsia="宋体" w:hAnsi="宋体" w:hint="eastAsia"/>
            <w:noProof/>
          </w:rPr>
          <w:t>（一）广东</w:t>
        </w:r>
        <w:r w:rsidR="00EF74DD">
          <w:rPr>
            <w:noProof/>
            <w:webHidden/>
          </w:rPr>
          <w:tab/>
        </w:r>
        <w:r w:rsidR="00D276D1">
          <w:rPr>
            <w:noProof/>
            <w:webHidden/>
          </w:rPr>
          <w:fldChar w:fldCharType="begin"/>
        </w:r>
        <w:r w:rsidR="00EF74DD">
          <w:rPr>
            <w:noProof/>
            <w:webHidden/>
          </w:rPr>
          <w:instrText xml:space="preserve"> PAGEREF _Toc430004045 \h </w:instrText>
        </w:r>
        <w:r w:rsidR="00D276D1">
          <w:rPr>
            <w:noProof/>
            <w:webHidden/>
          </w:rPr>
        </w:r>
        <w:r w:rsidR="00D276D1">
          <w:rPr>
            <w:noProof/>
            <w:webHidden/>
          </w:rPr>
          <w:fldChar w:fldCharType="separate"/>
        </w:r>
        <w:r w:rsidR="00EF74DD">
          <w:rPr>
            <w:noProof/>
            <w:webHidden/>
          </w:rPr>
          <w:t>19</w:t>
        </w:r>
        <w:r w:rsidR="00D276D1">
          <w:rPr>
            <w:noProof/>
            <w:webHidden/>
          </w:rPr>
          <w:fldChar w:fldCharType="end"/>
        </w:r>
      </w:hyperlink>
    </w:p>
    <w:p w14:paraId="40065205" w14:textId="77777777" w:rsidR="00EF74DD" w:rsidRDefault="00A0176E">
      <w:pPr>
        <w:pStyle w:val="30"/>
        <w:tabs>
          <w:tab w:val="right" w:leader="dot" w:pos="8296"/>
        </w:tabs>
        <w:rPr>
          <w:i w:val="0"/>
          <w:noProof/>
          <w:sz w:val="24"/>
          <w:szCs w:val="24"/>
        </w:rPr>
      </w:pPr>
      <w:hyperlink w:anchor="_Toc430004046" w:history="1">
        <w:r w:rsidR="00EF74DD" w:rsidRPr="004D55FD">
          <w:rPr>
            <w:rStyle w:val="a5"/>
            <w:rFonts w:hint="eastAsia"/>
            <w:noProof/>
          </w:rPr>
          <w:t>第一部分</w:t>
        </w:r>
        <w:r w:rsidR="00EF74DD" w:rsidRPr="004D55FD">
          <w:rPr>
            <w:rStyle w:val="a5"/>
            <w:noProof/>
          </w:rPr>
          <w:t xml:space="preserve"> </w:t>
        </w:r>
        <w:r w:rsidR="00EF74DD" w:rsidRPr="004D55FD">
          <w:rPr>
            <w:rStyle w:val="a5"/>
            <w:rFonts w:hint="eastAsia"/>
            <w:noProof/>
          </w:rPr>
          <w:t>广东样本基本情况描述</w:t>
        </w:r>
        <w:r w:rsidR="00EF74DD">
          <w:rPr>
            <w:noProof/>
            <w:webHidden/>
          </w:rPr>
          <w:tab/>
        </w:r>
        <w:r w:rsidR="00D276D1">
          <w:rPr>
            <w:noProof/>
            <w:webHidden/>
          </w:rPr>
          <w:fldChar w:fldCharType="begin"/>
        </w:r>
        <w:r w:rsidR="00EF74DD">
          <w:rPr>
            <w:noProof/>
            <w:webHidden/>
          </w:rPr>
          <w:instrText xml:space="preserve"> PAGEREF _Toc430004046 \h </w:instrText>
        </w:r>
        <w:r w:rsidR="00D276D1">
          <w:rPr>
            <w:noProof/>
            <w:webHidden/>
          </w:rPr>
        </w:r>
        <w:r w:rsidR="00D276D1">
          <w:rPr>
            <w:noProof/>
            <w:webHidden/>
          </w:rPr>
          <w:fldChar w:fldCharType="separate"/>
        </w:r>
        <w:r w:rsidR="00EF74DD">
          <w:rPr>
            <w:noProof/>
            <w:webHidden/>
          </w:rPr>
          <w:t>19</w:t>
        </w:r>
        <w:r w:rsidR="00D276D1">
          <w:rPr>
            <w:noProof/>
            <w:webHidden/>
          </w:rPr>
          <w:fldChar w:fldCharType="end"/>
        </w:r>
      </w:hyperlink>
    </w:p>
    <w:p w14:paraId="4D854F80" w14:textId="77777777" w:rsidR="00EF74DD" w:rsidRDefault="00A0176E">
      <w:pPr>
        <w:pStyle w:val="30"/>
        <w:tabs>
          <w:tab w:val="right" w:leader="dot" w:pos="8296"/>
        </w:tabs>
        <w:rPr>
          <w:i w:val="0"/>
          <w:noProof/>
          <w:sz w:val="24"/>
          <w:szCs w:val="24"/>
        </w:rPr>
      </w:pPr>
      <w:hyperlink w:anchor="_Toc430004047" w:history="1">
        <w:r w:rsidR="00EF74DD" w:rsidRPr="004D55FD">
          <w:rPr>
            <w:rStyle w:val="a5"/>
            <w:rFonts w:hint="eastAsia"/>
            <w:noProof/>
          </w:rPr>
          <w:t>第二部分</w:t>
        </w:r>
        <w:r w:rsidR="00EF74DD" w:rsidRPr="004D55FD">
          <w:rPr>
            <w:rStyle w:val="a5"/>
            <w:noProof/>
          </w:rPr>
          <w:t xml:space="preserve"> </w:t>
        </w:r>
        <w:r w:rsidR="00EF74DD" w:rsidRPr="004D55FD">
          <w:rPr>
            <w:rStyle w:val="a5"/>
            <w:rFonts w:hint="eastAsia"/>
            <w:noProof/>
          </w:rPr>
          <w:t>民营企业家的经营困难与竞争压力</w:t>
        </w:r>
        <w:r w:rsidR="00EF74DD">
          <w:rPr>
            <w:noProof/>
            <w:webHidden/>
          </w:rPr>
          <w:tab/>
        </w:r>
        <w:r w:rsidR="00D276D1">
          <w:rPr>
            <w:noProof/>
            <w:webHidden/>
          </w:rPr>
          <w:fldChar w:fldCharType="begin"/>
        </w:r>
        <w:r w:rsidR="00EF74DD">
          <w:rPr>
            <w:noProof/>
            <w:webHidden/>
          </w:rPr>
          <w:instrText xml:space="preserve"> PAGEREF _Toc430004047 \h </w:instrText>
        </w:r>
        <w:r w:rsidR="00D276D1">
          <w:rPr>
            <w:noProof/>
            <w:webHidden/>
          </w:rPr>
        </w:r>
        <w:r w:rsidR="00D276D1">
          <w:rPr>
            <w:noProof/>
            <w:webHidden/>
          </w:rPr>
          <w:fldChar w:fldCharType="separate"/>
        </w:r>
        <w:r w:rsidR="00EF74DD">
          <w:rPr>
            <w:noProof/>
            <w:webHidden/>
          </w:rPr>
          <w:t>22</w:t>
        </w:r>
        <w:r w:rsidR="00D276D1">
          <w:rPr>
            <w:noProof/>
            <w:webHidden/>
          </w:rPr>
          <w:fldChar w:fldCharType="end"/>
        </w:r>
      </w:hyperlink>
    </w:p>
    <w:p w14:paraId="0E47B87F" w14:textId="77777777" w:rsidR="00EF74DD" w:rsidRDefault="00A0176E">
      <w:pPr>
        <w:pStyle w:val="30"/>
        <w:tabs>
          <w:tab w:val="right" w:leader="dot" w:pos="8296"/>
        </w:tabs>
        <w:rPr>
          <w:i w:val="0"/>
          <w:noProof/>
          <w:sz w:val="24"/>
          <w:szCs w:val="24"/>
        </w:rPr>
      </w:pPr>
      <w:hyperlink w:anchor="_Toc430004048" w:history="1">
        <w:r w:rsidR="00EF74DD" w:rsidRPr="004D55FD">
          <w:rPr>
            <w:rStyle w:val="a5"/>
            <w:rFonts w:hint="eastAsia"/>
            <w:noProof/>
          </w:rPr>
          <w:t>第三部分</w:t>
        </w:r>
        <w:r w:rsidR="00EF74DD" w:rsidRPr="004D55FD">
          <w:rPr>
            <w:rStyle w:val="a5"/>
            <w:noProof/>
          </w:rPr>
          <w:t xml:space="preserve"> </w:t>
        </w:r>
        <w:r w:rsidR="00EF74DD" w:rsidRPr="004D55FD">
          <w:rPr>
            <w:rStyle w:val="a5"/>
            <w:rFonts w:hint="eastAsia"/>
            <w:noProof/>
          </w:rPr>
          <w:t>民营企业与政府、政府政策的关系</w:t>
        </w:r>
        <w:r w:rsidR="00EF74DD">
          <w:rPr>
            <w:noProof/>
            <w:webHidden/>
          </w:rPr>
          <w:tab/>
        </w:r>
        <w:r w:rsidR="00D276D1">
          <w:rPr>
            <w:noProof/>
            <w:webHidden/>
          </w:rPr>
          <w:fldChar w:fldCharType="begin"/>
        </w:r>
        <w:r w:rsidR="00EF74DD">
          <w:rPr>
            <w:noProof/>
            <w:webHidden/>
          </w:rPr>
          <w:instrText xml:space="preserve"> PAGEREF _Toc430004048 \h </w:instrText>
        </w:r>
        <w:r w:rsidR="00D276D1">
          <w:rPr>
            <w:noProof/>
            <w:webHidden/>
          </w:rPr>
        </w:r>
        <w:r w:rsidR="00D276D1">
          <w:rPr>
            <w:noProof/>
            <w:webHidden/>
          </w:rPr>
          <w:fldChar w:fldCharType="separate"/>
        </w:r>
        <w:r w:rsidR="00EF74DD">
          <w:rPr>
            <w:noProof/>
            <w:webHidden/>
          </w:rPr>
          <w:t>24</w:t>
        </w:r>
        <w:r w:rsidR="00D276D1">
          <w:rPr>
            <w:noProof/>
            <w:webHidden/>
          </w:rPr>
          <w:fldChar w:fldCharType="end"/>
        </w:r>
      </w:hyperlink>
    </w:p>
    <w:p w14:paraId="707D8F30" w14:textId="77777777" w:rsidR="00EF74DD" w:rsidRDefault="00A0176E">
      <w:pPr>
        <w:pStyle w:val="30"/>
        <w:tabs>
          <w:tab w:val="right" w:leader="dot" w:pos="8296"/>
        </w:tabs>
        <w:rPr>
          <w:i w:val="0"/>
          <w:noProof/>
          <w:sz w:val="24"/>
          <w:szCs w:val="24"/>
        </w:rPr>
      </w:pPr>
      <w:hyperlink w:anchor="_Toc430004049" w:history="1">
        <w:r w:rsidR="00EF74DD" w:rsidRPr="004D55FD">
          <w:rPr>
            <w:rStyle w:val="a5"/>
            <w:rFonts w:hint="eastAsia"/>
            <w:noProof/>
          </w:rPr>
          <w:t>第四部分</w:t>
        </w:r>
        <w:r w:rsidR="00EF74DD" w:rsidRPr="004D55FD">
          <w:rPr>
            <w:rStyle w:val="a5"/>
            <w:noProof/>
          </w:rPr>
          <w:t xml:space="preserve"> </w:t>
        </w:r>
        <w:r w:rsidR="00EF74DD" w:rsidRPr="004D55FD">
          <w:rPr>
            <w:rStyle w:val="a5"/>
            <w:rFonts w:hint="eastAsia"/>
            <w:noProof/>
          </w:rPr>
          <w:t>企业家的个人生活</w:t>
        </w:r>
        <w:r w:rsidR="00EF74DD">
          <w:rPr>
            <w:noProof/>
            <w:webHidden/>
          </w:rPr>
          <w:tab/>
        </w:r>
        <w:r w:rsidR="00D276D1">
          <w:rPr>
            <w:noProof/>
            <w:webHidden/>
          </w:rPr>
          <w:fldChar w:fldCharType="begin"/>
        </w:r>
        <w:r w:rsidR="00EF74DD">
          <w:rPr>
            <w:noProof/>
            <w:webHidden/>
          </w:rPr>
          <w:instrText xml:space="preserve"> PAGEREF _Toc430004049 \h </w:instrText>
        </w:r>
        <w:r w:rsidR="00D276D1">
          <w:rPr>
            <w:noProof/>
            <w:webHidden/>
          </w:rPr>
        </w:r>
        <w:r w:rsidR="00D276D1">
          <w:rPr>
            <w:noProof/>
            <w:webHidden/>
          </w:rPr>
          <w:fldChar w:fldCharType="separate"/>
        </w:r>
        <w:r w:rsidR="00EF74DD">
          <w:rPr>
            <w:noProof/>
            <w:webHidden/>
          </w:rPr>
          <w:t>28</w:t>
        </w:r>
        <w:r w:rsidR="00D276D1">
          <w:rPr>
            <w:noProof/>
            <w:webHidden/>
          </w:rPr>
          <w:fldChar w:fldCharType="end"/>
        </w:r>
      </w:hyperlink>
    </w:p>
    <w:p w14:paraId="1BEB2757" w14:textId="77777777" w:rsidR="00EF74DD" w:rsidRDefault="00A0176E">
      <w:pPr>
        <w:pStyle w:val="20"/>
        <w:tabs>
          <w:tab w:val="right" w:leader="dot" w:pos="8296"/>
        </w:tabs>
        <w:rPr>
          <w:smallCaps w:val="0"/>
          <w:noProof/>
          <w:sz w:val="24"/>
          <w:szCs w:val="24"/>
        </w:rPr>
      </w:pPr>
      <w:hyperlink w:anchor="_Toc430004050" w:history="1">
        <w:r w:rsidR="00EF74DD" w:rsidRPr="004D55FD">
          <w:rPr>
            <w:rStyle w:val="a5"/>
            <w:rFonts w:hint="eastAsia"/>
            <w:noProof/>
          </w:rPr>
          <w:t>（二）浙江</w:t>
        </w:r>
        <w:r w:rsidR="00EF74DD">
          <w:rPr>
            <w:noProof/>
            <w:webHidden/>
          </w:rPr>
          <w:tab/>
        </w:r>
        <w:r w:rsidR="00D276D1">
          <w:rPr>
            <w:noProof/>
            <w:webHidden/>
          </w:rPr>
          <w:fldChar w:fldCharType="begin"/>
        </w:r>
        <w:r w:rsidR="00EF74DD">
          <w:rPr>
            <w:noProof/>
            <w:webHidden/>
          </w:rPr>
          <w:instrText xml:space="preserve"> PAGEREF _Toc430004050 \h </w:instrText>
        </w:r>
        <w:r w:rsidR="00D276D1">
          <w:rPr>
            <w:noProof/>
            <w:webHidden/>
          </w:rPr>
        </w:r>
        <w:r w:rsidR="00D276D1">
          <w:rPr>
            <w:noProof/>
            <w:webHidden/>
          </w:rPr>
          <w:fldChar w:fldCharType="separate"/>
        </w:r>
        <w:r w:rsidR="00EF74DD">
          <w:rPr>
            <w:noProof/>
            <w:webHidden/>
          </w:rPr>
          <w:t>32</w:t>
        </w:r>
        <w:r w:rsidR="00D276D1">
          <w:rPr>
            <w:noProof/>
            <w:webHidden/>
          </w:rPr>
          <w:fldChar w:fldCharType="end"/>
        </w:r>
      </w:hyperlink>
    </w:p>
    <w:p w14:paraId="2750F4AC" w14:textId="77777777" w:rsidR="00EF74DD" w:rsidRDefault="00A0176E">
      <w:pPr>
        <w:pStyle w:val="30"/>
        <w:tabs>
          <w:tab w:val="right" w:leader="dot" w:pos="8296"/>
        </w:tabs>
        <w:rPr>
          <w:i w:val="0"/>
          <w:noProof/>
          <w:sz w:val="24"/>
          <w:szCs w:val="24"/>
        </w:rPr>
      </w:pPr>
      <w:hyperlink w:anchor="_Toc430004051" w:history="1">
        <w:r w:rsidR="00EF74DD" w:rsidRPr="004D55FD">
          <w:rPr>
            <w:rStyle w:val="a5"/>
            <w:rFonts w:hint="eastAsia"/>
            <w:noProof/>
          </w:rPr>
          <w:t>第一部分：浙江样本基本情况描述</w:t>
        </w:r>
        <w:r w:rsidR="00EF74DD">
          <w:rPr>
            <w:noProof/>
            <w:webHidden/>
          </w:rPr>
          <w:tab/>
        </w:r>
        <w:r w:rsidR="00D276D1">
          <w:rPr>
            <w:noProof/>
            <w:webHidden/>
          </w:rPr>
          <w:fldChar w:fldCharType="begin"/>
        </w:r>
        <w:r w:rsidR="00EF74DD">
          <w:rPr>
            <w:noProof/>
            <w:webHidden/>
          </w:rPr>
          <w:instrText xml:space="preserve"> PAGEREF _Toc430004051 \h </w:instrText>
        </w:r>
        <w:r w:rsidR="00D276D1">
          <w:rPr>
            <w:noProof/>
            <w:webHidden/>
          </w:rPr>
        </w:r>
        <w:r w:rsidR="00D276D1">
          <w:rPr>
            <w:noProof/>
            <w:webHidden/>
          </w:rPr>
          <w:fldChar w:fldCharType="separate"/>
        </w:r>
        <w:r w:rsidR="00EF74DD">
          <w:rPr>
            <w:noProof/>
            <w:webHidden/>
          </w:rPr>
          <w:t>32</w:t>
        </w:r>
        <w:r w:rsidR="00D276D1">
          <w:rPr>
            <w:noProof/>
            <w:webHidden/>
          </w:rPr>
          <w:fldChar w:fldCharType="end"/>
        </w:r>
      </w:hyperlink>
    </w:p>
    <w:p w14:paraId="67C72992" w14:textId="77777777" w:rsidR="00EF74DD" w:rsidRDefault="00A0176E">
      <w:pPr>
        <w:pStyle w:val="30"/>
        <w:tabs>
          <w:tab w:val="right" w:leader="dot" w:pos="8296"/>
        </w:tabs>
        <w:rPr>
          <w:i w:val="0"/>
          <w:noProof/>
          <w:sz w:val="24"/>
          <w:szCs w:val="24"/>
        </w:rPr>
      </w:pPr>
      <w:hyperlink w:anchor="_Toc430004052" w:history="1">
        <w:r w:rsidR="00EF74DD" w:rsidRPr="004D55FD">
          <w:rPr>
            <w:rStyle w:val="a5"/>
            <w:rFonts w:hint="eastAsia"/>
            <w:noProof/>
          </w:rPr>
          <w:t>第二部分</w:t>
        </w:r>
        <w:r w:rsidR="00EF74DD" w:rsidRPr="004D55FD">
          <w:rPr>
            <w:rStyle w:val="a5"/>
            <w:noProof/>
          </w:rPr>
          <w:t xml:space="preserve"> </w:t>
        </w:r>
        <w:r w:rsidR="00EF74DD" w:rsidRPr="004D55FD">
          <w:rPr>
            <w:rStyle w:val="a5"/>
            <w:rFonts w:hint="eastAsia"/>
            <w:noProof/>
          </w:rPr>
          <w:t>民营企业家的经营困难与竞争压力</w:t>
        </w:r>
        <w:r w:rsidR="00EF74DD">
          <w:rPr>
            <w:noProof/>
            <w:webHidden/>
          </w:rPr>
          <w:tab/>
        </w:r>
        <w:r w:rsidR="00D276D1">
          <w:rPr>
            <w:noProof/>
            <w:webHidden/>
          </w:rPr>
          <w:fldChar w:fldCharType="begin"/>
        </w:r>
        <w:r w:rsidR="00EF74DD">
          <w:rPr>
            <w:noProof/>
            <w:webHidden/>
          </w:rPr>
          <w:instrText xml:space="preserve"> PAGEREF _Toc430004052 \h </w:instrText>
        </w:r>
        <w:r w:rsidR="00D276D1">
          <w:rPr>
            <w:noProof/>
            <w:webHidden/>
          </w:rPr>
        </w:r>
        <w:r w:rsidR="00D276D1">
          <w:rPr>
            <w:noProof/>
            <w:webHidden/>
          </w:rPr>
          <w:fldChar w:fldCharType="separate"/>
        </w:r>
        <w:r w:rsidR="00EF74DD">
          <w:rPr>
            <w:noProof/>
            <w:webHidden/>
          </w:rPr>
          <w:t>35</w:t>
        </w:r>
        <w:r w:rsidR="00D276D1">
          <w:rPr>
            <w:noProof/>
            <w:webHidden/>
          </w:rPr>
          <w:fldChar w:fldCharType="end"/>
        </w:r>
      </w:hyperlink>
    </w:p>
    <w:p w14:paraId="5E92C3FE" w14:textId="77777777" w:rsidR="00EF74DD" w:rsidRDefault="00A0176E">
      <w:pPr>
        <w:pStyle w:val="30"/>
        <w:tabs>
          <w:tab w:val="right" w:leader="dot" w:pos="8296"/>
        </w:tabs>
        <w:rPr>
          <w:i w:val="0"/>
          <w:noProof/>
          <w:sz w:val="24"/>
          <w:szCs w:val="24"/>
        </w:rPr>
      </w:pPr>
      <w:hyperlink w:anchor="_Toc430004053" w:history="1">
        <w:r w:rsidR="00EF74DD" w:rsidRPr="004D55FD">
          <w:rPr>
            <w:rStyle w:val="a5"/>
            <w:rFonts w:hint="eastAsia"/>
            <w:noProof/>
          </w:rPr>
          <w:t>第四部分</w:t>
        </w:r>
        <w:r w:rsidR="00EF74DD" w:rsidRPr="004D55FD">
          <w:rPr>
            <w:rStyle w:val="a5"/>
            <w:noProof/>
          </w:rPr>
          <w:t xml:space="preserve"> </w:t>
        </w:r>
        <w:r w:rsidR="00EF74DD" w:rsidRPr="004D55FD">
          <w:rPr>
            <w:rStyle w:val="a5"/>
            <w:rFonts w:hint="eastAsia"/>
            <w:noProof/>
          </w:rPr>
          <w:t>企业家的个人生活</w:t>
        </w:r>
        <w:r w:rsidR="00EF74DD">
          <w:rPr>
            <w:noProof/>
            <w:webHidden/>
          </w:rPr>
          <w:tab/>
        </w:r>
        <w:r w:rsidR="00D276D1">
          <w:rPr>
            <w:noProof/>
            <w:webHidden/>
          </w:rPr>
          <w:fldChar w:fldCharType="begin"/>
        </w:r>
        <w:r w:rsidR="00EF74DD">
          <w:rPr>
            <w:noProof/>
            <w:webHidden/>
          </w:rPr>
          <w:instrText xml:space="preserve"> PAGEREF _Toc430004053 \h </w:instrText>
        </w:r>
        <w:r w:rsidR="00D276D1">
          <w:rPr>
            <w:noProof/>
            <w:webHidden/>
          </w:rPr>
        </w:r>
        <w:r w:rsidR="00D276D1">
          <w:rPr>
            <w:noProof/>
            <w:webHidden/>
          </w:rPr>
          <w:fldChar w:fldCharType="separate"/>
        </w:r>
        <w:r w:rsidR="00EF74DD">
          <w:rPr>
            <w:noProof/>
            <w:webHidden/>
          </w:rPr>
          <w:t>41</w:t>
        </w:r>
        <w:r w:rsidR="00D276D1">
          <w:rPr>
            <w:noProof/>
            <w:webHidden/>
          </w:rPr>
          <w:fldChar w:fldCharType="end"/>
        </w:r>
      </w:hyperlink>
    </w:p>
    <w:p w14:paraId="3F75CE13" w14:textId="77777777" w:rsidR="00EF74DD" w:rsidRDefault="00A0176E">
      <w:pPr>
        <w:pStyle w:val="20"/>
        <w:tabs>
          <w:tab w:val="right" w:leader="dot" w:pos="8296"/>
        </w:tabs>
        <w:rPr>
          <w:smallCaps w:val="0"/>
          <w:noProof/>
          <w:sz w:val="24"/>
          <w:szCs w:val="24"/>
        </w:rPr>
      </w:pPr>
      <w:hyperlink w:anchor="_Toc430004054" w:history="1">
        <w:r w:rsidR="00EF74DD" w:rsidRPr="004D55FD">
          <w:rPr>
            <w:rStyle w:val="a5"/>
            <w:rFonts w:hint="eastAsia"/>
            <w:noProof/>
          </w:rPr>
          <w:t>（三）其它调研结果</w:t>
        </w:r>
        <w:r w:rsidR="00EF74DD">
          <w:rPr>
            <w:noProof/>
            <w:webHidden/>
          </w:rPr>
          <w:tab/>
        </w:r>
        <w:r w:rsidR="00D276D1">
          <w:rPr>
            <w:noProof/>
            <w:webHidden/>
          </w:rPr>
          <w:fldChar w:fldCharType="begin"/>
        </w:r>
        <w:r w:rsidR="00EF74DD">
          <w:rPr>
            <w:noProof/>
            <w:webHidden/>
          </w:rPr>
          <w:instrText xml:space="preserve"> PAGEREF _Toc430004054 \h </w:instrText>
        </w:r>
        <w:r w:rsidR="00D276D1">
          <w:rPr>
            <w:noProof/>
            <w:webHidden/>
          </w:rPr>
        </w:r>
        <w:r w:rsidR="00D276D1">
          <w:rPr>
            <w:noProof/>
            <w:webHidden/>
          </w:rPr>
          <w:fldChar w:fldCharType="separate"/>
        </w:r>
        <w:r w:rsidR="00EF74DD">
          <w:rPr>
            <w:noProof/>
            <w:webHidden/>
          </w:rPr>
          <w:t>44</w:t>
        </w:r>
        <w:r w:rsidR="00D276D1">
          <w:rPr>
            <w:noProof/>
            <w:webHidden/>
          </w:rPr>
          <w:fldChar w:fldCharType="end"/>
        </w:r>
      </w:hyperlink>
    </w:p>
    <w:p w14:paraId="256F90D6" w14:textId="77777777" w:rsidR="00EF74DD" w:rsidRDefault="00A0176E">
      <w:pPr>
        <w:pStyle w:val="20"/>
        <w:tabs>
          <w:tab w:val="right" w:leader="dot" w:pos="8296"/>
        </w:tabs>
        <w:rPr>
          <w:smallCaps w:val="0"/>
          <w:noProof/>
          <w:sz w:val="24"/>
          <w:szCs w:val="24"/>
        </w:rPr>
      </w:pPr>
      <w:hyperlink w:anchor="_Toc430004055" w:history="1">
        <w:r w:rsidR="00EF74DD" w:rsidRPr="004D55FD">
          <w:rPr>
            <w:rStyle w:val="a5"/>
            <w:rFonts w:hint="eastAsia"/>
            <w:noProof/>
          </w:rPr>
          <w:t>（四）调研发现与分析</w:t>
        </w:r>
        <w:r w:rsidR="00EF74DD">
          <w:rPr>
            <w:noProof/>
            <w:webHidden/>
          </w:rPr>
          <w:tab/>
        </w:r>
        <w:r w:rsidR="00D276D1">
          <w:rPr>
            <w:noProof/>
            <w:webHidden/>
          </w:rPr>
          <w:fldChar w:fldCharType="begin"/>
        </w:r>
        <w:r w:rsidR="00EF74DD">
          <w:rPr>
            <w:noProof/>
            <w:webHidden/>
          </w:rPr>
          <w:instrText xml:space="preserve"> PAGEREF _Toc430004055 \h </w:instrText>
        </w:r>
        <w:r w:rsidR="00D276D1">
          <w:rPr>
            <w:noProof/>
            <w:webHidden/>
          </w:rPr>
        </w:r>
        <w:r w:rsidR="00D276D1">
          <w:rPr>
            <w:noProof/>
            <w:webHidden/>
          </w:rPr>
          <w:fldChar w:fldCharType="separate"/>
        </w:r>
        <w:r w:rsidR="00EF74DD">
          <w:rPr>
            <w:noProof/>
            <w:webHidden/>
          </w:rPr>
          <w:t>45</w:t>
        </w:r>
        <w:r w:rsidR="00D276D1">
          <w:rPr>
            <w:noProof/>
            <w:webHidden/>
          </w:rPr>
          <w:fldChar w:fldCharType="end"/>
        </w:r>
      </w:hyperlink>
    </w:p>
    <w:p w14:paraId="441424BA" w14:textId="51B0DB7A" w:rsidR="00EF74DD" w:rsidRDefault="00A0176E">
      <w:pPr>
        <w:pStyle w:val="10"/>
        <w:tabs>
          <w:tab w:val="right" w:leader="dot" w:pos="8296"/>
        </w:tabs>
        <w:rPr>
          <w:b w:val="0"/>
          <w:caps w:val="0"/>
          <w:noProof/>
          <w:sz w:val="24"/>
          <w:szCs w:val="24"/>
        </w:rPr>
      </w:pPr>
      <w:hyperlink w:anchor="_Toc430004056" w:history="1">
        <w:r w:rsidR="00CF3611">
          <w:rPr>
            <w:rStyle w:val="a5"/>
            <w:rFonts w:ascii="宋体" w:hAnsi="宋体" w:hint="eastAsia"/>
            <w:noProof/>
          </w:rPr>
          <w:t>三</w:t>
        </w:r>
        <w:r w:rsidR="00EF74DD" w:rsidRPr="004D55FD">
          <w:rPr>
            <w:rStyle w:val="a5"/>
            <w:rFonts w:ascii="宋体" w:eastAsia="宋体" w:hAnsi="宋体" w:hint="eastAsia"/>
            <w:noProof/>
          </w:rPr>
          <w:t>．指数计算</w:t>
        </w:r>
        <w:r w:rsidR="00EF74DD">
          <w:rPr>
            <w:noProof/>
            <w:webHidden/>
          </w:rPr>
          <w:tab/>
        </w:r>
        <w:r w:rsidR="00D276D1">
          <w:rPr>
            <w:noProof/>
            <w:webHidden/>
          </w:rPr>
          <w:fldChar w:fldCharType="begin"/>
        </w:r>
        <w:r w:rsidR="00EF74DD">
          <w:rPr>
            <w:noProof/>
            <w:webHidden/>
          </w:rPr>
          <w:instrText xml:space="preserve"> PAGEREF _Toc430004056 \h </w:instrText>
        </w:r>
        <w:r w:rsidR="00D276D1">
          <w:rPr>
            <w:noProof/>
            <w:webHidden/>
          </w:rPr>
        </w:r>
        <w:r w:rsidR="00D276D1">
          <w:rPr>
            <w:noProof/>
            <w:webHidden/>
          </w:rPr>
          <w:fldChar w:fldCharType="separate"/>
        </w:r>
        <w:r w:rsidR="00EF74DD">
          <w:rPr>
            <w:noProof/>
            <w:webHidden/>
          </w:rPr>
          <w:t>48</w:t>
        </w:r>
        <w:r w:rsidR="00D276D1">
          <w:rPr>
            <w:noProof/>
            <w:webHidden/>
          </w:rPr>
          <w:fldChar w:fldCharType="end"/>
        </w:r>
      </w:hyperlink>
    </w:p>
    <w:p w14:paraId="53D1DC3F" w14:textId="77777777" w:rsidR="00EF74DD" w:rsidRDefault="00A0176E">
      <w:pPr>
        <w:pStyle w:val="20"/>
        <w:tabs>
          <w:tab w:val="right" w:leader="dot" w:pos="8296"/>
        </w:tabs>
        <w:rPr>
          <w:smallCaps w:val="0"/>
          <w:noProof/>
          <w:sz w:val="24"/>
          <w:szCs w:val="24"/>
        </w:rPr>
      </w:pPr>
      <w:hyperlink w:anchor="_Toc430004057" w:history="1">
        <w:r w:rsidR="00EF74DD" w:rsidRPr="004D55FD">
          <w:rPr>
            <w:rStyle w:val="a5"/>
            <w:rFonts w:hint="eastAsia"/>
            <w:noProof/>
          </w:rPr>
          <w:t>（一）广东省民营企业生存发展指数</w:t>
        </w:r>
        <w:r w:rsidR="00EF74DD">
          <w:rPr>
            <w:noProof/>
            <w:webHidden/>
          </w:rPr>
          <w:tab/>
        </w:r>
        <w:r w:rsidR="00D276D1">
          <w:rPr>
            <w:noProof/>
            <w:webHidden/>
          </w:rPr>
          <w:fldChar w:fldCharType="begin"/>
        </w:r>
        <w:r w:rsidR="00EF74DD">
          <w:rPr>
            <w:noProof/>
            <w:webHidden/>
          </w:rPr>
          <w:instrText xml:space="preserve"> PAGEREF _Toc430004057 \h </w:instrText>
        </w:r>
        <w:r w:rsidR="00D276D1">
          <w:rPr>
            <w:noProof/>
            <w:webHidden/>
          </w:rPr>
        </w:r>
        <w:r w:rsidR="00D276D1">
          <w:rPr>
            <w:noProof/>
            <w:webHidden/>
          </w:rPr>
          <w:fldChar w:fldCharType="separate"/>
        </w:r>
        <w:r w:rsidR="00EF74DD">
          <w:rPr>
            <w:noProof/>
            <w:webHidden/>
          </w:rPr>
          <w:t>48</w:t>
        </w:r>
        <w:r w:rsidR="00D276D1">
          <w:rPr>
            <w:noProof/>
            <w:webHidden/>
          </w:rPr>
          <w:fldChar w:fldCharType="end"/>
        </w:r>
      </w:hyperlink>
    </w:p>
    <w:p w14:paraId="34FB2D36" w14:textId="77777777" w:rsidR="00EF74DD" w:rsidRDefault="00A0176E">
      <w:pPr>
        <w:pStyle w:val="20"/>
        <w:tabs>
          <w:tab w:val="right" w:leader="dot" w:pos="8296"/>
        </w:tabs>
        <w:rPr>
          <w:smallCaps w:val="0"/>
          <w:noProof/>
          <w:sz w:val="24"/>
          <w:szCs w:val="24"/>
        </w:rPr>
      </w:pPr>
      <w:hyperlink w:anchor="_Toc430004058" w:history="1">
        <w:r w:rsidR="00EF74DD" w:rsidRPr="004D55FD">
          <w:rPr>
            <w:rStyle w:val="a5"/>
            <w:rFonts w:hint="eastAsia"/>
            <w:noProof/>
          </w:rPr>
          <w:t>（二）浙江省民营企业生存发展指数</w:t>
        </w:r>
        <w:r w:rsidR="00EF74DD">
          <w:rPr>
            <w:noProof/>
            <w:webHidden/>
          </w:rPr>
          <w:tab/>
        </w:r>
        <w:r w:rsidR="00D276D1">
          <w:rPr>
            <w:noProof/>
            <w:webHidden/>
          </w:rPr>
          <w:fldChar w:fldCharType="begin"/>
        </w:r>
        <w:r w:rsidR="00EF74DD">
          <w:rPr>
            <w:noProof/>
            <w:webHidden/>
          </w:rPr>
          <w:instrText xml:space="preserve"> PAGEREF _Toc430004058 \h </w:instrText>
        </w:r>
        <w:r w:rsidR="00D276D1">
          <w:rPr>
            <w:noProof/>
            <w:webHidden/>
          </w:rPr>
        </w:r>
        <w:r w:rsidR="00D276D1">
          <w:rPr>
            <w:noProof/>
            <w:webHidden/>
          </w:rPr>
          <w:fldChar w:fldCharType="separate"/>
        </w:r>
        <w:r w:rsidR="00EF74DD">
          <w:rPr>
            <w:noProof/>
            <w:webHidden/>
          </w:rPr>
          <w:t>51</w:t>
        </w:r>
        <w:r w:rsidR="00D276D1">
          <w:rPr>
            <w:noProof/>
            <w:webHidden/>
          </w:rPr>
          <w:fldChar w:fldCharType="end"/>
        </w:r>
      </w:hyperlink>
    </w:p>
    <w:p w14:paraId="23023FAB" w14:textId="77777777" w:rsidR="00EF74DD" w:rsidRDefault="00A0176E">
      <w:pPr>
        <w:pStyle w:val="20"/>
        <w:tabs>
          <w:tab w:val="right" w:leader="dot" w:pos="8296"/>
        </w:tabs>
        <w:rPr>
          <w:smallCaps w:val="0"/>
          <w:noProof/>
          <w:sz w:val="24"/>
          <w:szCs w:val="24"/>
        </w:rPr>
      </w:pPr>
      <w:hyperlink w:anchor="_Toc430004059" w:history="1">
        <w:r w:rsidR="00EF74DD" w:rsidRPr="004D55FD">
          <w:rPr>
            <w:rStyle w:val="a5"/>
            <w:rFonts w:hint="eastAsia"/>
            <w:noProof/>
          </w:rPr>
          <w:t>（三）</w:t>
        </w:r>
        <w:r w:rsidR="00EF74DD" w:rsidRPr="004D55FD">
          <w:rPr>
            <w:rStyle w:val="a5"/>
            <w:noProof/>
          </w:rPr>
          <w:t xml:space="preserve"> </w:t>
        </w:r>
        <w:r w:rsidR="00EF74DD" w:rsidRPr="004D55FD">
          <w:rPr>
            <w:rStyle w:val="a5"/>
            <w:rFonts w:hint="eastAsia"/>
            <w:noProof/>
          </w:rPr>
          <w:t>分析与结论</w:t>
        </w:r>
        <w:r w:rsidR="00EF74DD">
          <w:rPr>
            <w:noProof/>
            <w:webHidden/>
          </w:rPr>
          <w:tab/>
        </w:r>
        <w:r w:rsidR="00D276D1">
          <w:rPr>
            <w:noProof/>
            <w:webHidden/>
          </w:rPr>
          <w:fldChar w:fldCharType="begin"/>
        </w:r>
        <w:r w:rsidR="00EF74DD">
          <w:rPr>
            <w:noProof/>
            <w:webHidden/>
          </w:rPr>
          <w:instrText xml:space="preserve"> PAGEREF _Toc430004059 \h </w:instrText>
        </w:r>
        <w:r w:rsidR="00D276D1">
          <w:rPr>
            <w:noProof/>
            <w:webHidden/>
          </w:rPr>
        </w:r>
        <w:r w:rsidR="00D276D1">
          <w:rPr>
            <w:noProof/>
            <w:webHidden/>
          </w:rPr>
          <w:fldChar w:fldCharType="separate"/>
        </w:r>
        <w:r w:rsidR="00EF74DD">
          <w:rPr>
            <w:noProof/>
            <w:webHidden/>
          </w:rPr>
          <w:t>54</w:t>
        </w:r>
        <w:r w:rsidR="00D276D1">
          <w:rPr>
            <w:noProof/>
            <w:webHidden/>
          </w:rPr>
          <w:fldChar w:fldCharType="end"/>
        </w:r>
      </w:hyperlink>
    </w:p>
    <w:p w14:paraId="28514ECD" w14:textId="31B3DB25" w:rsidR="00EF74DD" w:rsidRDefault="00A0176E">
      <w:pPr>
        <w:pStyle w:val="10"/>
        <w:tabs>
          <w:tab w:val="right" w:leader="dot" w:pos="8296"/>
        </w:tabs>
        <w:rPr>
          <w:b w:val="0"/>
          <w:caps w:val="0"/>
          <w:noProof/>
          <w:sz w:val="24"/>
          <w:szCs w:val="24"/>
        </w:rPr>
      </w:pPr>
      <w:hyperlink w:anchor="_Toc430004060" w:history="1">
        <w:r w:rsidR="00CF3611">
          <w:rPr>
            <w:rStyle w:val="a5"/>
            <w:rFonts w:hint="eastAsia"/>
            <w:noProof/>
          </w:rPr>
          <w:t>四</w:t>
        </w:r>
        <w:r w:rsidR="00EF74DD" w:rsidRPr="004D55FD">
          <w:rPr>
            <w:rStyle w:val="a5"/>
            <w:rFonts w:hint="eastAsia"/>
            <w:noProof/>
          </w:rPr>
          <w:t>．改善民营企业生存与发展环境的思路与对策</w:t>
        </w:r>
        <w:r w:rsidR="00EF74DD">
          <w:rPr>
            <w:noProof/>
            <w:webHidden/>
          </w:rPr>
          <w:tab/>
        </w:r>
        <w:r w:rsidR="00D276D1">
          <w:rPr>
            <w:noProof/>
            <w:webHidden/>
          </w:rPr>
          <w:fldChar w:fldCharType="begin"/>
        </w:r>
        <w:r w:rsidR="00EF74DD">
          <w:rPr>
            <w:noProof/>
            <w:webHidden/>
          </w:rPr>
          <w:instrText xml:space="preserve"> PAGEREF _Toc430004060 \h </w:instrText>
        </w:r>
        <w:r w:rsidR="00D276D1">
          <w:rPr>
            <w:noProof/>
            <w:webHidden/>
          </w:rPr>
        </w:r>
        <w:r w:rsidR="00D276D1">
          <w:rPr>
            <w:noProof/>
            <w:webHidden/>
          </w:rPr>
          <w:fldChar w:fldCharType="separate"/>
        </w:r>
        <w:r w:rsidR="00EF74DD">
          <w:rPr>
            <w:noProof/>
            <w:webHidden/>
          </w:rPr>
          <w:t>56</w:t>
        </w:r>
        <w:r w:rsidR="00D276D1">
          <w:rPr>
            <w:noProof/>
            <w:webHidden/>
          </w:rPr>
          <w:fldChar w:fldCharType="end"/>
        </w:r>
      </w:hyperlink>
    </w:p>
    <w:p w14:paraId="5248D37B" w14:textId="77777777" w:rsidR="00EF74DD" w:rsidRDefault="00A0176E">
      <w:pPr>
        <w:pStyle w:val="10"/>
        <w:tabs>
          <w:tab w:val="right" w:leader="dot" w:pos="8296"/>
        </w:tabs>
        <w:rPr>
          <w:b w:val="0"/>
          <w:caps w:val="0"/>
          <w:noProof/>
          <w:sz w:val="24"/>
          <w:szCs w:val="24"/>
        </w:rPr>
      </w:pPr>
      <w:hyperlink w:anchor="_Toc430004061" w:history="1">
        <w:r w:rsidR="00EF74DD" w:rsidRPr="004D55FD">
          <w:rPr>
            <w:rStyle w:val="a5"/>
            <w:rFonts w:hint="eastAsia"/>
            <w:noProof/>
          </w:rPr>
          <w:t>附录：</w:t>
        </w:r>
        <w:r w:rsidR="00EF74DD" w:rsidRPr="004D55FD">
          <w:rPr>
            <w:rStyle w:val="a5"/>
            <w:noProof/>
          </w:rPr>
          <w:t>2014/2015</w:t>
        </w:r>
        <w:r w:rsidR="00EF74DD" w:rsidRPr="004D55FD">
          <w:rPr>
            <w:rStyle w:val="a5"/>
            <w:rFonts w:hint="eastAsia"/>
            <w:noProof/>
          </w:rPr>
          <w:t>年中国民营企业生存与发展环境调查问卷</w:t>
        </w:r>
        <w:r w:rsidR="00EF74DD">
          <w:rPr>
            <w:noProof/>
            <w:webHidden/>
          </w:rPr>
          <w:tab/>
        </w:r>
        <w:r w:rsidR="00D276D1">
          <w:rPr>
            <w:noProof/>
            <w:webHidden/>
          </w:rPr>
          <w:fldChar w:fldCharType="begin"/>
        </w:r>
        <w:r w:rsidR="00EF74DD">
          <w:rPr>
            <w:noProof/>
            <w:webHidden/>
          </w:rPr>
          <w:instrText xml:space="preserve"> PAGEREF _Toc430004061 \h </w:instrText>
        </w:r>
        <w:r w:rsidR="00D276D1">
          <w:rPr>
            <w:noProof/>
            <w:webHidden/>
          </w:rPr>
        </w:r>
        <w:r w:rsidR="00D276D1">
          <w:rPr>
            <w:noProof/>
            <w:webHidden/>
          </w:rPr>
          <w:fldChar w:fldCharType="separate"/>
        </w:r>
        <w:r w:rsidR="00EF74DD">
          <w:rPr>
            <w:noProof/>
            <w:webHidden/>
          </w:rPr>
          <w:t>59</w:t>
        </w:r>
        <w:r w:rsidR="00D276D1">
          <w:rPr>
            <w:noProof/>
            <w:webHidden/>
          </w:rPr>
          <w:fldChar w:fldCharType="end"/>
        </w:r>
      </w:hyperlink>
    </w:p>
    <w:p w14:paraId="4EE5FAB0" w14:textId="77777777" w:rsidR="001831E5" w:rsidRDefault="00D276D1" w:rsidP="00196B82">
      <w:pPr>
        <w:pStyle w:val="a8"/>
        <w:sectPr w:rsidR="001831E5" w:rsidSect="00764F47">
          <w:pgSz w:w="11906" w:h="16838"/>
          <w:pgMar w:top="1440" w:right="1800" w:bottom="1440" w:left="1800" w:header="851" w:footer="992" w:gutter="0"/>
          <w:cols w:space="425"/>
          <w:docGrid w:type="lines" w:linePitch="312"/>
        </w:sectPr>
      </w:pPr>
      <w:r>
        <w:fldChar w:fldCharType="end"/>
      </w:r>
    </w:p>
    <w:p w14:paraId="67CF0614" w14:textId="77777777" w:rsidR="00764F47" w:rsidRPr="00EF74DD" w:rsidRDefault="00764F47" w:rsidP="001831E5">
      <w:pPr>
        <w:jc w:val="center"/>
        <w:rPr>
          <w:rFonts w:ascii="黑体" w:eastAsia="黑体" w:hAnsi="黑体"/>
          <w:sz w:val="40"/>
        </w:rPr>
      </w:pPr>
      <w:r w:rsidRPr="00EF74DD">
        <w:rPr>
          <w:rFonts w:ascii="黑体" w:eastAsia="黑体" w:hAnsi="黑体" w:hint="eastAsia"/>
          <w:sz w:val="40"/>
        </w:rPr>
        <w:lastRenderedPageBreak/>
        <w:t>中国民营企业生存</w:t>
      </w:r>
      <w:r w:rsidRPr="00EF74DD">
        <w:rPr>
          <w:rFonts w:ascii="黑体" w:eastAsia="黑体" w:hAnsi="黑体"/>
          <w:sz w:val="40"/>
        </w:rPr>
        <w:t>与</w:t>
      </w:r>
      <w:r w:rsidRPr="00EF74DD">
        <w:rPr>
          <w:rFonts w:ascii="黑体" w:eastAsia="黑体" w:hAnsi="黑体" w:hint="eastAsia"/>
          <w:sz w:val="40"/>
        </w:rPr>
        <w:t>发展</w:t>
      </w:r>
      <w:r w:rsidRPr="00EF74DD">
        <w:rPr>
          <w:rFonts w:ascii="黑体" w:eastAsia="黑体" w:hAnsi="黑体"/>
          <w:sz w:val="40"/>
        </w:rPr>
        <w:t>环境</w:t>
      </w:r>
      <w:r w:rsidRPr="00EF74DD">
        <w:rPr>
          <w:rFonts w:ascii="黑体" w:eastAsia="黑体" w:hAnsi="黑体" w:hint="eastAsia"/>
          <w:sz w:val="40"/>
        </w:rPr>
        <w:t>指数</w:t>
      </w:r>
    </w:p>
    <w:p w14:paraId="0C292CCC" w14:textId="77777777" w:rsidR="00764F47" w:rsidRPr="00EF74DD" w:rsidRDefault="00764F47" w:rsidP="001831E5">
      <w:pPr>
        <w:jc w:val="center"/>
        <w:rPr>
          <w:rFonts w:ascii="黑体" w:eastAsia="黑体" w:hAnsi="黑体"/>
          <w:sz w:val="40"/>
        </w:rPr>
      </w:pPr>
      <w:r w:rsidRPr="00EF74DD">
        <w:rPr>
          <w:rFonts w:ascii="黑体" w:eastAsia="黑体" w:hAnsi="黑体"/>
          <w:sz w:val="40"/>
        </w:rPr>
        <w:t>—</w:t>
      </w:r>
      <w:r w:rsidRPr="00EF74DD">
        <w:rPr>
          <w:rFonts w:ascii="黑体" w:eastAsia="黑体" w:hAnsi="黑体" w:hint="eastAsia"/>
          <w:sz w:val="40"/>
        </w:rPr>
        <w:t>广东</w:t>
      </w:r>
      <w:r w:rsidRPr="00EF74DD">
        <w:rPr>
          <w:rFonts w:ascii="黑体" w:eastAsia="黑体" w:hAnsi="黑体"/>
          <w:sz w:val="40"/>
        </w:rPr>
        <w:t>与浙江省报告</w:t>
      </w:r>
    </w:p>
    <w:bookmarkEnd w:id="0"/>
    <w:bookmarkEnd w:id="1"/>
    <w:p w14:paraId="22A8476E" w14:textId="77777777" w:rsidR="00764F47" w:rsidRPr="00603BAC" w:rsidRDefault="00764F47" w:rsidP="00764F47">
      <w:pPr>
        <w:jc w:val="center"/>
        <w:rPr>
          <w:rFonts w:ascii="宋体" w:eastAsia="宋体" w:hAnsi="宋体"/>
          <w:sz w:val="24"/>
        </w:rPr>
      </w:pPr>
    </w:p>
    <w:p w14:paraId="2CC91F14" w14:textId="77777777" w:rsidR="00764F47" w:rsidRPr="00764F47" w:rsidRDefault="00764F47" w:rsidP="00764F47">
      <w:pPr>
        <w:pStyle w:val="1"/>
      </w:pPr>
      <w:bookmarkStart w:id="4" w:name="_Toc430004038"/>
      <w:proofErr w:type="gramStart"/>
      <w:r w:rsidRPr="00764F47">
        <w:t>一</w:t>
      </w:r>
      <w:proofErr w:type="gramEnd"/>
      <w:r w:rsidRPr="00764F47">
        <w:rPr>
          <w:rFonts w:hint="eastAsia"/>
        </w:rPr>
        <w:t>．理论基础和现实背景</w:t>
      </w:r>
      <w:bookmarkEnd w:id="4"/>
    </w:p>
    <w:p w14:paraId="3ABA0D1F" w14:textId="77777777" w:rsidR="00764F47" w:rsidRPr="00764F47" w:rsidRDefault="00764F47" w:rsidP="00764F47">
      <w:pPr>
        <w:pStyle w:val="2"/>
      </w:pPr>
      <w:bookmarkStart w:id="5" w:name="_Toc430004039"/>
      <w:r w:rsidRPr="00764F47">
        <w:t>（一）理论基础</w:t>
      </w:r>
      <w:bookmarkEnd w:id="5"/>
    </w:p>
    <w:p w14:paraId="0E962359" w14:textId="77777777" w:rsidR="00764F47" w:rsidRPr="00527548" w:rsidRDefault="00764F47" w:rsidP="00764F47">
      <w:pPr>
        <w:spacing w:before="180" w:after="180"/>
        <w:ind w:firstLineChars="200" w:firstLine="480"/>
        <w:rPr>
          <w:rFonts w:asciiTheme="minorEastAsia" w:hAnsiTheme="minorEastAsia"/>
          <w:sz w:val="24"/>
          <w:szCs w:val="24"/>
        </w:rPr>
      </w:pPr>
      <w:bookmarkStart w:id="6" w:name="OLE_LINK3"/>
      <w:bookmarkStart w:id="7" w:name="OLE_LINK4"/>
      <w:bookmarkStart w:id="8" w:name="OLE_LINK31"/>
      <w:bookmarkStart w:id="9" w:name="OLE_LINK32"/>
      <w:bookmarkStart w:id="10" w:name="OLE_LINK33"/>
      <w:bookmarkStart w:id="11" w:name="OLE_LINK428"/>
      <w:bookmarkStart w:id="12" w:name="OLE_LINK429"/>
      <w:r w:rsidRPr="00527548">
        <w:rPr>
          <w:rFonts w:asciiTheme="minorEastAsia" w:hAnsiTheme="minorEastAsia" w:hint="eastAsia"/>
          <w:sz w:val="24"/>
          <w:szCs w:val="24"/>
        </w:rPr>
        <w:t>民营企业和企业家的生存与发展，有赖于存在一个竞争秩序为其保驾护航。根据德国弗莱堡学派代表</w:t>
      </w:r>
      <w:proofErr w:type="gramStart"/>
      <w:r w:rsidRPr="00527548">
        <w:rPr>
          <w:rFonts w:asciiTheme="minorEastAsia" w:hAnsiTheme="minorEastAsia" w:hint="eastAsia"/>
          <w:sz w:val="24"/>
          <w:szCs w:val="24"/>
        </w:rPr>
        <w:t>人物欧肯在</w:t>
      </w:r>
      <w:proofErr w:type="gramEnd"/>
      <w:r w:rsidRPr="00527548">
        <w:rPr>
          <w:rFonts w:asciiTheme="minorEastAsia" w:hAnsiTheme="minorEastAsia" w:hint="eastAsia"/>
          <w:sz w:val="24"/>
          <w:szCs w:val="24"/>
        </w:rPr>
        <w:t>其《经济政策的原则》著作中的观点，需要由国家建立和维持竞争秩序，而且国家必须在法治国框架内运作。这一竞争秩序的构成原则一共有七项</w:t>
      </w:r>
      <w:r w:rsidRPr="00527548">
        <w:rPr>
          <w:rFonts w:asciiTheme="minorEastAsia" w:hAnsiTheme="minorEastAsia"/>
          <w:sz w:val="24"/>
          <w:szCs w:val="24"/>
          <w:vertAlign w:val="superscript"/>
        </w:rPr>
        <w:footnoteReference w:id="1"/>
      </w:r>
      <w:r w:rsidRPr="00527548">
        <w:rPr>
          <w:rFonts w:asciiTheme="minorEastAsia" w:hAnsiTheme="minorEastAsia" w:hint="eastAsia"/>
          <w:sz w:val="24"/>
          <w:szCs w:val="24"/>
        </w:rPr>
        <w:t>：</w:t>
      </w:r>
      <w:bookmarkStart w:id="15" w:name="OLE_LINK108"/>
      <w:bookmarkStart w:id="16" w:name="OLE_LINK109"/>
      <w:r w:rsidRPr="00527548">
        <w:rPr>
          <w:rFonts w:asciiTheme="minorEastAsia" w:hAnsiTheme="minorEastAsia" w:hint="eastAsia"/>
          <w:sz w:val="24"/>
          <w:szCs w:val="24"/>
        </w:rPr>
        <w:t>一个</w:t>
      </w:r>
      <w:proofErr w:type="gramStart"/>
      <w:r w:rsidRPr="00527548">
        <w:rPr>
          <w:rFonts w:asciiTheme="minorEastAsia" w:hAnsiTheme="minorEastAsia" w:hint="eastAsia"/>
          <w:sz w:val="24"/>
          <w:szCs w:val="24"/>
        </w:rPr>
        <w:t>有运作</w:t>
      </w:r>
      <w:proofErr w:type="gramEnd"/>
      <w:r w:rsidRPr="00527548">
        <w:rPr>
          <w:rFonts w:asciiTheme="minorEastAsia" w:hAnsiTheme="minorEastAsia" w:hint="eastAsia"/>
          <w:sz w:val="24"/>
          <w:szCs w:val="24"/>
        </w:rPr>
        <w:t>能力的价格体系，币值稳定，私人产权，开放市场，契约自由，承担责任</w:t>
      </w:r>
      <w:r w:rsidRPr="00527548">
        <w:rPr>
          <w:rFonts w:asciiTheme="minorEastAsia" w:hAnsiTheme="minorEastAsia"/>
          <w:sz w:val="24"/>
          <w:szCs w:val="24"/>
        </w:rPr>
        <w:t>(</w:t>
      </w:r>
      <w:r w:rsidRPr="00527548">
        <w:rPr>
          <w:rFonts w:asciiTheme="minorEastAsia" w:hAnsiTheme="minorEastAsia" w:hint="eastAsia"/>
          <w:sz w:val="24"/>
          <w:szCs w:val="24"/>
        </w:rPr>
        <w:t>每个人为其投入和行为负责</w:t>
      </w:r>
      <w:r w:rsidRPr="00527548">
        <w:rPr>
          <w:rFonts w:asciiTheme="minorEastAsia" w:hAnsiTheme="minorEastAsia"/>
          <w:sz w:val="24"/>
          <w:szCs w:val="24"/>
        </w:rPr>
        <w:t>)</w:t>
      </w:r>
      <w:r w:rsidRPr="00527548">
        <w:rPr>
          <w:rFonts w:asciiTheme="minorEastAsia" w:hAnsiTheme="minorEastAsia" w:hint="eastAsia"/>
          <w:sz w:val="24"/>
          <w:szCs w:val="24"/>
        </w:rPr>
        <w:t>、经济政策的稳定性</w:t>
      </w:r>
      <w:bookmarkEnd w:id="15"/>
      <w:bookmarkEnd w:id="16"/>
      <w:r w:rsidRPr="00527548">
        <w:rPr>
          <w:rFonts w:asciiTheme="minorEastAsia" w:hAnsiTheme="minorEastAsia" w:hint="eastAsia"/>
          <w:sz w:val="24"/>
          <w:szCs w:val="24"/>
        </w:rPr>
        <w:t>（图</w:t>
      </w:r>
      <w:r w:rsidRPr="00527548">
        <w:rPr>
          <w:rFonts w:asciiTheme="minorEastAsia" w:hAnsiTheme="minorEastAsia"/>
          <w:sz w:val="24"/>
          <w:szCs w:val="24"/>
        </w:rPr>
        <w:t>1</w:t>
      </w:r>
      <w:r>
        <w:rPr>
          <w:rFonts w:asciiTheme="minorEastAsia" w:hAnsiTheme="minorEastAsia"/>
          <w:sz w:val="24"/>
          <w:szCs w:val="24"/>
        </w:rPr>
        <w:t>.1.1</w:t>
      </w:r>
      <w:r w:rsidRPr="00527548">
        <w:rPr>
          <w:rFonts w:asciiTheme="minorEastAsia" w:hAnsiTheme="minorEastAsia" w:hint="eastAsia"/>
          <w:sz w:val="24"/>
          <w:szCs w:val="24"/>
        </w:rPr>
        <w:t>）。</w:t>
      </w:r>
    </w:p>
    <w:p w14:paraId="30D6D2F1" w14:textId="77777777" w:rsidR="00764F47" w:rsidRPr="00527548" w:rsidRDefault="00764F47" w:rsidP="00764F47">
      <w:pPr>
        <w:spacing w:before="180" w:after="180"/>
        <w:ind w:firstLineChars="200" w:firstLine="480"/>
        <w:rPr>
          <w:rFonts w:asciiTheme="minorEastAsia" w:hAnsiTheme="minorEastAsia"/>
          <w:sz w:val="24"/>
          <w:szCs w:val="24"/>
        </w:rPr>
      </w:pPr>
      <w:proofErr w:type="gramStart"/>
      <w:r w:rsidRPr="00527548">
        <w:rPr>
          <w:rFonts w:asciiTheme="minorEastAsia" w:hAnsiTheme="minorEastAsia" w:hint="eastAsia"/>
          <w:sz w:val="24"/>
          <w:szCs w:val="24"/>
        </w:rPr>
        <w:t>有运作</w:t>
      </w:r>
      <w:proofErr w:type="gramEnd"/>
      <w:r w:rsidRPr="00527548">
        <w:rPr>
          <w:rFonts w:asciiTheme="minorEastAsia" w:hAnsiTheme="minorEastAsia" w:hint="eastAsia"/>
          <w:sz w:val="24"/>
          <w:szCs w:val="24"/>
        </w:rPr>
        <w:t>能力的价格体系：在所有这些原则当中，建立和维护一个</w:t>
      </w:r>
      <w:bookmarkStart w:id="17" w:name="OLE_LINK16"/>
      <w:bookmarkStart w:id="18" w:name="OLE_LINK17"/>
      <w:proofErr w:type="gramStart"/>
      <w:r w:rsidRPr="00527548">
        <w:rPr>
          <w:rFonts w:asciiTheme="minorEastAsia" w:hAnsiTheme="minorEastAsia" w:hint="eastAsia"/>
          <w:sz w:val="24"/>
          <w:szCs w:val="24"/>
        </w:rPr>
        <w:t>有运作</w:t>
      </w:r>
      <w:proofErr w:type="gramEnd"/>
      <w:r w:rsidRPr="00527548">
        <w:rPr>
          <w:rFonts w:asciiTheme="minorEastAsia" w:hAnsiTheme="minorEastAsia" w:hint="eastAsia"/>
          <w:sz w:val="24"/>
          <w:szCs w:val="24"/>
        </w:rPr>
        <w:t>能力的价格体系</w:t>
      </w:r>
      <w:bookmarkEnd w:id="17"/>
      <w:bookmarkEnd w:id="18"/>
      <w:r w:rsidRPr="00527548">
        <w:rPr>
          <w:rFonts w:asciiTheme="minorEastAsia" w:hAnsiTheme="minorEastAsia" w:hint="eastAsia"/>
          <w:sz w:val="24"/>
          <w:szCs w:val="24"/>
        </w:rPr>
        <w:t>的原则属于基本原则，起着“众星拱月”的核心作用。需要把建立</w:t>
      </w:r>
      <w:proofErr w:type="gramStart"/>
      <w:r w:rsidRPr="00527548">
        <w:rPr>
          <w:rFonts w:asciiTheme="minorEastAsia" w:hAnsiTheme="minorEastAsia" w:hint="eastAsia"/>
          <w:sz w:val="24"/>
          <w:szCs w:val="24"/>
        </w:rPr>
        <w:t>有运作</w:t>
      </w:r>
      <w:proofErr w:type="gramEnd"/>
      <w:r w:rsidRPr="00527548">
        <w:rPr>
          <w:rFonts w:asciiTheme="minorEastAsia" w:hAnsiTheme="minorEastAsia" w:hint="eastAsia"/>
          <w:sz w:val="24"/>
          <w:szCs w:val="24"/>
        </w:rPr>
        <w:t>能力的价格体系视作为各种经济政策措施的主要标准</w:t>
      </w:r>
      <w:r w:rsidRPr="00527548">
        <w:rPr>
          <w:rFonts w:asciiTheme="minorEastAsia" w:hAnsiTheme="minorEastAsia"/>
          <w:sz w:val="24"/>
          <w:szCs w:val="24"/>
          <w:vertAlign w:val="superscript"/>
        </w:rPr>
        <w:footnoteReference w:id="2"/>
      </w:r>
      <w:r w:rsidRPr="00527548">
        <w:rPr>
          <w:rFonts w:asciiTheme="minorEastAsia" w:hAnsiTheme="minorEastAsia" w:hint="eastAsia"/>
          <w:sz w:val="24"/>
          <w:szCs w:val="24"/>
        </w:rPr>
        <w:t>。竞争秩序的关键就是使得价格体系保有运作能力。这一基本原则是其他六项原则的决定性着眼点</w:t>
      </w:r>
      <w:r w:rsidRPr="00527548">
        <w:rPr>
          <w:rFonts w:asciiTheme="minorEastAsia" w:hAnsiTheme="minorEastAsia"/>
          <w:sz w:val="24"/>
          <w:szCs w:val="24"/>
          <w:vertAlign w:val="superscript"/>
        </w:rPr>
        <w:footnoteReference w:id="3"/>
      </w:r>
      <w:r w:rsidRPr="00527548">
        <w:rPr>
          <w:rFonts w:asciiTheme="minorEastAsia" w:hAnsiTheme="minorEastAsia" w:hint="eastAsia"/>
          <w:sz w:val="24"/>
          <w:szCs w:val="24"/>
        </w:rPr>
        <w:t>。建立和维护一个</w:t>
      </w:r>
      <w:proofErr w:type="gramStart"/>
      <w:r w:rsidRPr="00527548">
        <w:rPr>
          <w:rFonts w:asciiTheme="minorEastAsia" w:hAnsiTheme="minorEastAsia" w:hint="eastAsia"/>
          <w:sz w:val="24"/>
          <w:szCs w:val="24"/>
        </w:rPr>
        <w:t>有运作</w:t>
      </w:r>
      <w:proofErr w:type="gramEnd"/>
      <w:r w:rsidRPr="00527548">
        <w:rPr>
          <w:rFonts w:asciiTheme="minorEastAsia" w:hAnsiTheme="minorEastAsia" w:hint="eastAsia"/>
          <w:sz w:val="24"/>
          <w:szCs w:val="24"/>
        </w:rPr>
        <w:t>能力的价格体系这一原则</w:t>
      </w:r>
      <w:proofErr w:type="gramStart"/>
      <w:r w:rsidRPr="00527548">
        <w:rPr>
          <w:rFonts w:asciiTheme="minorEastAsia" w:hAnsiTheme="minorEastAsia" w:hint="eastAsia"/>
          <w:sz w:val="24"/>
          <w:szCs w:val="24"/>
        </w:rPr>
        <w:t>意蕴着</w:t>
      </w:r>
      <w:proofErr w:type="gramEnd"/>
      <w:r w:rsidRPr="00527548">
        <w:rPr>
          <w:rFonts w:asciiTheme="minorEastAsia" w:hAnsiTheme="minorEastAsia" w:hint="eastAsia"/>
          <w:sz w:val="24"/>
          <w:szCs w:val="24"/>
        </w:rPr>
        <w:t>我国十八届三中全会提出的</w:t>
      </w:r>
      <w:bookmarkStart w:id="23" w:name="OLE_LINK279"/>
      <w:bookmarkStart w:id="24" w:name="OLE_LINK280"/>
      <w:r w:rsidRPr="00527548">
        <w:rPr>
          <w:rFonts w:asciiTheme="minorEastAsia" w:hAnsiTheme="minorEastAsia" w:hint="eastAsia"/>
          <w:sz w:val="24"/>
          <w:szCs w:val="24"/>
        </w:rPr>
        <w:t>“市场在资源配置中发挥决定性的作用”</w:t>
      </w:r>
      <w:bookmarkEnd w:id="23"/>
      <w:bookmarkEnd w:id="24"/>
      <w:r w:rsidRPr="00527548">
        <w:rPr>
          <w:rFonts w:asciiTheme="minorEastAsia" w:hAnsiTheme="minorEastAsia" w:hint="eastAsia"/>
          <w:sz w:val="24"/>
          <w:szCs w:val="24"/>
        </w:rPr>
        <w:t>的原则。</w:t>
      </w:r>
    </w:p>
    <w:p w14:paraId="3C673793" w14:textId="77777777" w:rsidR="00764F47" w:rsidRPr="00527548" w:rsidRDefault="00764F47" w:rsidP="00764F47">
      <w:pPr>
        <w:spacing w:before="180" w:after="180"/>
        <w:ind w:firstLineChars="200" w:firstLine="480"/>
        <w:rPr>
          <w:rFonts w:asciiTheme="minorEastAsia" w:hAnsiTheme="minorEastAsia"/>
          <w:sz w:val="24"/>
          <w:szCs w:val="24"/>
        </w:rPr>
      </w:pPr>
      <w:bookmarkStart w:id="25" w:name="OLE_LINK18"/>
      <w:bookmarkEnd w:id="6"/>
      <w:bookmarkEnd w:id="7"/>
      <w:r w:rsidRPr="00527548">
        <w:rPr>
          <w:rFonts w:asciiTheme="minorEastAsia" w:hAnsiTheme="minorEastAsia" w:hint="eastAsia"/>
          <w:sz w:val="24"/>
          <w:szCs w:val="24"/>
        </w:rPr>
        <w:t>币值稳定：币值稳定原则也称货币政策优先原则。通货膨胀会使得企业对成本收益的计算失去基础，价格关系也不再反映物资的稀缺状况</w:t>
      </w:r>
      <w:r w:rsidRPr="00527548">
        <w:rPr>
          <w:rFonts w:asciiTheme="minorEastAsia" w:hAnsiTheme="minorEastAsia"/>
          <w:sz w:val="24"/>
          <w:vertAlign w:val="superscript"/>
        </w:rPr>
        <w:footnoteReference w:id="4"/>
      </w:r>
      <w:r w:rsidRPr="00527548">
        <w:rPr>
          <w:rFonts w:asciiTheme="minorEastAsia" w:hAnsiTheme="minorEastAsia" w:hint="eastAsia"/>
          <w:sz w:val="24"/>
          <w:szCs w:val="24"/>
        </w:rPr>
        <w:t>。</w:t>
      </w:r>
      <w:proofErr w:type="gramStart"/>
      <w:r w:rsidRPr="00527548">
        <w:rPr>
          <w:rFonts w:asciiTheme="minorEastAsia" w:hAnsiTheme="minorEastAsia" w:hint="eastAsia"/>
          <w:sz w:val="24"/>
          <w:szCs w:val="24"/>
        </w:rPr>
        <w:t>欧肯认为</w:t>
      </w:r>
      <w:proofErr w:type="gramEnd"/>
      <w:r w:rsidRPr="00527548">
        <w:rPr>
          <w:rFonts w:asciiTheme="minorEastAsia" w:hAnsiTheme="minorEastAsia" w:hint="eastAsia"/>
          <w:sz w:val="24"/>
          <w:szCs w:val="24"/>
        </w:rPr>
        <w:t>：“只要币值的某种稳定性得不到保障，一切为实现竞争秩序的努力都是徒劳的。因此，货币政策对于竞争秩序来说是具有优先地位的”</w:t>
      </w:r>
      <w:r w:rsidRPr="00527548">
        <w:rPr>
          <w:rFonts w:asciiTheme="minorEastAsia" w:hAnsiTheme="minorEastAsia"/>
          <w:sz w:val="24"/>
          <w:vertAlign w:val="superscript"/>
        </w:rPr>
        <w:footnoteReference w:id="5"/>
      </w:r>
      <w:r w:rsidRPr="00527548">
        <w:rPr>
          <w:rFonts w:asciiTheme="minorEastAsia" w:hAnsiTheme="minorEastAsia" w:hint="eastAsia"/>
          <w:sz w:val="24"/>
          <w:szCs w:val="24"/>
        </w:rPr>
        <w:t>。</w:t>
      </w:r>
      <w:bookmarkEnd w:id="25"/>
      <w:r w:rsidRPr="00527548">
        <w:rPr>
          <w:rFonts w:asciiTheme="minorEastAsia" w:hAnsiTheme="minorEastAsia" w:hint="eastAsia"/>
          <w:sz w:val="24"/>
          <w:szCs w:val="24"/>
        </w:rPr>
        <w:t>一部好的货币宪法，除了应最大限度地保持币值的稳定，还应尽可能地自动发挥作用</w:t>
      </w:r>
      <w:r w:rsidRPr="00527548">
        <w:rPr>
          <w:rFonts w:asciiTheme="minorEastAsia" w:hAnsiTheme="minorEastAsia"/>
          <w:sz w:val="24"/>
          <w:vertAlign w:val="superscript"/>
        </w:rPr>
        <w:footnoteReference w:id="6"/>
      </w:r>
      <w:r w:rsidRPr="00527548">
        <w:rPr>
          <w:rFonts w:asciiTheme="minorEastAsia" w:hAnsiTheme="minorEastAsia" w:hint="eastAsia"/>
          <w:sz w:val="24"/>
          <w:szCs w:val="24"/>
        </w:rPr>
        <w:t>。</w:t>
      </w:r>
    </w:p>
    <w:p w14:paraId="5ECBDBF1" w14:textId="77777777" w:rsidR="00764F47" w:rsidRPr="00115AD1" w:rsidRDefault="00764F47" w:rsidP="00764F47">
      <w:pPr>
        <w:spacing w:before="180" w:after="180"/>
        <w:ind w:firstLineChars="200" w:firstLine="480"/>
        <w:rPr>
          <w:rFonts w:asciiTheme="minorEastAsia" w:hAnsiTheme="minorEastAsia"/>
          <w:sz w:val="24"/>
          <w:szCs w:val="24"/>
        </w:rPr>
      </w:pPr>
      <w:r w:rsidRPr="00527548">
        <w:rPr>
          <w:rFonts w:asciiTheme="minorEastAsia" w:hAnsiTheme="minorEastAsia" w:hint="eastAsia"/>
          <w:sz w:val="24"/>
          <w:szCs w:val="24"/>
        </w:rPr>
        <w:t>开放市场：为了避免集中倾向，要阻止对内和对外的市场封锁。</w:t>
      </w:r>
      <w:r w:rsidRPr="00527548">
        <w:rPr>
          <w:rFonts w:asciiTheme="minorEastAsia" w:hAnsiTheme="minorEastAsia"/>
          <w:sz w:val="24"/>
          <w:szCs w:val="24"/>
        </w:rPr>
        <w:t>原则上应该开放市场，封闭市场会妨碍竞争</w:t>
      </w:r>
      <w:r w:rsidRPr="00527548">
        <w:rPr>
          <w:rFonts w:asciiTheme="minorEastAsia" w:hAnsiTheme="minorEastAsia"/>
          <w:sz w:val="24"/>
          <w:szCs w:val="24"/>
          <w:vertAlign w:val="superscript"/>
        </w:rPr>
        <w:footnoteReference w:id="7"/>
      </w:r>
      <w:r w:rsidRPr="00527548">
        <w:rPr>
          <w:rFonts w:asciiTheme="minorEastAsia" w:hAnsiTheme="minorEastAsia"/>
          <w:sz w:val="24"/>
          <w:szCs w:val="24"/>
        </w:rPr>
        <w:t>：一是封锁市场可能会造成高度垄断。二是即使在个别封闭的市场上形成充分竞争，但由于对个别市场实行封锁，市场之间的</w:t>
      </w:r>
      <w:r w:rsidRPr="00115AD1">
        <w:rPr>
          <w:rFonts w:asciiTheme="minorEastAsia" w:hAnsiTheme="minorEastAsia"/>
          <w:sz w:val="24"/>
          <w:szCs w:val="24"/>
        </w:rPr>
        <w:t>联系受阻，整个充分竞争的体制仍然不可能形成和有效运行。</w:t>
      </w:r>
    </w:p>
    <w:p w14:paraId="4DC188B6" w14:textId="77777777" w:rsidR="00764F47" w:rsidRPr="00115AD1" w:rsidRDefault="00764F47" w:rsidP="00764F47">
      <w:pPr>
        <w:spacing w:before="180" w:after="180"/>
        <w:ind w:firstLineChars="200" w:firstLine="480"/>
        <w:rPr>
          <w:rFonts w:asciiTheme="minorEastAsia" w:hAnsiTheme="minorEastAsia"/>
          <w:sz w:val="24"/>
          <w:szCs w:val="24"/>
        </w:rPr>
      </w:pPr>
      <w:r w:rsidRPr="00115AD1">
        <w:rPr>
          <w:rFonts w:asciiTheme="minorEastAsia" w:hAnsiTheme="minorEastAsia" w:hint="eastAsia"/>
          <w:sz w:val="24"/>
          <w:szCs w:val="24"/>
        </w:rPr>
        <w:lastRenderedPageBreak/>
        <w:t>私人产权：所有权和计划权为人们经济交换的可能领域划清界限</w:t>
      </w:r>
      <w:r w:rsidRPr="00115AD1">
        <w:rPr>
          <w:rFonts w:asciiTheme="minorEastAsia" w:hAnsiTheme="minorEastAsia"/>
          <w:sz w:val="24"/>
          <w:szCs w:val="24"/>
          <w:vertAlign w:val="superscript"/>
        </w:rPr>
        <w:footnoteReference w:id="8"/>
      </w:r>
      <w:r w:rsidRPr="00115AD1">
        <w:rPr>
          <w:rFonts w:asciiTheme="minorEastAsia" w:hAnsiTheme="minorEastAsia" w:hint="eastAsia"/>
          <w:sz w:val="24"/>
          <w:szCs w:val="24"/>
        </w:rPr>
        <w:t>。私人产权是建立竞争秩序的前提条件。私人产权要与竞争相结合。在竞争秩序下，私人产权</w:t>
      </w:r>
      <w:r w:rsidRPr="00115AD1">
        <w:rPr>
          <w:rFonts w:asciiTheme="minorEastAsia" w:hAnsiTheme="minorEastAsia"/>
          <w:sz w:val="24"/>
          <w:szCs w:val="24"/>
        </w:rPr>
        <w:t>不仅给所有者，而且也给非所有者带来利益。私人产权是私人的自由领域得到保障的必不可少的前提</w:t>
      </w:r>
      <w:r w:rsidRPr="00115AD1">
        <w:rPr>
          <w:rFonts w:asciiTheme="minorEastAsia" w:hAnsiTheme="minorEastAsia"/>
          <w:sz w:val="24"/>
          <w:szCs w:val="24"/>
          <w:vertAlign w:val="superscript"/>
        </w:rPr>
        <w:footnoteReference w:id="9"/>
      </w:r>
      <w:r w:rsidRPr="00115AD1">
        <w:rPr>
          <w:rFonts w:asciiTheme="minorEastAsia" w:hAnsiTheme="minorEastAsia"/>
          <w:sz w:val="24"/>
          <w:szCs w:val="24"/>
        </w:rPr>
        <w:t>。私有产权又是自由国家和社会秩序的前提。</w:t>
      </w:r>
      <w:proofErr w:type="gramStart"/>
      <w:r w:rsidRPr="00115AD1">
        <w:rPr>
          <w:rFonts w:asciiTheme="minorEastAsia" w:hAnsiTheme="minorEastAsia"/>
          <w:sz w:val="24"/>
          <w:szCs w:val="24"/>
        </w:rPr>
        <w:t>欧肯认为</w:t>
      </w:r>
      <w:proofErr w:type="gramEnd"/>
      <w:r w:rsidRPr="00115AD1">
        <w:rPr>
          <w:rFonts w:asciiTheme="minorEastAsia" w:hAnsiTheme="minorEastAsia"/>
          <w:sz w:val="24"/>
          <w:szCs w:val="24"/>
        </w:rPr>
        <w:t>：</w:t>
      </w:r>
      <w:r w:rsidRPr="00115AD1">
        <w:rPr>
          <w:rFonts w:asciiTheme="minorEastAsia" w:hAnsiTheme="minorEastAsia" w:hint="eastAsia"/>
          <w:sz w:val="24"/>
          <w:szCs w:val="24"/>
        </w:rPr>
        <w:t>“</w:t>
      </w:r>
      <w:r w:rsidRPr="00115AD1">
        <w:rPr>
          <w:rFonts w:asciiTheme="minorEastAsia" w:hAnsiTheme="minorEastAsia"/>
          <w:sz w:val="24"/>
          <w:szCs w:val="24"/>
        </w:rPr>
        <w:t>如果生产资料集体所有制占统治地位，那么，对个人必然产生巨大的、压制人身自由的经济权力。这种依附性将会造成个人在社会秩序中地位的低微和不能自主。国家的情况也是如此。被统治者、领导层和官员都缺乏自主性</w:t>
      </w:r>
      <w:r w:rsidRPr="00115AD1">
        <w:rPr>
          <w:rFonts w:asciiTheme="minorEastAsia" w:hAnsiTheme="minorEastAsia" w:hint="eastAsia"/>
          <w:sz w:val="24"/>
          <w:szCs w:val="24"/>
        </w:rPr>
        <w:t>”</w:t>
      </w:r>
      <w:r w:rsidRPr="00115AD1">
        <w:rPr>
          <w:rFonts w:asciiTheme="minorEastAsia" w:hAnsiTheme="minorEastAsia"/>
          <w:sz w:val="24"/>
          <w:szCs w:val="24"/>
          <w:vertAlign w:val="superscript"/>
        </w:rPr>
        <w:footnoteReference w:id="10"/>
      </w:r>
      <w:r w:rsidRPr="00115AD1">
        <w:rPr>
          <w:rFonts w:asciiTheme="minorEastAsia" w:hAnsiTheme="minorEastAsia"/>
          <w:sz w:val="24"/>
          <w:szCs w:val="24"/>
        </w:rPr>
        <w:t xml:space="preserve"> 。</w:t>
      </w:r>
    </w:p>
    <w:p w14:paraId="14A697FE" w14:textId="77777777" w:rsidR="00764F47" w:rsidRPr="00115AD1" w:rsidRDefault="00764F47" w:rsidP="00764F47">
      <w:pPr>
        <w:spacing w:before="180" w:after="180"/>
        <w:ind w:firstLineChars="200" w:firstLine="480"/>
        <w:rPr>
          <w:rFonts w:asciiTheme="minorEastAsia" w:hAnsiTheme="minorEastAsia"/>
          <w:sz w:val="24"/>
          <w:szCs w:val="24"/>
        </w:rPr>
      </w:pPr>
      <w:r w:rsidRPr="00115AD1">
        <w:rPr>
          <w:rFonts w:asciiTheme="minorEastAsia" w:hAnsiTheme="minorEastAsia" w:hint="eastAsia"/>
          <w:sz w:val="24"/>
          <w:szCs w:val="24"/>
        </w:rPr>
        <w:t>契约自由：契约自由（包括经营自由）是私人产权应有要义，如果没有契约自由，私人产权必然受到侵犯，私人难以通过立约进行生产和交易的决策、计划和行动。因此，只要它本身不被利用来限制竞争，就应该对它进行保护</w:t>
      </w:r>
      <w:r w:rsidRPr="00E72BA5">
        <w:rPr>
          <w:rFonts w:asciiTheme="minorEastAsia" w:hAnsiTheme="minorEastAsia"/>
          <w:sz w:val="24"/>
          <w:vertAlign w:val="superscript"/>
        </w:rPr>
        <w:footnoteReference w:id="11"/>
      </w:r>
      <w:r w:rsidRPr="00115AD1">
        <w:rPr>
          <w:rFonts w:asciiTheme="minorEastAsia" w:hAnsiTheme="minorEastAsia" w:hint="eastAsia"/>
          <w:sz w:val="24"/>
          <w:szCs w:val="24"/>
        </w:rPr>
        <w:t>。</w:t>
      </w:r>
    </w:p>
    <w:p w14:paraId="5621B800" w14:textId="77777777" w:rsidR="00764F47" w:rsidRPr="00603BAC" w:rsidRDefault="00764F47" w:rsidP="00764F47">
      <w:pPr>
        <w:ind w:firstLineChars="200" w:firstLine="420"/>
        <w:jc w:val="left"/>
        <w:rPr>
          <w:rFonts w:ascii="宋体" w:eastAsia="宋体" w:hAnsi="宋体"/>
          <w:szCs w:val="21"/>
        </w:rPr>
      </w:pPr>
    </w:p>
    <w:p w14:paraId="669CB1D6" w14:textId="77777777" w:rsidR="00764F47" w:rsidRDefault="00764F47" w:rsidP="00764F47">
      <w:pPr>
        <w:ind w:firstLineChars="200" w:firstLine="420"/>
        <w:jc w:val="center"/>
        <w:rPr>
          <w:rFonts w:ascii="宋体" w:eastAsia="宋体" w:hAnsi="宋体"/>
          <w:szCs w:val="21"/>
        </w:rPr>
      </w:pPr>
      <w:r w:rsidRPr="00603BAC">
        <w:rPr>
          <w:rFonts w:ascii="宋体" w:eastAsia="宋体" w:hAnsi="宋体" w:hint="eastAsia"/>
          <w:szCs w:val="21"/>
        </w:rPr>
        <w:t>图</w:t>
      </w:r>
      <w:r w:rsidRPr="00603BAC">
        <w:rPr>
          <w:rFonts w:ascii="宋体" w:eastAsia="宋体" w:hAnsi="宋体"/>
          <w:szCs w:val="21"/>
        </w:rPr>
        <w:t>1</w:t>
      </w:r>
      <w:r>
        <w:rPr>
          <w:rFonts w:ascii="宋体" w:eastAsia="宋体" w:hAnsi="宋体"/>
          <w:szCs w:val="21"/>
        </w:rPr>
        <w:t>.1.1</w:t>
      </w:r>
      <w:r w:rsidRPr="00603BAC">
        <w:rPr>
          <w:rFonts w:ascii="宋体" w:eastAsia="宋体" w:hAnsi="宋体"/>
          <w:szCs w:val="21"/>
        </w:rPr>
        <w:t>：</w:t>
      </w:r>
      <w:r w:rsidRPr="00603BAC">
        <w:rPr>
          <w:rFonts w:ascii="宋体" w:eastAsia="宋体" w:hAnsi="宋体" w:hint="eastAsia"/>
          <w:szCs w:val="21"/>
        </w:rPr>
        <w:t>竞争</w:t>
      </w:r>
      <w:r w:rsidRPr="00603BAC">
        <w:rPr>
          <w:rFonts w:ascii="宋体" w:eastAsia="宋体" w:hAnsi="宋体"/>
          <w:szCs w:val="21"/>
        </w:rPr>
        <w:t>秩序的构成</w:t>
      </w:r>
      <w:r w:rsidRPr="00603BAC">
        <w:rPr>
          <w:rFonts w:ascii="宋体" w:eastAsia="宋体" w:hAnsi="宋体" w:hint="eastAsia"/>
          <w:szCs w:val="21"/>
        </w:rPr>
        <w:t>原则</w:t>
      </w:r>
    </w:p>
    <w:p w14:paraId="245F56C8" w14:textId="77777777" w:rsidR="00764F47" w:rsidRDefault="00764F47" w:rsidP="00764F47">
      <w:pPr>
        <w:ind w:firstLineChars="200" w:firstLine="420"/>
        <w:jc w:val="center"/>
        <w:rPr>
          <w:rFonts w:ascii="宋体" w:eastAsia="宋体" w:hAnsi="宋体"/>
          <w:szCs w:val="21"/>
        </w:rPr>
      </w:pPr>
      <w:r w:rsidRPr="00603BAC">
        <w:rPr>
          <w:rFonts w:ascii="宋体" w:eastAsia="宋体" w:hAnsi="宋体"/>
          <w:noProof/>
          <w:szCs w:val="21"/>
        </w:rPr>
        <w:drawing>
          <wp:inline distT="0" distB="0" distL="0" distR="0" wp14:anchorId="09137143" wp14:editId="49ECC772">
            <wp:extent cx="2669373" cy="2640449"/>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678229" cy="2649209"/>
                    </a:xfrm>
                    <a:prstGeom prst="rect">
                      <a:avLst/>
                    </a:prstGeom>
                  </pic:spPr>
                </pic:pic>
              </a:graphicData>
            </a:graphic>
          </wp:inline>
        </w:drawing>
      </w:r>
    </w:p>
    <w:p w14:paraId="7890E9AE" w14:textId="77777777" w:rsidR="00764F47" w:rsidRPr="00603BAC" w:rsidRDefault="00764F47" w:rsidP="00764F47">
      <w:pPr>
        <w:jc w:val="left"/>
        <w:rPr>
          <w:rFonts w:ascii="宋体" w:eastAsia="宋体" w:hAnsi="宋体"/>
          <w:szCs w:val="21"/>
        </w:rPr>
      </w:pPr>
      <w:r w:rsidRPr="00603BAC">
        <w:rPr>
          <w:rFonts w:ascii="宋体" w:eastAsia="宋体" w:hAnsi="宋体"/>
          <w:szCs w:val="21"/>
        </w:rPr>
        <w:t>资料来源：</w:t>
      </w:r>
      <w:r w:rsidRPr="00603BAC">
        <w:rPr>
          <w:rFonts w:ascii="宋体" w:eastAsia="宋体" w:hAnsi="宋体" w:hint="eastAsia"/>
          <w:szCs w:val="21"/>
        </w:rPr>
        <w:t>改编自</w:t>
      </w:r>
      <w:bookmarkStart w:id="35" w:name="OLE_LINK14"/>
      <w:bookmarkStart w:id="36" w:name="OLE_LINK15"/>
      <w:r w:rsidRPr="00603BAC">
        <w:rPr>
          <w:rFonts w:ascii="宋体" w:eastAsia="宋体" w:hAnsi="宋体"/>
          <w:szCs w:val="21"/>
        </w:rPr>
        <w:t>席勒等主编《秩序理论与</w:t>
      </w:r>
      <w:r w:rsidRPr="00603BAC">
        <w:rPr>
          <w:rFonts w:ascii="宋体" w:eastAsia="宋体" w:hAnsi="宋体" w:hint="eastAsia"/>
          <w:szCs w:val="21"/>
        </w:rPr>
        <w:t>政治</w:t>
      </w:r>
      <w:r w:rsidRPr="00603BAC">
        <w:rPr>
          <w:rFonts w:ascii="宋体" w:eastAsia="宋体" w:hAnsi="宋体"/>
          <w:szCs w:val="21"/>
        </w:rPr>
        <w:t>经济学》，</w:t>
      </w:r>
      <w:r w:rsidRPr="00603BAC">
        <w:rPr>
          <w:rFonts w:ascii="宋体" w:eastAsia="宋体" w:hAnsi="宋体" w:hint="eastAsia"/>
          <w:szCs w:val="21"/>
        </w:rPr>
        <w:t>山西</w:t>
      </w:r>
      <w:r w:rsidRPr="00603BAC">
        <w:rPr>
          <w:rFonts w:ascii="宋体" w:eastAsia="宋体" w:hAnsi="宋体"/>
          <w:szCs w:val="21"/>
        </w:rPr>
        <w:t>经济</w:t>
      </w:r>
      <w:r w:rsidRPr="00603BAC">
        <w:rPr>
          <w:rFonts w:ascii="宋体" w:eastAsia="宋体" w:hAnsi="宋体" w:hint="eastAsia"/>
          <w:szCs w:val="21"/>
        </w:rPr>
        <w:t>出版社</w:t>
      </w:r>
      <w:r w:rsidRPr="00603BAC">
        <w:rPr>
          <w:rFonts w:ascii="宋体" w:eastAsia="宋体" w:hAnsi="宋体"/>
          <w:szCs w:val="21"/>
        </w:rPr>
        <w:t>，2006，</w:t>
      </w:r>
      <w:r w:rsidRPr="00603BAC">
        <w:rPr>
          <w:rFonts w:ascii="宋体" w:eastAsia="宋体" w:hAnsi="宋体" w:hint="eastAsia"/>
          <w:szCs w:val="21"/>
        </w:rPr>
        <w:t>第</w:t>
      </w:r>
      <w:r w:rsidRPr="00603BAC">
        <w:rPr>
          <w:rFonts w:ascii="宋体" w:eastAsia="宋体" w:hAnsi="宋体"/>
          <w:szCs w:val="21"/>
        </w:rPr>
        <w:t>57</w:t>
      </w:r>
      <w:r w:rsidRPr="00603BAC">
        <w:rPr>
          <w:rFonts w:ascii="宋体" w:eastAsia="宋体" w:hAnsi="宋体" w:hint="eastAsia"/>
          <w:szCs w:val="21"/>
        </w:rPr>
        <w:t>页</w:t>
      </w:r>
      <w:bookmarkEnd w:id="35"/>
      <w:bookmarkEnd w:id="36"/>
      <w:r w:rsidRPr="00603BAC">
        <w:rPr>
          <w:rFonts w:ascii="宋体" w:eastAsia="宋体" w:hAnsi="宋体"/>
          <w:szCs w:val="21"/>
        </w:rPr>
        <w:t>。</w:t>
      </w:r>
    </w:p>
    <w:p w14:paraId="6A61ACCC" w14:textId="77777777" w:rsidR="00764F47" w:rsidRPr="00115AD1" w:rsidRDefault="00764F47" w:rsidP="00764F47">
      <w:pPr>
        <w:spacing w:before="180" w:after="180"/>
        <w:ind w:firstLineChars="200" w:firstLine="480"/>
        <w:rPr>
          <w:rFonts w:asciiTheme="minorEastAsia" w:hAnsiTheme="minorEastAsia"/>
          <w:sz w:val="24"/>
          <w:szCs w:val="24"/>
        </w:rPr>
      </w:pPr>
      <w:r w:rsidRPr="00115AD1">
        <w:rPr>
          <w:rFonts w:asciiTheme="minorEastAsia" w:hAnsiTheme="minorEastAsia" w:hint="eastAsia"/>
          <w:sz w:val="24"/>
          <w:szCs w:val="24"/>
        </w:rPr>
        <w:t>承担责任：承担财产责任在建立竞争秩序过程中履行着一个重要的功能。它提高</w:t>
      </w:r>
      <w:proofErr w:type="gramStart"/>
      <w:r w:rsidRPr="00115AD1">
        <w:rPr>
          <w:rFonts w:asciiTheme="minorEastAsia" w:hAnsiTheme="minorEastAsia" w:hint="eastAsia"/>
          <w:sz w:val="24"/>
          <w:szCs w:val="24"/>
        </w:rPr>
        <w:t>人们市场</w:t>
      </w:r>
      <w:proofErr w:type="gramEnd"/>
      <w:r w:rsidRPr="00115AD1">
        <w:rPr>
          <w:rFonts w:asciiTheme="minorEastAsia" w:hAnsiTheme="minorEastAsia" w:hint="eastAsia"/>
          <w:sz w:val="24"/>
          <w:szCs w:val="24"/>
        </w:rPr>
        <w:t>活动的理性、持续性和自我约束，由此稳定总体经济过程，改善竞争市场过程的可预见性和社会接受度。企业负责人承担财产的责任越大，其对市场机会的探索就越小心，对投资就会越谨慎，对资本的浪费就越少。承担财产责任也就意味着强化成本核算，而不是借助有限责任的形式一意通过兼并来扩大控制权，但无需承担全部责任</w:t>
      </w:r>
      <w:r w:rsidRPr="00E72BA5">
        <w:rPr>
          <w:rFonts w:asciiTheme="minorEastAsia" w:hAnsiTheme="minorEastAsia"/>
          <w:sz w:val="24"/>
          <w:szCs w:val="24"/>
          <w:vertAlign w:val="superscript"/>
        </w:rPr>
        <w:footnoteReference w:id="12"/>
      </w:r>
      <w:r w:rsidRPr="00115AD1">
        <w:rPr>
          <w:rFonts w:asciiTheme="minorEastAsia" w:hAnsiTheme="minorEastAsia" w:hint="eastAsia"/>
          <w:sz w:val="24"/>
          <w:szCs w:val="24"/>
        </w:rPr>
        <w:t>。有限责任制度虽然大大促进了对社会资本的动员，但是也为不负责任地滥用这种体制打开了大门。</w:t>
      </w:r>
      <w:bookmarkStart w:id="37" w:name="OLE_LINK29"/>
      <w:bookmarkStart w:id="38" w:name="OLE_LINK30"/>
      <w:r w:rsidRPr="00115AD1">
        <w:rPr>
          <w:rFonts w:asciiTheme="minorEastAsia" w:hAnsiTheme="minorEastAsia" w:hint="eastAsia"/>
          <w:sz w:val="24"/>
          <w:szCs w:val="24"/>
        </w:rPr>
        <w:t>有限责任制度需要与资金流动的可追溯、可问责与防范逃废债的具体制度安排相结合。</w:t>
      </w:r>
    </w:p>
    <w:bookmarkEnd w:id="37"/>
    <w:bookmarkEnd w:id="38"/>
    <w:p w14:paraId="402F003A" w14:textId="77777777" w:rsidR="00764F47" w:rsidRPr="00517FC3" w:rsidRDefault="00764F47" w:rsidP="00764F47">
      <w:pPr>
        <w:spacing w:before="180" w:after="180"/>
        <w:ind w:firstLineChars="200" w:firstLine="480"/>
        <w:rPr>
          <w:rFonts w:asciiTheme="minorEastAsia" w:hAnsiTheme="minorEastAsia"/>
          <w:sz w:val="24"/>
          <w:szCs w:val="24"/>
        </w:rPr>
      </w:pPr>
      <w:r w:rsidRPr="00115AD1">
        <w:rPr>
          <w:rFonts w:asciiTheme="minorEastAsia" w:hAnsiTheme="minorEastAsia" w:hint="eastAsia"/>
          <w:sz w:val="24"/>
          <w:szCs w:val="24"/>
        </w:rPr>
        <w:t>经济政策的稳定性：经济政策的稳定性是指为经济过程创造和维护一个适宜</w:t>
      </w:r>
      <w:r w:rsidRPr="00115AD1">
        <w:rPr>
          <w:rFonts w:asciiTheme="minorEastAsia" w:hAnsiTheme="minorEastAsia" w:hint="eastAsia"/>
          <w:sz w:val="24"/>
          <w:szCs w:val="24"/>
        </w:rPr>
        <w:lastRenderedPageBreak/>
        <w:t>的经济宪法框架的政策。需要有稳定的经济政策来保障一种稳定的经济宪法框架。而这里的经济宪法框架就是指竞争秩序框架。</w:t>
      </w:r>
    </w:p>
    <w:p w14:paraId="66287D0C" w14:textId="77777777" w:rsidR="00764F47" w:rsidRPr="00CA466E" w:rsidRDefault="00764F47" w:rsidP="00764F47">
      <w:pPr>
        <w:spacing w:before="180" w:after="180"/>
        <w:ind w:firstLineChars="200" w:firstLine="480"/>
        <w:rPr>
          <w:rFonts w:asciiTheme="minorEastAsia" w:hAnsiTheme="minorEastAsia"/>
          <w:sz w:val="24"/>
          <w:szCs w:val="24"/>
        </w:rPr>
      </w:pPr>
      <w:r w:rsidRPr="00CA466E">
        <w:rPr>
          <w:rFonts w:asciiTheme="minorEastAsia" w:hAnsiTheme="minorEastAsia" w:hint="eastAsia"/>
          <w:sz w:val="24"/>
          <w:szCs w:val="24"/>
        </w:rPr>
        <w:t>以上竞争</w:t>
      </w:r>
      <w:proofErr w:type="gramStart"/>
      <w:r w:rsidRPr="00CA466E">
        <w:rPr>
          <w:rFonts w:asciiTheme="minorEastAsia" w:hAnsiTheme="minorEastAsia" w:hint="eastAsia"/>
          <w:sz w:val="24"/>
          <w:szCs w:val="24"/>
        </w:rPr>
        <w:t>秩序七</w:t>
      </w:r>
      <w:proofErr w:type="gramEnd"/>
      <w:r w:rsidRPr="00CA466E">
        <w:rPr>
          <w:rFonts w:asciiTheme="minorEastAsia" w:hAnsiTheme="minorEastAsia" w:hint="eastAsia"/>
          <w:sz w:val="24"/>
          <w:szCs w:val="24"/>
        </w:rPr>
        <w:t>原则，并不是单纯的理论教条，</w:t>
      </w:r>
      <w:proofErr w:type="gramStart"/>
      <w:r w:rsidRPr="00CA466E">
        <w:rPr>
          <w:rFonts w:asciiTheme="minorEastAsia" w:hAnsiTheme="minorEastAsia" w:hint="eastAsia"/>
          <w:sz w:val="24"/>
          <w:szCs w:val="24"/>
        </w:rPr>
        <w:t>而是欧肯在</w:t>
      </w:r>
      <w:proofErr w:type="gramEnd"/>
      <w:r w:rsidRPr="00CA466E">
        <w:rPr>
          <w:rFonts w:asciiTheme="minorEastAsia" w:hAnsiTheme="minorEastAsia"/>
          <w:sz w:val="24"/>
          <w:szCs w:val="24"/>
        </w:rPr>
        <w:t>20</w:t>
      </w:r>
      <w:r w:rsidRPr="00CA466E">
        <w:rPr>
          <w:rFonts w:asciiTheme="minorEastAsia" w:hAnsiTheme="minorEastAsia" w:hint="eastAsia"/>
          <w:sz w:val="24"/>
          <w:szCs w:val="24"/>
        </w:rPr>
        <w:t>世纪</w:t>
      </w:r>
      <w:r w:rsidRPr="00CA466E">
        <w:rPr>
          <w:rFonts w:asciiTheme="minorEastAsia" w:hAnsiTheme="minorEastAsia"/>
          <w:sz w:val="24"/>
          <w:szCs w:val="24"/>
        </w:rPr>
        <w:t>30-40</w:t>
      </w:r>
      <w:r w:rsidRPr="00CA466E">
        <w:rPr>
          <w:rFonts w:asciiTheme="minorEastAsia" w:hAnsiTheme="minorEastAsia" w:hint="eastAsia"/>
          <w:sz w:val="24"/>
          <w:szCs w:val="24"/>
        </w:rPr>
        <w:t>年代在纳粹眼皮底下对各国经济发展经验的总结，也是对战后经济秩序的构想。这些原则既有理论的维度，也有经验的维度，是对当时流行的德国历史学派只重视经验的学术传统的超越。</w:t>
      </w:r>
      <w:proofErr w:type="gramStart"/>
      <w:r w:rsidRPr="00CA466E">
        <w:rPr>
          <w:rFonts w:asciiTheme="minorEastAsia" w:hAnsiTheme="minorEastAsia" w:hint="eastAsia"/>
          <w:sz w:val="24"/>
          <w:szCs w:val="24"/>
        </w:rPr>
        <w:t>欧肯的</w:t>
      </w:r>
      <w:proofErr w:type="gramEnd"/>
      <w:r w:rsidRPr="00CA466E">
        <w:rPr>
          <w:rFonts w:asciiTheme="minorEastAsia" w:hAnsiTheme="minorEastAsia" w:hint="eastAsia"/>
          <w:sz w:val="24"/>
          <w:szCs w:val="24"/>
        </w:rPr>
        <w:t>弗莱堡学派认为经济的运作有着一些基本的规律，因为可以提炼出一些普适的经济学理论，同时认为经验分析也很重要。比如他认为私人产权与不同的经济形式的结合，会产生不同的结果。这些经济形式比如包括自然经济，充分竞争的经济，卖方垄断经济，买方垄断经济，集中管理经济等等。</w:t>
      </w:r>
      <w:r w:rsidRPr="00CA466E">
        <w:rPr>
          <w:rFonts w:asciiTheme="minorEastAsia" w:hAnsiTheme="minorEastAsia"/>
          <w:sz w:val="24"/>
          <w:szCs w:val="24"/>
        </w:rPr>
        <w:t xml:space="preserve"> </w:t>
      </w:r>
      <w:r w:rsidRPr="00CA466E">
        <w:rPr>
          <w:rFonts w:asciiTheme="minorEastAsia" w:hAnsiTheme="minorEastAsia" w:hint="eastAsia"/>
          <w:sz w:val="24"/>
          <w:szCs w:val="24"/>
        </w:rPr>
        <w:t>这种形态学角度的提炼，属于理论</w:t>
      </w:r>
      <w:r w:rsidRPr="00CA466E">
        <w:rPr>
          <w:rFonts w:asciiTheme="minorEastAsia" w:hAnsiTheme="minorEastAsia"/>
          <w:sz w:val="24"/>
          <w:szCs w:val="24"/>
        </w:rPr>
        <w:t>-</w:t>
      </w:r>
      <w:r w:rsidRPr="00CA466E">
        <w:rPr>
          <w:rFonts w:asciiTheme="minorEastAsia" w:hAnsiTheme="minorEastAsia" w:hint="eastAsia"/>
          <w:sz w:val="24"/>
          <w:szCs w:val="24"/>
        </w:rPr>
        <w:t>经验的二元视角。与历史学派只讲经验分析的传统截然不同。前者得出一些普适的经济规则，后者则拘泥于一些特殊论。比如根据历史学派的分析，就会得出“中国特殊论”，“德国特殊论”等等特殊论的结论。林毅夫教授最近发表了《新结构经济学》</w:t>
      </w:r>
      <w:r w:rsidRPr="00CA466E">
        <w:rPr>
          <w:rFonts w:asciiTheme="minorEastAsia" w:hAnsiTheme="minorEastAsia"/>
          <w:sz w:val="24"/>
          <w:szCs w:val="24"/>
          <w:vertAlign w:val="superscript"/>
        </w:rPr>
        <w:footnoteReference w:id="13"/>
      </w:r>
      <w:r w:rsidRPr="00CA466E">
        <w:rPr>
          <w:rFonts w:asciiTheme="minorEastAsia" w:hAnsiTheme="minorEastAsia" w:hint="eastAsia"/>
          <w:sz w:val="24"/>
          <w:szCs w:val="24"/>
        </w:rPr>
        <w:t>，其实回到了德国历史学派的旧窠臼，从而得出很多特殊论的结论。这实在令人遗憾。</w:t>
      </w:r>
    </w:p>
    <w:p w14:paraId="3A52163E" w14:textId="77777777" w:rsidR="00764F47" w:rsidRPr="00F4561B" w:rsidRDefault="00764F47" w:rsidP="00764F47">
      <w:pPr>
        <w:spacing w:before="180" w:after="180"/>
        <w:ind w:firstLineChars="200" w:firstLine="480"/>
        <w:rPr>
          <w:rFonts w:asciiTheme="minorEastAsia" w:hAnsiTheme="minorEastAsia"/>
          <w:sz w:val="24"/>
          <w:szCs w:val="24"/>
        </w:rPr>
      </w:pPr>
      <w:r w:rsidRPr="00F4561B">
        <w:rPr>
          <w:rFonts w:asciiTheme="minorEastAsia" w:hAnsiTheme="minorEastAsia" w:hint="eastAsia"/>
          <w:sz w:val="24"/>
          <w:szCs w:val="24"/>
        </w:rPr>
        <w:t>上述竞争秩序及其构成原则的适用性，也在实际经济发展中得到了验证。美国、德国和英国基本上是从一种普适主义角度引入竞争秩序及其构成原则。中国实际上是有意或无意地、主动或被动地、在某种程度上选择性地引入这种竞争秩序和遵循这些构成原则。纵观中外历史，各国若要实现可持续的经济发展，基本上无一例外需要或多或少接受这种竞争秩序和构成原则。</w:t>
      </w:r>
    </w:p>
    <w:p w14:paraId="7A2C1D0A" w14:textId="77777777" w:rsidR="00764F47" w:rsidRPr="00F4561B" w:rsidRDefault="00764F47" w:rsidP="00764F47">
      <w:pPr>
        <w:spacing w:before="180" w:after="180"/>
        <w:ind w:firstLineChars="200" w:firstLine="480"/>
        <w:rPr>
          <w:rFonts w:asciiTheme="minorEastAsia" w:hAnsiTheme="minorEastAsia"/>
          <w:sz w:val="24"/>
          <w:szCs w:val="24"/>
        </w:rPr>
      </w:pPr>
      <w:r w:rsidRPr="00F4561B">
        <w:rPr>
          <w:rFonts w:asciiTheme="minorEastAsia" w:hAnsiTheme="minorEastAsia" w:hint="eastAsia"/>
          <w:sz w:val="24"/>
          <w:szCs w:val="24"/>
        </w:rPr>
        <w:t>中国为了引入一个</w:t>
      </w:r>
      <w:proofErr w:type="gramStart"/>
      <w:r w:rsidRPr="00F4561B">
        <w:rPr>
          <w:rFonts w:asciiTheme="minorEastAsia" w:hAnsiTheme="minorEastAsia" w:hint="eastAsia"/>
          <w:sz w:val="24"/>
          <w:szCs w:val="24"/>
        </w:rPr>
        <w:t>有运作</w:t>
      </w:r>
      <w:proofErr w:type="gramEnd"/>
      <w:r w:rsidRPr="00F4561B">
        <w:rPr>
          <w:rFonts w:asciiTheme="minorEastAsia" w:hAnsiTheme="minorEastAsia" w:hint="eastAsia"/>
          <w:sz w:val="24"/>
          <w:szCs w:val="24"/>
        </w:rPr>
        <w:t>能力的价格体系，在改革之处引入了“价格双轨制”。政府允许新建地方国企或者集体企业，包括乡镇集体企业。最初资源由国有部门控制，经由“价格双轨制”，利用交易机制把一些资源从国有部门以更高的价格配置给国有部门之外的市场主体。最初阶段这种做法也无疑是采取了“帕累托改进”的思路。至于价格的放开则是后来的事情。</w:t>
      </w:r>
    </w:p>
    <w:p w14:paraId="096304A5" w14:textId="77777777" w:rsidR="00764F47" w:rsidRPr="00F4561B" w:rsidRDefault="00764F47" w:rsidP="00764F47">
      <w:pPr>
        <w:spacing w:before="180" w:after="180"/>
        <w:ind w:firstLineChars="200" w:firstLine="480"/>
        <w:rPr>
          <w:rFonts w:asciiTheme="minorEastAsia" w:hAnsiTheme="minorEastAsia"/>
          <w:sz w:val="24"/>
          <w:szCs w:val="24"/>
        </w:rPr>
      </w:pPr>
      <w:r w:rsidRPr="00F4561B">
        <w:rPr>
          <w:rFonts w:asciiTheme="minorEastAsia" w:hAnsiTheme="minorEastAsia" w:hint="eastAsia"/>
          <w:sz w:val="24"/>
          <w:szCs w:val="24"/>
        </w:rPr>
        <w:t>中国最初引入币值稳定原则也是选择性的。我国</w:t>
      </w:r>
      <w:r w:rsidRPr="00F4561B">
        <w:rPr>
          <w:rFonts w:asciiTheme="minorEastAsia" w:hAnsiTheme="minorEastAsia"/>
          <w:sz w:val="24"/>
          <w:szCs w:val="24"/>
        </w:rPr>
        <w:t>1994</w:t>
      </w:r>
      <w:r w:rsidRPr="00F4561B">
        <w:rPr>
          <w:rFonts w:asciiTheme="minorEastAsia" w:hAnsiTheme="minorEastAsia" w:hint="eastAsia"/>
          <w:sz w:val="24"/>
          <w:szCs w:val="24"/>
        </w:rPr>
        <w:t>年之前通货膨胀率较高，但是国家通过三资企业持有外汇兑换券来以选择性的方式稳定币值。外国企业可以将用外汇换来的外汇兑换券重新按照固定汇率换成外币汇出。</w:t>
      </w:r>
      <w:r w:rsidRPr="00F4561B">
        <w:rPr>
          <w:rFonts w:asciiTheme="minorEastAsia" w:hAnsiTheme="minorEastAsia"/>
          <w:sz w:val="24"/>
          <w:szCs w:val="24"/>
        </w:rPr>
        <w:t>1994</w:t>
      </w:r>
      <w:r w:rsidRPr="00F4561B">
        <w:rPr>
          <w:rFonts w:asciiTheme="minorEastAsia" w:hAnsiTheme="minorEastAsia" w:hint="eastAsia"/>
          <w:sz w:val="24"/>
          <w:szCs w:val="24"/>
        </w:rPr>
        <w:t>年初取消外汇兑换券制度之后，我国通过新的中央银行法来切断财政部从中央银行直接透支的途径，使得通货膨胀率在很长一段时间内有了较大的控制。</w:t>
      </w:r>
    </w:p>
    <w:p w14:paraId="36B5D2BB" w14:textId="77777777" w:rsidR="00764F47" w:rsidRPr="00F4561B" w:rsidRDefault="00764F47" w:rsidP="00764F47">
      <w:pPr>
        <w:spacing w:before="180" w:after="180"/>
        <w:ind w:firstLineChars="200" w:firstLine="480"/>
        <w:rPr>
          <w:rFonts w:asciiTheme="minorEastAsia" w:hAnsiTheme="minorEastAsia"/>
          <w:sz w:val="24"/>
          <w:szCs w:val="24"/>
        </w:rPr>
      </w:pPr>
      <w:r w:rsidRPr="00F4561B">
        <w:rPr>
          <w:rFonts w:asciiTheme="minorEastAsia" w:hAnsiTheme="minorEastAsia" w:hint="eastAsia"/>
          <w:sz w:val="24"/>
          <w:szCs w:val="24"/>
        </w:rPr>
        <w:t>中国政府在改革过程中选择性地实施开放市场。一是逐步开放国际竞争。全球化带来国际竞争，国际资本，国际管理经验和国际技术。尤其是香港和台湾在这一过程中发挥了重要的作用。二是逐步开放国内各种企业之间的竞争，包括各种所有制经济之间的竞争，企业竞争发挥了优胜劣汰的作用。三是逐步开放地方政府之间的竞争。行政和财政分权之后，地方政府拥有地方产权，极大刺激发展经济的积极性，</w:t>
      </w:r>
      <w:proofErr w:type="gramStart"/>
      <w:r w:rsidRPr="00F4561B">
        <w:rPr>
          <w:rFonts w:asciiTheme="minorEastAsia" w:hAnsiTheme="minorEastAsia" w:hint="eastAsia"/>
          <w:sz w:val="24"/>
          <w:szCs w:val="24"/>
        </w:rPr>
        <w:t>被钱颖一等</w:t>
      </w:r>
      <w:proofErr w:type="gramEnd"/>
      <w:r w:rsidRPr="00F4561B">
        <w:rPr>
          <w:rFonts w:asciiTheme="minorEastAsia" w:hAnsiTheme="minorEastAsia" w:hint="eastAsia"/>
          <w:sz w:val="24"/>
          <w:szCs w:val="24"/>
        </w:rPr>
        <w:t>誉之为“市场维护型联邦制”</w:t>
      </w:r>
      <w:r w:rsidRPr="00F4561B">
        <w:rPr>
          <w:rFonts w:asciiTheme="minorEastAsia" w:hAnsiTheme="minorEastAsia"/>
          <w:sz w:val="24"/>
          <w:szCs w:val="24"/>
          <w:vertAlign w:val="superscript"/>
        </w:rPr>
        <w:footnoteReference w:id="14"/>
      </w:r>
      <w:r w:rsidRPr="00F4561B">
        <w:rPr>
          <w:rFonts w:asciiTheme="minorEastAsia" w:hAnsiTheme="minorEastAsia" w:hint="eastAsia"/>
          <w:sz w:val="24"/>
          <w:szCs w:val="24"/>
        </w:rPr>
        <w:t>。这里地方政府之间的竞争有时候与地方政府与中央政府的竞争相互交织。比如地方政府之间围绕吸引外来资本的投资，往往在中央同意的税收优惠基础上，增加优惠程度。或者在</w:t>
      </w:r>
      <w:r w:rsidRPr="00F4561B">
        <w:rPr>
          <w:rFonts w:asciiTheme="minorEastAsia" w:hAnsiTheme="minorEastAsia" w:hint="eastAsia"/>
          <w:sz w:val="24"/>
          <w:szCs w:val="24"/>
        </w:rPr>
        <w:lastRenderedPageBreak/>
        <w:t>中央政府的统一要求之外增加对外来投资的补助。而且，地方政府之间的竞争后来导致了地方企业的民营化</w:t>
      </w:r>
      <w:r w:rsidRPr="00F4561B">
        <w:rPr>
          <w:rFonts w:asciiTheme="minorEastAsia" w:hAnsiTheme="minorEastAsia"/>
          <w:sz w:val="24"/>
          <w:szCs w:val="24"/>
          <w:vertAlign w:val="superscript"/>
        </w:rPr>
        <w:footnoteReference w:id="15"/>
      </w:r>
      <w:r w:rsidRPr="00F4561B">
        <w:rPr>
          <w:rFonts w:asciiTheme="minorEastAsia" w:hAnsiTheme="minorEastAsia" w:hint="eastAsia"/>
          <w:sz w:val="24"/>
          <w:szCs w:val="24"/>
        </w:rPr>
        <w:t>。</w:t>
      </w:r>
    </w:p>
    <w:p w14:paraId="786230E3" w14:textId="77777777" w:rsidR="00764F47" w:rsidRPr="00F4561B" w:rsidRDefault="00764F47" w:rsidP="00764F47">
      <w:pPr>
        <w:spacing w:before="180" w:after="180"/>
        <w:ind w:firstLineChars="200" w:firstLine="480"/>
        <w:rPr>
          <w:rFonts w:asciiTheme="minorEastAsia" w:hAnsiTheme="minorEastAsia"/>
          <w:sz w:val="24"/>
          <w:szCs w:val="24"/>
        </w:rPr>
      </w:pPr>
      <w:r w:rsidRPr="00F4561B">
        <w:rPr>
          <w:rFonts w:asciiTheme="minorEastAsia" w:hAnsiTheme="minorEastAsia" w:hint="eastAsia"/>
          <w:sz w:val="24"/>
          <w:szCs w:val="24"/>
        </w:rPr>
        <w:t>中国的改革也是逐步引入私人产权的过程：改革之</w:t>
      </w:r>
      <w:proofErr w:type="gramStart"/>
      <w:r w:rsidRPr="00F4561B">
        <w:rPr>
          <w:rFonts w:asciiTheme="minorEastAsia" w:hAnsiTheme="minorEastAsia" w:hint="eastAsia"/>
          <w:sz w:val="24"/>
          <w:szCs w:val="24"/>
        </w:rPr>
        <w:t>初国有</w:t>
      </w:r>
      <w:proofErr w:type="gramEnd"/>
      <w:r w:rsidRPr="00F4561B">
        <w:rPr>
          <w:rFonts w:asciiTheme="minorEastAsia" w:hAnsiTheme="minorEastAsia" w:hint="eastAsia"/>
          <w:sz w:val="24"/>
          <w:szCs w:val="24"/>
        </w:rPr>
        <w:t>产权占绝对主体，随着行政和财政分权，城乡集体产权作为缝隙经济与国有产权展开竞争。相对于国有产权，集体产权主体更为明晰。乡镇企业在</w:t>
      </w:r>
      <w:r w:rsidRPr="00F4561B">
        <w:rPr>
          <w:rFonts w:asciiTheme="minorEastAsia" w:hAnsiTheme="minorEastAsia"/>
          <w:sz w:val="24"/>
          <w:szCs w:val="24"/>
        </w:rPr>
        <w:t>80</w:t>
      </w:r>
      <w:r w:rsidRPr="00F4561B">
        <w:rPr>
          <w:rFonts w:asciiTheme="minorEastAsia" w:hAnsiTheme="minorEastAsia" w:hint="eastAsia"/>
          <w:sz w:val="24"/>
          <w:szCs w:val="24"/>
        </w:rPr>
        <w:t>年代中期开始大举发展。到了九十年代后期，乡镇集体企业的大力发展形成中国工业的所谓半壁江山，但乡镇集体企业也属于政府企业，与国有企业一样有着预算软约束的问题。改革开放以来，个体经济开始逐步发展，</w:t>
      </w:r>
      <w:r w:rsidRPr="00F4561B">
        <w:rPr>
          <w:rFonts w:asciiTheme="minorEastAsia" w:hAnsiTheme="minorEastAsia"/>
          <w:sz w:val="24"/>
          <w:szCs w:val="24"/>
        </w:rPr>
        <w:t>1988</w:t>
      </w:r>
      <w:r w:rsidRPr="00F4561B">
        <w:rPr>
          <w:rFonts w:asciiTheme="minorEastAsia" w:hAnsiTheme="minorEastAsia" w:hint="eastAsia"/>
          <w:sz w:val="24"/>
          <w:szCs w:val="24"/>
        </w:rPr>
        <w:t>年开始私营企业开始逐步发展。</w:t>
      </w:r>
      <w:r w:rsidRPr="00F4561B">
        <w:rPr>
          <w:rFonts w:asciiTheme="minorEastAsia" w:hAnsiTheme="minorEastAsia"/>
          <w:sz w:val="24"/>
          <w:szCs w:val="24"/>
        </w:rPr>
        <w:t>1988</w:t>
      </w:r>
      <w:r w:rsidRPr="00F4561B">
        <w:rPr>
          <w:rFonts w:asciiTheme="minorEastAsia" w:hAnsiTheme="minorEastAsia" w:hint="eastAsia"/>
          <w:sz w:val="24"/>
          <w:szCs w:val="24"/>
        </w:rPr>
        <w:t>年的宪法修正案赋予了私营企业合法地位，同年国务院出台《中华人民共和国私营企业暂行条例》。</w:t>
      </w:r>
      <w:r w:rsidRPr="00F4561B">
        <w:rPr>
          <w:rFonts w:asciiTheme="minorEastAsia" w:hAnsiTheme="minorEastAsia"/>
          <w:sz w:val="24"/>
          <w:szCs w:val="24"/>
        </w:rPr>
        <w:t>1992</w:t>
      </w:r>
      <w:r w:rsidRPr="00F4561B">
        <w:rPr>
          <w:rFonts w:asciiTheme="minorEastAsia" w:hAnsiTheme="minorEastAsia" w:hint="eastAsia"/>
          <w:sz w:val="24"/>
          <w:szCs w:val="24"/>
        </w:rPr>
        <w:t>年中共十四届三中全会提出多种经济成分将与公有制长期并存，共同发展。由此我国逐步形成和发展壮大了独立的私人部门。即便一些个人私下建立了表面上隶属于一些地方政府部门、实际上由自身控制的乡镇集体企业，也就是“红帽子企业”，其所谓的“模糊产权”也是对私人产权的逼近和模拟</w:t>
      </w:r>
      <w:r w:rsidRPr="00F4561B">
        <w:rPr>
          <w:rFonts w:asciiTheme="minorEastAsia" w:hAnsiTheme="minorEastAsia"/>
          <w:sz w:val="24"/>
          <w:szCs w:val="24"/>
          <w:vertAlign w:val="superscript"/>
        </w:rPr>
        <w:footnoteReference w:id="16"/>
      </w:r>
      <w:r w:rsidRPr="00F4561B">
        <w:rPr>
          <w:rFonts w:asciiTheme="minorEastAsia" w:hAnsiTheme="minorEastAsia" w:hint="eastAsia"/>
          <w:sz w:val="24"/>
          <w:szCs w:val="24"/>
        </w:rPr>
        <w:t>。各种所有制企业之间的竞争体现出一种效率落差，其中国企效率最差，集体企业其次。这导致了我国两次企业改制浪潮。第一次大致发生在</w:t>
      </w:r>
      <w:r w:rsidRPr="00F4561B">
        <w:rPr>
          <w:rFonts w:asciiTheme="minorEastAsia" w:hAnsiTheme="minorEastAsia"/>
          <w:sz w:val="24"/>
          <w:szCs w:val="24"/>
        </w:rPr>
        <w:t>1992-1993</w:t>
      </w:r>
      <w:r w:rsidRPr="00F4561B">
        <w:rPr>
          <w:rFonts w:asciiTheme="minorEastAsia" w:hAnsiTheme="minorEastAsia" w:hint="eastAsia"/>
          <w:sz w:val="24"/>
          <w:szCs w:val="24"/>
        </w:rPr>
        <w:t>年期间，另一次发生在</w:t>
      </w:r>
      <w:r w:rsidRPr="00F4561B">
        <w:rPr>
          <w:rFonts w:asciiTheme="minorEastAsia" w:hAnsiTheme="minorEastAsia"/>
          <w:sz w:val="24"/>
          <w:szCs w:val="24"/>
        </w:rPr>
        <w:t>1996</w:t>
      </w:r>
      <w:r w:rsidRPr="00F4561B">
        <w:rPr>
          <w:rFonts w:asciiTheme="minorEastAsia" w:hAnsiTheme="minorEastAsia" w:hint="eastAsia"/>
          <w:sz w:val="24"/>
          <w:szCs w:val="24"/>
        </w:rPr>
        <w:t>年后。除了民营化之外，政府逐步允许个私企业的发展，也同样是引入私人产权的过程。</w:t>
      </w:r>
    </w:p>
    <w:p w14:paraId="69FA7650" w14:textId="77777777" w:rsidR="00764F47" w:rsidRPr="00F4561B" w:rsidRDefault="00764F47" w:rsidP="00764F47">
      <w:pPr>
        <w:spacing w:before="180" w:after="180"/>
        <w:ind w:firstLineChars="200" w:firstLine="480"/>
        <w:rPr>
          <w:rFonts w:asciiTheme="minorEastAsia" w:hAnsiTheme="minorEastAsia"/>
          <w:sz w:val="24"/>
          <w:szCs w:val="24"/>
        </w:rPr>
      </w:pPr>
      <w:r w:rsidRPr="00F4561B">
        <w:rPr>
          <w:rFonts w:asciiTheme="minorEastAsia" w:hAnsiTheme="minorEastAsia" w:hint="eastAsia"/>
          <w:sz w:val="24"/>
          <w:szCs w:val="24"/>
        </w:rPr>
        <w:t>改革过程也是引入契约自由原则的过程。随着私人产权的逐步引入和市场的逐步开放，私人获得一定的自主和平等的地位。个人有了更多的自由空间与其他经济主体自主订立交易契约，由此促进了经济发展。</w:t>
      </w:r>
    </w:p>
    <w:p w14:paraId="4899D306" w14:textId="77777777" w:rsidR="00764F47" w:rsidRPr="00F4561B" w:rsidRDefault="00764F47" w:rsidP="00764F47">
      <w:pPr>
        <w:spacing w:before="180" w:after="180"/>
        <w:ind w:firstLineChars="200" w:firstLine="480"/>
        <w:rPr>
          <w:rFonts w:asciiTheme="minorEastAsia" w:hAnsiTheme="minorEastAsia"/>
          <w:sz w:val="24"/>
          <w:szCs w:val="24"/>
        </w:rPr>
      </w:pPr>
      <w:r w:rsidRPr="00F4561B">
        <w:rPr>
          <w:rFonts w:asciiTheme="minorEastAsia" w:hAnsiTheme="minorEastAsia" w:hint="eastAsia"/>
          <w:sz w:val="24"/>
          <w:szCs w:val="24"/>
        </w:rPr>
        <w:t>改革过程也是引入承担责任原则的过程。民营化、市场化和私人部门的兴起是产权明晰的过程。产权明晰的过程也是强化责任的过程。国有和集体企业存在预算软约束问题，由于产权主体缺位，企业不能为自己的行为有效承担相应的责任。私人产权则恰恰相反，企业为自己的行为承担相应的责任。这种强化责任的行为有利于为发展经济提供正向激励。</w:t>
      </w:r>
    </w:p>
    <w:p w14:paraId="50415F9A" w14:textId="77777777" w:rsidR="00764F47" w:rsidRPr="00F4561B" w:rsidRDefault="00764F47" w:rsidP="00764F47">
      <w:pPr>
        <w:spacing w:before="180" w:after="180"/>
        <w:ind w:firstLineChars="200" w:firstLine="480"/>
        <w:rPr>
          <w:rFonts w:asciiTheme="minorEastAsia" w:hAnsiTheme="minorEastAsia"/>
          <w:sz w:val="24"/>
          <w:szCs w:val="24"/>
        </w:rPr>
      </w:pPr>
      <w:r w:rsidRPr="00F4561B">
        <w:rPr>
          <w:rFonts w:asciiTheme="minorEastAsia" w:hAnsiTheme="minorEastAsia" w:hint="eastAsia"/>
          <w:sz w:val="24"/>
          <w:szCs w:val="24"/>
        </w:rPr>
        <w:t>改革以来，政府还选择性地维护经济政策的稳定性：我国改革开放以来，威权政府对外资选择性提供了比较稳定的政策环境。比如在税收优惠方面对外资承诺“三免五减半”政策。</w:t>
      </w:r>
      <w:bookmarkStart w:id="39" w:name="OLE_LINK54"/>
      <w:bookmarkStart w:id="40" w:name="OLE_LINK55"/>
      <w:r w:rsidRPr="00F4561B">
        <w:rPr>
          <w:rFonts w:asciiTheme="minorEastAsia" w:hAnsiTheme="minorEastAsia"/>
          <w:sz w:val="24"/>
          <w:szCs w:val="24"/>
        </w:rPr>
        <w:t>2008</w:t>
      </w:r>
      <w:r w:rsidRPr="00F4561B">
        <w:rPr>
          <w:rFonts w:asciiTheme="minorEastAsia" w:hAnsiTheme="minorEastAsia" w:hint="eastAsia"/>
          <w:sz w:val="24"/>
          <w:szCs w:val="24"/>
        </w:rPr>
        <w:t>年外资企业所得税和内资企业所得税的“两税合并”</w:t>
      </w:r>
      <w:bookmarkEnd w:id="39"/>
      <w:bookmarkEnd w:id="40"/>
      <w:r w:rsidRPr="00F4561B">
        <w:rPr>
          <w:rFonts w:asciiTheme="minorEastAsia" w:hAnsiTheme="minorEastAsia" w:hint="eastAsia"/>
          <w:sz w:val="24"/>
          <w:szCs w:val="24"/>
        </w:rPr>
        <w:t>属于经济政策的大转折，提高了外资的企业所得税税率。虽然存在缓冲期，但影响到外资企业在今后的区位选择或者再选择。不过，我国已于</w:t>
      </w:r>
      <w:r w:rsidRPr="00F4561B">
        <w:rPr>
          <w:rFonts w:asciiTheme="minorEastAsia" w:hAnsiTheme="minorEastAsia"/>
          <w:sz w:val="24"/>
          <w:szCs w:val="24"/>
        </w:rPr>
        <w:t>2001</w:t>
      </w:r>
      <w:r w:rsidRPr="00F4561B">
        <w:rPr>
          <w:rFonts w:asciiTheme="minorEastAsia" w:hAnsiTheme="minorEastAsia" w:hint="eastAsia"/>
          <w:sz w:val="24"/>
          <w:szCs w:val="24"/>
        </w:rPr>
        <w:t>年加入</w:t>
      </w:r>
      <w:r w:rsidRPr="00F4561B">
        <w:rPr>
          <w:rFonts w:asciiTheme="minorEastAsia" w:hAnsiTheme="minorEastAsia"/>
          <w:sz w:val="24"/>
          <w:szCs w:val="24"/>
        </w:rPr>
        <w:t>WTO</w:t>
      </w:r>
      <w:r w:rsidRPr="00F4561B">
        <w:rPr>
          <w:rFonts w:asciiTheme="minorEastAsia" w:hAnsiTheme="minorEastAsia" w:hint="eastAsia"/>
          <w:sz w:val="24"/>
          <w:szCs w:val="24"/>
        </w:rPr>
        <w:t>，通过法治来提供普适性的授能性投资环境已经是一种基本要求。</w:t>
      </w:r>
    </w:p>
    <w:bookmarkEnd w:id="8"/>
    <w:bookmarkEnd w:id="9"/>
    <w:bookmarkEnd w:id="10"/>
    <w:p w14:paraId="76FD694A" w14:textId="77777777" w:rsidR="00764F47" w:rsidRPr="00F4561B" w:rsidRDefault="00764F47" w:rsidP="00764F47">
      <w:pPr>
        <w:spacing w:before="180" w:after="180"/>
        <w:ind w:firstLineChars="200" w:firstLine="480"/>
        <w:rPr>
          <w:rFonts w:asciiTheme="minorEastAsia" w:hAnsiTheme="minorEastAsia"/>
          <w:sz w:val="24"/>
          <w:szCs w:val="24"/>
        </w:rPr>
      </w:pPr>
      <w:r w:rsidRPr="00F4561B">
        <w:rPr>
          <w:rFonts w:asciiTheme="minorEastAsia" w:hAnsiTheme="minorEastAsia" w:hint="eastAsia"/>
          <w:sz w:val="24"/>
          <w:szCs w:val="24"/>
        </w:rPr>
        <w:t>上述分析说明，经济发展存在普适规则，任何国家其实</w:t>
      </w:r>
      <w:bookmarkStart w:id="41" w:name="OLE_LINK56"/>
      <w:bookmarkStart w:id="42" w:name="OLE_LINK57"/>
      <w:r w:rsidRPr="00F4561B">
        <w:rPr>
          <w:rFonts w:asciiTheme="minorEastAsia" w:hAnsiTheme="minorEastAsia" w:hint="eastAsia"/>
          <w:sz w:val="24"/>
          <w:szCs w:val="24"/>
        </w:rPr>
        <w:t>概不例外</w:t>
      </w:r>
      <w:bookmarkEnd w:id="41"/>
      <w:bookmarkEnd w:id="42"/>
      <w:r w:rsidRPr="00F4561B">
        <w:rPr>
          <w:rFonts w:asciiTheme="minorEastAsia" w:hAnsiTheme="minorEastAsia" w:hint="eastAsia"/>
          <w:sz w:val="24"/>
          <w:szCs w:val="24"/>
        </w:rPr>
        <w:t>。中国也是如此。</w:t>
      </w:r>
      <w:bookmarkEnd w:id="11"/>
      <w:bookmarkEnd w:id="12"/>
      <w:r w:rsidRPr="00F4561B">
        <w:rPr>
          <w:rFonts w:asciiTheme="minorEastAsia" w:hAnsiTheme="minorEastAsia" w:hint="eastAsia"/>
          <w:sz w:val="24"/>
          <w:szCs w:val="24"/>
        </w:rPr>
        <w:t>中国的民营企业发展的历史脱身于政府强力控制的计划经济，又逐步在市场竞争中取得自己的地位。上述竞争秩序的理念，既强调原则，又带有折中务实的色彩。既能发挥市场在资源配置中的决定性作用，又能发挥政府的授能作用。这种竞争秩序最终有利于每一个人，也有利于民营企业的生存与发展。因此，这种竞争秩序及其原则最适合作为标杆，来评判中国民营企业的生存与发展环境。中国在多大程度上遵循这一秩序，其经济发展就会有多大程度上的后劲。为了取得长足的经济发展，中国需要从选择性遵循这样一种竞争秩序，转向普适性遵守。</w:t>
      </w:r>
      <w:r w:rsidRPr="00F4561B">
        <w:rPr>
          <w:rFonts w:asciiTheme="minorEastAsia" w:hAnsiTheme="minorEastAsia" w:hint="eastAsia"/>
          <w:sz w:val="24"/>
          <w:szCs w:val="24"/>
        </w:rPr>
        <w:lastRenderedPageBreak/>
        <w:t>这样才能更大程度上使得资源朝着回报率更高的方向配置，使得创新更加潮涌，由此发挥每个人的自利潜能，有意无意地创造更大的社会财富，摆脱所谓“新常态”这种失败者的语言，早日进入富国俱乐部。</w:t>
      </w:r>
    </w:p>
    <w:p w14:paraId="72BD2D9F" w14:textId="77777777" w:rsidR="00764F47" w:rsidRPr="00F4561B" w:rsidRDefault="00764F47" w:rsidP="00764F47">
      <w:pPr>
        <w:pStyle w:val="2"/>
      </w:pPr>
      <w:bookmarkStart w:id="43" w:name="_Toc430004040"/>
      <w:r w:rsidRPr="00F4561B">
        <w:rPr>
          <w:rFonts w:hint="eastAsia"/>
        </w:rPr>
        <w:t>（二）民营企业生存与发展的现实背景</w:t>
      </w:r>
      <w:bookmarkEnd w:id="43"/>
    </w:p>
    <w:p w14:paraId="5E8C22C6" w14:textId="77777777" w:rsidR="00764F47" w:rsidRPr="00F4561B" w:rsidRDefault="00764F47" w:rsidP="00764F47">
      <w:pPr>
        <w:spacing w:before="180" w:after="180"/>
        <w:ind w:firstLineChars="200" w:firstLine="480"/>
        <w:rPr>
          <w:rFonts w:asciiTheme="minorEastAsia" w:hAnsiTheme="minorEastAsia"/>
          <w:sz w:val="24"/>
          <w:szCs w:val="24"/>
        </w:rPr>
      </w:pPr>
      <w:bookmarkStart w:id="44" w:name="OLE_LINK46"/>
      <w:bookmarkStart w:id="45" w:name="OLE_LINK47"/>
      <w:bookmarkStart w:id="46" w:name="OLE_LINK44"/>
      <w:bookmarkStart w:id="47" w:name="OLE_LINK45"/>
      <w:bookmarkStart w:id="48" w:name="OLE_LINK36"/>
      <w:bookmarkStart w:id="49" w:name="OLE_LINK37"/>
      <w:r w:rsidRPr="00F4561B">
        <w:rPr>
          <w:rFonts w:asciiTheme="minorEastAsia" w:hAnsiTheme="minorEastAsia" w:hint="eastAsia"/>
          <w:sz w:val="24"/>
          <w:szCs w:val="24"/>
        </w:rPr>
        <w:t>民营企业目前是中国重要的经济支柱。无论在民营企业的数量占比，还是其对</w:t>
      </w:r>
      <w:r w:rsidRPr="00F4561B">
        <w:rPr>
          <w:rFonts w:asciiTheme="minorEastAsia" w:hAnsiTheme="minorEastAsia"/>
          <w:sz w:val="24"/>
          <w:szCs w:val="24"/>
        </w:rPr>
        <w:t>GDP</w:t>
      </w:r>
      <w:r w:rsidRPr="00F4561B">
        <w:rPr>
          <w:rFonts w:asciiTheme="minorEastAsia" w:hAnsiTheme="minorEastAsia" w:hint="eastAsia"/>
          <w:sz w:val="24"/>
          <w:szCs w:val="24"/>
        </w:rPr>
        <w:t>、就业、纳税、发明专利数量的贡献，都超过了国有经济</w:t>
      </w:r>
      <w:r w:rsidRPr="00F4561B">
        <w:rPr>
          <w:rFonts w:asciiTheme="minorEastAsia" w:hAnsiTheme="minorEastAsia"/>
          <w:sz w:val="24"/>
          <w:szCs w:val="24"/>
        </w:rPr>
        <w:footnoteReference w:id="17"/>
      </w:r>
      <w:r w:rsidRPr="00F4561B">
        <w:rPr>
          <w:rFonts w:asciiTheme="minorEastAsia" w:hAnsiTheme="minorEastAsia" w:hint="eastAsia"/>
          <w:sz w:val="24"/>
          <w:szCs w:val="24"/>
        </w:rPr>
        <w:t>。但是近年来民营企业的生存环境总体上在恶化。</w:t>
      </w:r>
      <w:r w:rsidRPr="00F4561B">
        <w:rPr>
          <w:rFonts w:asciiTheme="minorEastAsia" w:hAnsiTheme="minorEastAsia"/>
          <w:sz w:val="24"/>
          <w:szCs w:val="24"/>
        </w:rPr>
        <w:t>2003-2013</w:t>
      </w:r>
      <w:r w:rsidRPr="00F4561B">
        <w:rPr>
          <w:rFonts w:asciiTheme="minorEastAsia" w:hAnsiTheme="minorEastAsia" w:hint="eastAsia"/>
          <w:sz w:val="24"/>
          <w:szCs w:val="24"/>
        </w:rPr>
        <w:t>年属于上届政府执政的十年，那是中国经济高歌猛进的十年，也是“国进民退”加速的十年。</w:t>
      </w:r>
      <w:r w:rsidRPr="00F4561B">
        <w:rPr>
          <w:rFonts w:asciiTheme="minorEastAsia" w:hAnsiTheme="minorEastAsia"/>
          <w:sz w:val="24"/>
          <w:szCs w:val="24"/>
        </w:rPr>
        <w:t>2013</w:t>
      </w:r>
      <w:r w:rsidRPr="00F4561B">
        <w:rPr>
          <w:rFonts w:asciiTheme="minorEastAsia" w:hAnsiTheme="minorEastAsia" w:hint="eastAsia"/>
          <w:sz w:val="24"/>
          <w:szCs w:val="24"/>
        </w:rPr>
        <w:t>年以来，这种趋势并没有根本逆转。</w:t>
      </w:r>
    </w:p>
    <w:p w14:paraId="411EE311" w14:textId="77777777" w:rsidR="00764F47" w:rsidRPr="006723B6" w:rsidRDefault="00764F47" w:rsidP="00764F47">
      <w:pPr>
        <w:spacing w:before="180" w:after="180"/>
        <w:ind w:firstLineChars="200" w:firstLine="480"/>
        <w:rPr>
          <w:rFonts w:asciiTheme="minorEastAsia" w:hAnsiTheme="minorEastAsia"/>
          <w:sz w:val="24"/>
          <w:szCs w:val="24"/>
        </w:rPr>
      </w:pPr>
      <w:bookmarkStart w:id="50" w:name="OLE_LINK62"/>
      <w:bookmarkStart w:id="51" w:name="OLE_LINK63"/>
      <w:r w:rsidRPr="00F4561B">
        <w:rPr>
          <w:rFonts w:asciiTheme="minorEastAsia" w:hAnsiTheme="minorEastAsia" w:hint="eastAsia"/>
          <w:sz w:val="24"/>
          <w:szCs w:val="24"/>
        </w:rPr>
        <w:t>“国进民退”尤其体现在公权力膨胀而不受约束，以及行政垄断日趋严重两方面。十八届三中全会提出“使市场在资源配置中起决定性作用”，要进一步破除各种形式的行政垄断，但同时又规定发展混合所有制经济。虽然民企可以对一些国企参股，但是对民企开放参股的国企数量有限，即便开放，也往往只是对一些限定的分支或者业务领域开放，而且民企一般只是占少数股。上市国有控股公司对私人的开放也仍然是少数股份，国家自己控制多数股。如果民企参股行政垄断企业，也只是成为对这种政府所授“市场权力”的依附者，而未参股者仍然面对行政垄断企业，以及巨大的市场准入障碍。这种行政垄断，被哈耶克称为“政府强加的垄断”或者“</w:t>
      </w:r>
      <w:proofErr w:type="gramStart"/>
      <w:r w:rsidRPr="00F4561B">
        <w:rPr>
          <w:rFonts w:asciiTheme="minorEastAsia" w:hAnsiTheme="minorEastAsia" w:hint="eastAsia"/>
          <w:sz w:val="24"/>
          <w:szCs w:val="24"/>
        </w:rPr>
        <w:t>划地为牢</w:t>
      </w:r>
      <w:proofErr w:type="gramEnd"/>
      <w:r w:rsidRPr="00F4561B">
        <w:rPr>
          <w:rFonts w:asciiTheme="minorEastAsia" w:hAnsiTheme="minorEastAsia" w:hint="eastAsia"/>
          <w:sz w:val="24"/>
          <w:szCs w:val="24"/>
        </w:rPr>
        <w:t>的垄断”</w:t>
      </w:r>
      <w:r w:rsidRPr="00F4561B">
        <w:rPr>
          <w:rFonts w:asciiTheme="minorEastAsia" w:hAnsiTheme="minorEastAsia"/>
          <w:sz w:val="24"/>
          <w:szCs w:val="24"/>
          <w:vertAlign w:val="superscript"/>
        </w:rPr>
        <w:footnoteReference w:id="18"/>
      </w:r>
      <w:r w:rsidRPr="00F4561B">
        <w:rPr>
          <w:rFonts w:asciiTheme="minorEastAsia" w:hAnsiTheme="minorEastAsia" w:hint="eastAsia"/>
          <w:sz w:val="24"/>
          <w:szCs w:val="24"/>
        </w:rPr>
        <w:t>，往往是无效率的。这种“</w:t>
      </w:r>
      <w:proofErr w:type="gramStart"/>
      <w:r w:rsidRPr="00F4561B">
        <w:rPr>
          <w:rFonts w:asciiTheme="minorEastAsia" w:hAnsiTheme="minorEastAsia" w:hint="eastAsia"/>
          <w:sz w:val="24"/>
          <w:szCs w:val="24"/>
        </w:rPr>
        <w:t>划地为牢</w:t>
      </w:r>
      <w:proofErr w:type="gramEnd"/>
      <w:r w:rsidRPr="00F4561B">
        <w:rPr>
          <w:rFonts w:asciiTheme="minorEastAsia" w:hAnsiTheme="minorEastAsia" w:hint="eastAsia"/>
          <w:sz w:val="24"/>
          <w:szCs w:val="24"/>
        </w:rPr>
        <w:t>的垄断”与“基于更大效率的垄断”截然不同。后者的发生归因于企业实现了更大的效率。而且，根据米塞斯和哈耶克的观点，只要开放市场，这种垄断在长期不可持久</w:t>
      </w:r>
      <w:r w:rsidRPr="00F4561B">
        <w:rPr>
          <w:rFonts w:asciiTheme="minorEastAsia" w:hAnsiTheme="minorEastAsia"/>
          <w:sz w:val="24"/>
          <w:szCs w:val="24"/>
          <w:vertAlign w:val="superscript"/>
        </w:rPr>
        <w:footnoteReference w:id="19"/>
      </w:r>
      <w:r w:rsidRPr="00F4561B">
        <w:rPr>
          <w:rFonts w:asciiTheme="minorEastAsia" w:hAnsiTheme="minorEastAsia" w:hint="eastAsia"/>
          <w:sz w:val="24"/>
          <w:szCs w:val="24"/>
        </w:rPr>
        <w:t>。这是因为会有新的进入者来打破垄断，或者潜在进入者的威胁也会影响垄断者的定价。这种垄断其实在长远看是利大于弊。国有企业借助中央发展混合所有制经济的号召和自身所拥有的政府所授“市场权力”，仍然在不断蚕食民营企业，与民争利。地方政府和一些民企</w:t>
      </w:r>
      <w:proofErr w:type="gramStart"/>
      <w:r w:rsidRPr="00F4561B">
        <w:rPr>
          <w:rFonts w:asciiTheme="minorEastAsia" w:hAnsiTheme="minorEastAsia" w:hint="eastAsia"/>
          <w:sz w:val="24"/>
          <w:szCs w:val="24"/>
        </w:rPr>
        <w:t>纷</w:t>
      </w:r>
      <w:proofErr w:type="gramEnd"/>
      <w:r w:rsidRPr="00F4561B">
        <w:rPr>
          <w:rFonts w:asciiTheme="minorEastAsia" w:hAnsiTheme="minorEastAsia" w:hint="eastAsia"/>
          <w:sz w:val="24"/>
          <w:szCs w:val="24"/>
        </w:rPr>
        <w:t>然依附国企，恰恰与国企的“市场权力”有关。其根源是公权没有得到节制，资本没有得到解放。民企为了求生存，从不得不放弃其独立地位，转向依附公权力和国有企业。很多行政垄断企业的利润，其一大块是通过与民营企业“合作”而从民营企业所创造利润中分得的。这方面在石油行业非常明显。只要有行政垄断权力，国企就可以坐享其成。而且实际上行政垄断企业仍在继续做大。比如</w:t>
      </w:r>
      <w:r w:rsidRPr="00F4561B">
        <w:rPr>
          <w:rFonts w:asciiTheme="minorEastAsia" w:hAnsiTheme="minorEastAsia"/>
          <w:sz w:val="24"/>
          <w:szCs w:val="24"/>
        </w:rPr>
        <w:t>2014</w:t>
      </w:r>
      <w:r w:rsidRPr="00F4561B">
        <w:rPr>
          <w:rFonts w:asciiTheme="minorEastAsia" w:hAnsiTheme="minorEastAsia" w:hint="eastAsia"/>
          <w:sz w:val="24"/>
          <w:szCs w:val="24"/>
        </w:rPr>
        <w:t>年底南北车合并以及</w:t>
      </w:r>
      <w:r w:rsidRPr="00F4561B">
        <w:rPr>
          <w:rFonts w:asciiTheme="minorEastAsia" w:hAnsiTheme="minorEastAsia"/>
          <w:sz w:val="24"/>
          <w:szCs w:val="24"/>
        </w:rPr>
        <w:t>2015</w:t>
      </w:r>
      <w:r w:rsidRPr="00F4561B">
        <w:rPr>
          <w:rFonts w:asciiTheme="minorEastAsia" w:hAnsiTheme="minorEastAsia" w:hint="eastAsia"/>
          <w:sz w:val="24"/>
          <w:szCs w:val="24"/>
        </w:rPr>
        <w:t>年</w:t>
      </w:r>
      <w:proofErr w:type="gramStart"/>
      <w:r w:rsidRPr="00F4561B">
        <w:rPr>
          <w:rFonts w:asciiTheme="minorEastAsia" w:hAnsiTheme="minorEastAsia" w:hint="eastAsia"/>
          <w:sz w:val="24"/>
          <w:szCs w:val="24"/>
        </w:rPr>
        <w:t>初中电投</w:t>
      </w:r>
      <w:proofErr w:type="gramEnd"/>
      <w:r w:rsidRPr="00F4561B">
        <w:rPr>
          <w:rFonts w:asciiTheme="minorEastAsia" w:hAnsiTheme="minorEastAsia" w:hint="eastAsia"/>
          <w:sz w:val="24"/>
          <w:szCs w:val="24"/>
        </w:rPr>
        <w:t>与国家核电宣布合并，这种合并只是做大行政垄断权力，没有解决所有人主体缺位问题和国企往往会存在的“</w:t>
      </w:r>
      <w:bookmarkStart w:id="52" w:name="OLE_LINK11"/>
      <w:bookmarkStart w:id="53" w:name="OLE_LINK12"/>
      <w:r w:rsidRPr="00F4561B">
        <w:rPr>
          <w:rFonts w:asciiTheme="minorEastAsia" w:hAnsiTheme="minorEastAsia"/>
          <w:sz w:val="24"/>
          <w:szCs w:val="24"/>
        </w:rPr>
        <w:t>X</w:t>
      </w:r>
      <w:r w:rsidRPr="00F4561B">
        <w:rPr>
          <w:rFonts w:asciiTheme="minorEastAsia" w:hAnsiTheme="minorEastAsia" w:hint="eastAsia"/>
          <w:sz w:val="24"/>
          <w:szCs w:val="24"/>
        </w:rPr>
        <w:t>无效率</w:t>
      </w:r>
      <w:bookmarkEnd w:id="52"/>
      <w:bookmarkEnd w:id="53"/>
      <w:r w:rsidRPr="00F4561B">
        <w:rPr>
          <w:rFonts w:asciiTheme="minorEastAsia" w:hAnsiTheme="minorEastAsia" w:hint="eastAsia"/>
          <w:sz w:val="24"/>
          <w:szCs w:val="24"/>
        </w:rPr>
        <w:t>”问题。这里“</w:t>
      </w:r>
      <w:r w:rsidRPr="00F4561B">
        <w:rPr>
          <w:rFonts w:asciiTheme="minorEastAsia" w:hAnsiTheme="minorEastAsia"/>
          <w:sz w:val="24"/>
          <w:szCs w:val="24"/>
        </w:rPr>
        <w:t>X</w:t>
      </w:r>
      <w:r w:rsidRPr="00F4561B">
        <w:rPr>
          <w:rFonts w:asciiTheme="minorEastAsia" w:hAnsiTheme="minorEastAsia" w:hint="eastAsia"/>
          <w:sz w:val="24"/>
          <w:szCs w:val="24"/>
        </w:rPr>
        <w:t>无效率”相对于经济理论中设定的企业追求成本最小化、利润最大化效率目标，大型垄断企业由于缺乏竞争压力而处于难以降低成本的无效率状态</w:t>
      </w:r>
      <w:r w:rsidRPr="00F4561B">
        <w:rPr>
          <w:rFonts w:asciiTheme="minorEastAsia" w:hAnsiTheme="minorEastAsia"/>
          <w:sz w:val="24"/>
          <w:szCs w:val="24"/>
          <w:vertAlign w:val="superscript"/>
        </w:rPr>
        <w:footnoteReference w:id="20"/>
      </w:r>
      <w:r w:rsidRPr="00F4561B">
        <w:rPr>
          <w:rFonts w:asciiTheme="minorEastAsia" w:hAnsiTheme="minorEastAsia" w:hint="eastAsia"/>
          <w:sz w:val="24"/>
          <w:szCs w:val="24"/>
        </w:rPr>
        <w:t>。</w:t>
      </w:r>
      <w:bookmarkEnd w:id="44"/>
      <w:bookmarkEnd w:id="45"/>
      <w:r w:rsidRPr="00F4561B">
        <w:rPr>
          <w:rFonts w:asciiTheme="minorEastAsia" w:hAnsiTheme="minorEastAsia"/>
          <w:sz w:val="24"/>
          <w:szCs w:val="24"/>
        </w:rPr>
        <w:t xml:space="preserve"> </w:t>
      </w:r>
    </w:p>
    <w:p w14:paraId="58F9D48C" w14:textId="77777777" w:rsidR="00764F47" w:rsidRPr="006723B6" w:rsidRDefault="00764F47" w:rsidP="00764F47">
      <w:pPr>
        <w:spacing w:before="180" w:after="180"/>
        <w:ind w:firstLineChars="200" w:firstLine="480"/>
        <w:rPr>
          <w:rFonts w:asciiTheme="minorEastAsia" w:hAnsiTheme="minorEastAsia"/>
          <w:sz w:val="24"/>
          <w:szCs w:val="24"/>
        </w:rPr>
      </w:pPr>
      <w:bookmarkStart w:id="58" w:name="OLE_LINK42"/>
      <w:bookmarkStart w:id="59" w:name="OLE_LINK43"/>
      <w:bookmarkEnd w:id="46"/>
      <w:bookmarkEnd w:id="47"/>
      <w:bookmarkEnd w:id="50"/>
      <w:bookmarkEnd w:id="51"/>
      <w:r w:rsidRPr="006723B6">
        <w:rPr>
          <w:rFonts w:asciiTheme="minorEastAsia" w:hAnsiTheme="minorEastAsia" w:hint="eastAsia"/>
          <w:sz w:val="24"/>
          <w:szCs w:val="24"/>
        </w:rPr>
        <w:t>在公权力日益膨胀和“国进民退”的过程中，特权者占据和把持政府、国有经济和国有银行中的要职，形成强势的“分利集团”。因此，“国进民退”的过程</w:t>
      </w:r>
      <w:r w:rsidRPr="006723B6">
        <w:rPr>
          <w:rFonts w:asciiTheme="minorEastAsia" w:hAnsiTheme="minorEastAsia" w:hint="eastAsia"/>
          <w:sz w:val="24"/>
          <w:szCs w:val="24"/>
        </w:rPr>
        <w:lastRenderedPageBreak/>
        <w:t>也体现为“特进民退”。这样一种政治经济秩序是诺贝尔经济学奖</w:t>
      </w:r>
      <w:proofErr w:type="gramStart"/>
      <w:r w:rsidRPr="006723B6">
        <w:rPr>
          <w:rFonts w:asciiTheme="minorEastAsia" w:hAnsiTheme="minorEastAsia" w:hint="eastAsia"/>
          <w:sz w:val="24"/>
          <w:szCs w:val="24"/>
        </w:rPr>
        <w:t>得主诺思所讲</w:t>
      </w:r>
      <w:proofErr w:type="gramEnd"/>
      <w:r w:rsidRPr="006723B6">
        <w:rPr>
          <w:rFonts w:asciiTheme="minorEastAsia" w:hAnsiTheme="minorEastAsia" w:hint="eastAsia"/>
          <w:sz w:val="24"/>
          <w:szCs w:val="24"/>
        </w:rPr>
        <w:t>的“自然国家”，或者“有限进路秩序”</w:t>
      </w:r>
      <w:r w:rsidRPr="006723B6">
        <w:rPr>
          <w:rFonts w:asciiTheme="minorEastAsia" w:hAnsiTheme="minorEastAsia"/>
          <w:sz w:val="24"/>
          <w:szCs w:val="24"/>
        </w:rPr>
        <w:footnoteReference w:id="21"/>
      </w:r>
      <w:r w:rsidRPr="006723B6">
        <w:rPr>
          <w:rFonts w:asciiTheme="minorEastAsia" w:hAnsiTheme="minorEastAsia" w:hint="eastAsia"/>
          <w:sz w:val="24"/>
          <w:szCs w:val="24"/>
        </w:rPr>
        <w:t>。这种秩序的特点是，自然国家利用政治体制操纵经济体制，创设特权，并分配特权，以此获取特权阶层对政治体制的支持。</w:t>
      </w:r>
    </w:p>
    <w:p w14:paraId="035BE2BE" w14:textId="77777777" w:rsidR="00764F47" w:rsidRPr="006723B6" w:rsidRDefault="00764F47" w:rsidP="00764F47">
      <w:pPr>
        <w:spacing w:before="180" w:after="180"/>
        <w:ind w:firstLineChars="200" w:firstLine="480"/>
        <w:rPr>
          <w:rFonts w:asciiTheme="minorEastAsia" w:hAnsiTheme="minorEastAsia"/>
          <w:sz w:val="24"/>
          <w:szCs w:val="24"/>
        </w:rPr>
      </w:pPr>
      <w:r w:rsidRPr="006723B6">
        <w:rPr>
          <w:rFonts w:asciiTheme="minorEastAsia" w:hAnsiTheme="minorEastAsia" w:hint="eastAsia"/>
          <w:sz w:val="24"/>
          <w:szCs w:val="24"/>
        </w:rPr>
        <w:t xml:space="preserve">　　在这种特权体制下，民营企业虽然有着一定的生存和发展空间，但是其权益缺乏切实的保障。市场和私人产权均是作为工具被利用，而不是作为基本的制度。从现行宪法看，对公有产权或公共财产的保护要优先于私有产权或私有财产，前者“神圣不可侵犯”，后者如果合法，则“不受侵犯”。而且对私有产权的保护是因为中国还属于“社会主义初级阶段”，还可资利用，但是私有产权或者“非公有制经济”是第一不让人放心，因此需要“国家鼓励、支持和引导”其发展，并对之“依法实行监督和管理”。而第二不让放心的是集体经济，最可依赖的是国有经济。因此，宪法规定，国有经济作为“国民经济中的主导力量。国家保障国有经济的巩固和发展”，同时，“国家保护城乡集体经济组织的合法的权利和利益，鼓励、指导和帮助集体经济的发展”。十八届三中全会决定虽然认为“公有制经济和非公有制经济都是社会主义市场经济的重要组成部分，都是我国经济社会发展的重要基础”。但是，</w:t>
      </w:r>
      <w:bookmarkStart w:id="60" w:name="OLE_LINK40"/>
      <w:bookmarkStart w:id="61" w:name="OLE_LINK41"/>
      <w:r w:rsidRPr="006723B6">
        <w:rPr>
          <w:rFonts w:asciiTheme="minorEastAsia" w:hAnsiTheme="minorEastAsia" w:hint="eastAsia"/>
          <w:sz w:val="24"/>
          <w:szCs w:val="24"/>
        </w:rPr>
        <w:t>《决定》提出</w:t>
      </w:r>
      <w:r w:rsidRPr="006723B6">
        <w:rPr>
          <w:rFonts w:asciiTheme="minorEastAsia" w:hAnsiTheme="minorEastAsia"/>
          <w:sz w:val="24"/>
          <w:szCs w:val="24"/>
        </w:rPr>
        <w:t xml:space="preserve"> </w:t>
      </w:r>
      <w:r w:rsidRPr="006723B6">
        <w:rPr>
          <w:rFonts w:asciiTheme="minorEastAsia" w:hAnsiTheme="minorEastAsia" w:hint="eastAsia"/>
          <w:sz w:val="24"/>
          <w:szCs w:val="24"/>
        </w:rPr>
        <w:t>“必须毫不动摇巩固和发展公有制经济，坚持公有制主体地位，发挥国有经济主导作用，不断增强国有经济活力、控制力、影响力，必须毫不动摇鼓励、支持、引导非公有制经济发展，激发非公有制经济活力和创造力。”实际上，《决定》实际上确认了公有制经济和非公有制经济地位和作用的</w:t>
      </w:r>
      <w:proofErr w:type="gramStart"/>
      <w:r w:rsidRPr="006723B6">
        <w:rPr>
          <w:rFonts w:asciiTheme="minorEastAsia" w:hAnsiTheme="minorEastAsia" w:hint="eastAsia"/>
          <w:sz w:val="24"/>
          <w:szCs w:val="24"/>
        </w:rPr>
        <w:t>不</w:t>
      </w:r>
      <w:proofErr w:type="gramEnd"/>
      <w:r w:rsidRPr="006723B6">
        <w:rPr>
          <w:rFonts w:asciiTheme="minorEastAsia" w:hAnsiTheme="minorEastAsia" w:hint="eastAsia"/>
          <w:sz w:val="24"/>
          <w:szCs w:val="24"/>
        </w:rPr>
        <w:t>平等性：公有制经济必须处于主体地位，发挥主导作用；非公有制经济必须处于非主体地位，发挥非主导作用。</w:t>
      </w:r>
      <w:bookmarkEnd w:id="60"/>
      <w:bookmarkEnd w:id="61"/>
    </w:p>
    <w:bookmarkEnd w:id="58"/>
    <w:bookmarkEnd w:id="59"/>
    <w:p w14:paraId="77164B5E" w14:textId="77777777" w:rsidR="00764F47" w:rsidRPr="006723B6" w:rsidRDefault="00764F47" w:rsidP="00764F47">
      <w:pPr>
        <w:spacing w:before="180" w:after="180"/>
        <w:ind w:firstLineChars="200" w:firstLine="480"/>
        <w:rPr>
          <w:rFonts w:asciiTheme="minorEastAsia" w:hAnsiTheme="minorEastAsia"/>
          <w:sz w:val="24"/>
          <w:szCs w:val="24"/>
        </w:rPr>
      </w:pPr>
      <w:r w:rsidRPr="006723B6">
        <w:rPr>
          <w:rFonts w:asciiTheme="minorEastAsia" w:hAnsiTheme="minorEastAsia" w:hint="eastAsia"/>
          <w:sz w:val="24"/>
          <w:szCs w:val="24"/>
        </w:rPr>
        <w:t>但是</w:t>
      </w:r>
      <w:bookmarkStart w:id="62" w:name="OLE_LINK60"/>
      <w:bookmarkStart w:id="63" w:name="OLE_LINK61"/>
      <w:r w:rsidRPr="006723B6">
        <w:rPr>
          <w:rFonts w:asciiTheme="minorEastAsia" w:hAnsiTheme="minorEastAsia" w:hint="eastAsia"/>
          <w:sz w:val="24"/>
          <w:szCs w:val="24"/>
        </w:rPr>
        <w:t>，</w:t>
      </w:r>
      <w:bookmarkStart w:id="64" w:name="OLE_LINK58"/>
      <w:bookmarkStart w:id="65" w:name="OLE_LINK59"/>
      <w:r w:rsidRPr="006723B6">
        <w:rPr>
          <w:rFonts w:asciiTheme="minorEastAsia" w:hAnsiTheme="minorEastAsia" w:hint="eastAsia"/>
          <w:sz w:val="24"/>
          <w:szCs w:val="24"/>
        </w:rPr>
        <w:t>国有企业效率很低。根据天则经济研究所课题组</w:t>
      </w:r>
      <w:r w:rsidRPr="006723B6">
        <w:rPr>
          <w:rFonts w:asciiTheme="minorEastAsia" w:hAnsiTheme="minorEastAsia"/>
          <w:sz w:val="24"/>
          <w:szCs w:val="24"/>
        </w:rPr>
        <w:t>2011</w:t>
      </w:r>
      <w:r w:rsidRPr="006723B6">
        <w:rPr>
          <w:rFonts w:asciiTheme="minorEastAsia" w:hAnsiTheme="minorEastAsia" w:hint="eastAsia"/>
          <w:sz w:val="24"/>
          <w:szCs w:val="24"/>
        </w:rPr>
        <w:t>年《国有企业的性质、表现与改革》报告，</w:t>
      </w:r>
      <w:r w:rsidRPr="006723B6">
        <w:rPr>
          <w:rFonts w:asciiTheme="minorEastAsia" w:hAnsiTheme="minorEastAsia"/>
          <w:sz w:val="24"/>
          <w:szCs w:val="24"/>
        </w:rPr>
        <w:t>2001-2009</w:t>
      </w:r>
      <w:r w:rsidRPr="006723B6">
        <w:rPr>
          <w:rFonts w:asciiTheme="minorEastAsia" w:hAnsiTheme="minorEastAsia" w:hint="eastAsia"/>
          <w:sz w:val="24"/>
          <w:szCs w:val="24"/>
        </w:rPr>
        <w:t>年，国有工业企业整体实际上是亏损的。尽管其账面名义利润很高，达</w:t>
      </w:r>
      <w:r w:rsidRPr="006723B6">
        <w:rPr>
          <w:rFonts w:asciiTheme="minorEastAsia" w:hAnsiTheme="minorEastAsia"/>
          <w:sz w:val="24"/>
          <w:szCs w:val="24"/>
        </w:rPr>
        <w:t>58462</w:t>
      </w:r>
      <w:r w:rsidRPr="006723B6">
        <w:rPr>
          <w:rFonts w:asciiTheme="minorEastAsia" w:hAnsiTheme="minorEastAsia" w:hint="eastAsia"/>
          <w:sz w:val="24"/>
          <w:szCs w:val="24"/>
        </w:rPr>
        <w:t>亿元，但却是在少支付利率、少纳税、少支付或不支付资源和土地费用、享受高额补贴的情形下取得。需要从</w:t>
      </w:r>
      <w:r w:rsidRPr="006723B6">
        <w:rPr>
          <w:rFonts w:asciiTheme="minorEastAsia" w:hAnsiTheme="minorEastAsia"/>
          <w:sz w:val="24"/>
          <w:szCs w:val="24"/>
        </w:rPr>
        <w:t>名义利润总额中</w:t>
      </w:r>
      <w:r w:rsidRPr="006723B6">
        <w:rPr>
          <w:rFonts w:asciiTheme="minorEastAsia" w:hAnsiTheme="minorEastAsia" w:hint="eastAsia"/>
          <w:sz w:val="24"/>
          <w:szCs w:val="24"/>
        </w:rPr>
        <w:t>将上述</w:t>
      </w:r>
      <w:r w:rsidRPr="006723B6">
        <w:rPr>
          <w:rFonts w:asciiTheme="minorEastAsia" w:hAnsiTheme="minorEastAsia"/>
          <w:sz w:val="24"/>
          <w:szCs w:val="24"/>
        </w:rPr>
        <w:t>共约74914</w:t>
      </w:r>
      <w:r w:rsidRPr="006723B6">
        <w:rPr>
          <w:rFonts w:asciiTheme="minorEastAsia" w:hAnsiTheme="minorEastAsia" w:hint="eastAsia"/>
          <w:sz w:val="24"/>
          <w:szCs w:val="24"/>
        </w:rPr>
        <w:t>亿元的应付未付成本和补贴扣除，</w:t>
      </w:r>
      <w:r w:rsidRPr="006723B6">
        <w:rPr>
          <w:rFonts w:asciiTheme="minorEastAsia" w:hAnsiTheme="minorEastAsia"/>
          <w:sz w:val="24"/>
          <w:szCs w:val="24"/>
        </w:rPr>
        <w:t>从账面财务数据中还原企业的真实成本</w:t>
      </w:r>
      <w:r w:rsidRPr="006723B6">
        <w:rPr>
          <w:rFonts w:asciiTheme="minorEastAsia" w:hAnsiTheme="minorEastAsia" w:hint="eastAsia"/>
          <w:sz w:val="24"/>
          <w:szCs w:val="24"/>
        </w:rPr>
        <w:t>。</w:t>
      </w:r>
      <w:r w:rsidRPr="006723B6">
        <w:rPr>
          <w:rFonts w:asciiTheme="minorEastAsia" w:hAnsiTheme="minorEastAsia"/>
          <w:sz w:val="24"/>
          <w:szCs w:val="24"/>
        </w:rPr>
        <w:t>据测算，2001年至2009年，国有及国有控股</w:t>
      </w:r>
      <w:r w:rsidRPr="006723B6">
        <w:rPr>
          <w:rFonts w:asciiTheme="minorEastAsia" w:hAnsiTheme="minorEastAsia" w:hint="eastAsia"/>
          <w:sz w:val="24"/>
          <w:szCs w:val="24"/>
        </w:rPr>
        <w:t>工业</w:t>
      </w:r>
      <w:r w:rsidRPr="006723B6">
        <w:rPr>
          <w:rFonts w:asciiTheme="minorEastAsia" w:hAnsiTheme="minorEastAsia"/>
          <w:sz w:val="24"/>
          <w:szCs w:val="24"/>
        </w:rPr>
        <w:t>企业平均真实净资产收益率则为-6.29</w:t>
      </w:r>
      <w:r w:rsidRPr="006723B6">
        <w:rPr>
          <w:rFonts w:asciiTheme="minorEastAsia" w:hAnsiTheme="minorEastAsia" w:hint="eastAsia"/>
          <w:sz w:val="24"/>
          <w:szCs w:val="24"/>
        </w:rPr>
        <w:t>%。</w:t>
      </w:r>
    </w:p>
    <w:p w14:paraId="2D5645C4" w14:textId="77777777" w:rsidR="00764F47" w:rsidRPr="006723B6" w:rsidRDefault="00764F47" w:rsidP="00764F47">
      <w:pPr>
        <w:spacing w:before="180" w:after="180"/>
        <w:ind w:firstLineChars="200" w:firstLine="480"/>
        <w:rPr>
          <w:rFonts w:asciiTheme="minorEastAsia" w:hAnsiTheme="minorEastAsia"/>
          <w:sz w:val="24"/>
          <w:szCs w:val="24"/>
        </w:rPr>
      </w:pPr>
      <w:r w:rsidRPr="006723B6">
        <w:rPr>
          <w:rFonts w:asciiTheme="minorEastAsia" w:hAnsiTheme="minorEastAsia" w:hint="eastAsia"/>
          <w:sz w:val="24"/>
          <w:szCs w:val="24"/>
        </w:rPr>
        <w:t>而且，国有经济的效率明显低于民营经济。根据上述报告，</w:t>
      </w:r>
      <w:r w:rsidRPr="006723B6">
        <w:rPr>
          <w:rFonts w:asciiTheme="minorEastAsia" w:hAnsiTheme="minorEastAsia"/>
          <w:sz w:val="24"/>
          <w:szCs w:val="24"/>
        </w:rPr>
        <w:t>2001</w:t>
      </w:r>
      <w:r w:rsidRPr="006723B6">
        <w:rPr>
          <w:rFonts w:asciiTheme="minorEastAsia" w:hAnsiTheme="minorEastAsia" w:hint="eastAsia"/>
          <w:sz w:val="24"/>
          <w:szCs w:val="24"/>
        </w:rPr>
        <w:t>年至</w:t>
      </w:r>
      <w:r w:rsidRPr="006723B6">
        <w:rPr>
          <w:rFonts w:asciiTheme="minorEastAsia" w:hAnsiTheme="minorEastAsia"/>
          <w:sz w:val="24"/>
          <w:szCs w:val="24"/>
        </w:rPr>
        <w:t>2009</w:t>
      </w:r>
      <w:r w:rsidRPr="006723B6">
        <w:rPr>
          <w:rFonts w:asciiTheme="minorEastAsia" w:hAnsiTheme="minorEastAsia" w:hint="eastAsia"/>
          <w:sz w:val="24"/>
          <w:szCs w:val="24"/>
        </w:rPr>
        <w:t>年，国有及国有控股工业</w:t>
      </w:r>
      <w:r w:rsidRPr="006723B6">
        <w:rPr>
          <w:rFonts w:asciiTheme="minorEastAsia" w:hAnsiTheme="minorEastAsia"/>
          <w:sz w:val="24"/>
          <w:szCs w:val="24"/>
        </w:rPr>
        <w:t>企业平均的净资产收益率为8.16%</w:t>
      </w:r>
      <w:r w:rsidRPr="006723B6">
        <w:rPr>
          <w:rFonts w:asciiTheme="minorEastAsia" w:hAnsiTheme="minorEastAsia" w:hint="eastAsia"/>
          <w:sz w:val="24"/>
          <w:szCs w:val="24"/>
        </w:rPr>
        <w:t>，非国有</w:t>
      </w:r>
      <w:r w:rsidRPr="006723B6">
        <w:rPr>
          <w:rFonts w:asciiTheme="minorEastAsia" w:hAnsiTheme="minorEastAsia"/>
          <w:sz w:val="24"/>
          <w:szCs w:val="24"/>
        </w:rPr>
        <w:t>工业企业平均的净资产收益率为12.9%。2009</w:t>
      </w:r>
      <w:r w:rsidRPr="006723B6">
        <w:rPr>
          <w:rFonts w:asciiTheme="minorEastAsia" w:hAnsiTheme="minorEastAsia" w:hint="eastAsia"/>
          <w:sz w:val="24"/>
          <w:szCs w:val="24"/>
        </w:rPr>
        <w:t>年，</w:t>
      </w:r>
      <w:r w:rsidRPr="006723B6">
        <w:rPr>
          <w:rFonts w:asciiTheme="minorEastAsia" w:hAnsiTheme="minorEastAsia"/>
          <w:sz w:val="24"/>
          <w:szCs w:val="24"/>
        </w:rPr>
        <w:t>非国有工业企业净资产收益率为15.59%，</w:t>
      </w:r>
      <w:r w:rsidRPr="006723B6">
        <w:rPr>
          <w:rFonts w:asciiTheme="minorEastAsia" w:hAnsiTheme="minorEastAsia" w:hint="eastAsia"/>
          <w:sz w:val="24"/>
          <w:szCs w:val="24"/>
        </w:rPr>
        <w:t>国有企业</w:t>
      </w:r>
      <w:r w:rsidRPr="006723B6">
        <w:rPr>
          <w:rFonts w:asciiTheme="minorEastAsia" w:hAnsiTheme="minorEastAsia"/>
          <w:sz w:val="24"/>
          <w:szCs w:val="24"/>
        </w:rPr>
        <w:t>净资产收益率</w:t>
      </w:r>
      <w:r w:rsidRPr="006723B6">
        <w:rPr>
          <w:rFonts w:asciiTheme="minorEastAsia" w:hAnsiTheme="minorEastAsia" w:hint="eastAsia"/>
          <w:sz w:val="24"/>
          <w:szCs w:val="24"/>
        </w:rPr>
        <w:t>为</w:t>
      </w:r>
      <w:r w:rsidRPr="006723B6">
        <w:rPr>
          <w:rFonts w:asciiTheme="minorEastAsia" w:hAnsiTheme="minorEastAsia"/>
          <w:sz w:val="24"/>
          <w:szCs w:val="24"/>
        </w:rPr>
        <w:t>8.18%。很显然</w:t>
      </w:r>
      <w:r w:rsidRPr="006723B6">
        <w:rPr>
          <w:rFonts w:asciiTheme="minorEastAsia" w:hAnsiTheme="minorEastAsia" w:hint="eastAsia"/>
          <w:sz w:val="24"/>
          <w:szCs w:val="24"/>
        </w:rPr>
        <w:t>，国家的“经济安全”不能托付给国有企业。</w:t>
      </w:r>
      <w:bookmarkEnd w:id="64"/>
      <w:bookmarkEnd w:id="65"/>
    </w:p>
    <w:bookmarkEnd w:id="62"/>
    <w:bookmarkEnd w:id="63"/>
    <w:p w14:paraId="61BF4A57" w14:textId="77777777" w:rsidR="00764F47" w:rsidRPr="006723B6" w:rsidRDefault="00764F47" w:rsidP="00764F47">
      <w:pPr>
        <w:spacing w:before="180" w:after="180"/>
        <w:ind w:firstLineChars="200" w:firstLine="480"/>
        <w:rPr>
          <w:rFonts w:asciiTheme="minorEastAsia" w:hAnsiTheme="minorEastAsia"/>
          <w:sz w:val="24"/>
          <w:szCs w:val="24"/>
        </w:rPr>
      </w:pPr>
      <w:r w:rsidRPr="006723B6">
        <w:rPr>
          <w:rFonts w:asciiTheme="minorEastAsia" w:hAnsiTheme="minorEastAsia" w:hint="eastAsia"/>
          <w:sz w:val="24"/>
          <w:szCs w:val="24"/>
        </w:rPr>
        <w:t>政府的大量法规政策不仅对民营企业的产权缺乏</w:t>
      </w:r>
      <w:hyperlink r:id="rId11" w:tgtFrame="_blank" w:history="1">
        <w:r w:rsidRPr="006723B6">
          <w:rPr>
            <w:rFonts w:asciiTheme="minorEastAsia" w:hAnsiTheme="minorEastAsia" w:hint="eastAsia"/>
            <w:sz w:val="24"/>
            <w:szCs w:val="24"/>
          </w:rPr>
          <w:t>法律</w:t>
        </w:r>
      </w:hyperlink>
      <w:r w:rsidRPr="006723B6">
        <w:rPr>
          <w:rFonts w:asciiTheme="minorEastAsia" w:hAnsiTheme="minorEastAsia" w:hint="eastAsia"/>
          <w:sz w:val="24"/>
          <w:szCs w:val="24"/>
        </w:rPr>
        <w:t>保护，而且往往对民营企业的市场进入和市场机会构成壁垒。民营企业被禁止进入很多基础性和关键性行业，被挤压在那些竞争性行业。基础性和关键性行业被行政垄断企业把持。这些企业往往占据产业链的上游，处于对中下游民营企业和消费者掐脖子的位置。行政垄断企业只需要操纵其定价，就可以转嫁成本，稳获垄断利润。正因为如此，</w:t>
      </w:r>
      <w:r w:rsidRPr="006723B6">
        <w:rPr>
          <w:rFonts w:asciiTheme="minorEastAsia" w:hAnsiTheme="minorEastAsia" w:hint="eastAsia"/>
          <w:sz w:val="24"/>
          <w:szCs w:val="24"/>
        </w:rPr>
        <w:lastRenderedPageBreak/>
        <w:t>即便国有企业的名义税收贡献很大，实际上很大程度上是民营企业和消费者的贡献。因此，中国的增长，更应归功于民营企业的贡献。</w:t>
      </w:r>
    </w:p>
    <w:p w14:paraId="0293D928" w14:textId="77777777" w:rsidR="00764F47" w:rsidRPr="006723B6" w:rsidRDefault="00764F47" w:rsidP="00764F47">
      <w:pPr>
        <w:spacing w:before="180" w:after="180"/>
        <w:ind w:firstLineChars="200" w:firstLine="480"/>
        <w:rPr>
          <w:rFonts w:asciiTheme="minorEastAsia" w:hAnsiTheme="minorEastAsia"/>
          <w:sz w:val="24"/>
          <w:szCs w:val="24"/>
        </w:rPr>
      </w:pPr>
      <w:r w:rsidRPr="006723B6">
        <w:rPr>
          <w:rFonts w:asciiTheme="minorEastAsia" w:hAnsiTheme="minorEastAsia" w:hint="eastAsia"/>
          <w:sz w:val="24"/>
          <w:szCs w:val="24"/>
        </w:rPr>
        <w:t>民营企业的生存环境仍然不容乐观，在近年来总体上有所恶化。其根源是多方面的。除了民营企业自身原因之外，有着政策法规原因和市场原因。</w:t>
      </w:r>
    </w:p>
    <w:p w14:paraId="7CFE7612" w14:textId="77777777" w:rsidR="00764F47" w:rsidRPr="006723B6" w:rsidRDefault="00764F47" w:rsidP="00764F47">
      <w:pPr>
        <w:spacing w:before="180" w:after="180"/>
        <w:ind w:firstLineChars="200" w:firstLine="480"/>
        <w:rPr>
          <w:rFonts w:asciiTheme="minorEastAsia" w:hAnsiTheme="minorEastAsia"/>
          <w:sz w:val="24"/>
          <w:szCs w:val="24"/>
        </w:rPr>
      </w:pPr>
      <w:r w:rsidRPr="006723B6">
        <w:rPr>
          <w:rFonts w:asciiTheme="minorEastAsia" w:hAnsiTheme="minorEastAsia" w:hint="eastAsia"/>
          <w:sz w:val="24"/>
          <w:szCs w:val="24"/>
        </w:rPr>
        <w:t>首先是</w:t>
      </w:r>
      <w:bookmarkStart w:id="66" w:name="OLE_LINK64"/>
      <w:bookmarkStart w:id="67" w:name="OLE_LINK65"/>
      <w:r w:rsidRPr="006723B6">
        <w:rPr>
          <w:rFonts w:asciiTheme="minorEastAsia" w:hAnsiTheme="minorEastAsia" w:hint="eastAsia"/>
          <w:sz w:val="24"/>
          <w:szCs w:val="24"/>
        </w:rPr>
        <w:t>政策法规原因：一是正如上文所述，从法律和政策规定上看，民营企业的地位仍然较之于国有企业要低，私营经济的地位也比公有制经济的地位要低。二是民营企业的法律安全问题所有加重，比如政府在煤矿业的结构调整是以牺牲私营煤矿业主的基本权利为代价的，政府严厉打压民间集资，地方保护主义导致一些外地企业在中西部的经营甚至遭遇“关门打狗”。三是货币与信贷政策传导有问题，信贷控制和金融抑制严重，大量增发货币成为金融资产在金融部门流转，没有流向实体经济，造成民营企业融资难。最近股市动荡恰恰说明了股市吸纳了大量的政府资金、民间资金和银行资金，流向实体经济和民营中小企业的资金相对有些，民营企业融资难问题没有得到解决。四是没有及时调整产业结构，造成当前产业转型和升级压力巨大。虽然</w:t>
      </w:r>
      <w:r w:rsidRPr="006723B6">
        <w:rPr>
          <w:rFonts w:asciiTheme="minorEastAsia" w:hAnsiTheme="minorEastAsia"/>
          <w:sz w:val="24"/>
          <w:szCs w:val="24"/>
        </w:rPr>
        <w:t>2008</w:t>
      </w:r>
      <w:r w:rsidRPr="006723B6">
        <w:rPr>
          <w:rFonts w:asciiTheme="minorEastAsia" w:hAnsiTheme="minorEastAsia" w:hint="eastAsia"/>
          <w:sz w:val="24"/>
          <w:szCs w:val="24"/>
        </w:rPr>
        <w:t>年</w:t>
      </w:r>
      <w:proofErr w:type="gramStart"/>
      <w:r w:rsidRPr="006723B6">
        <w:rPr>
          <w:rFonts w:asciiTheme="minorEastAsia" w:hAnsiTheme="minorEastAsia" w:hint="eastAsia"/>
          <w:sz w:val="24"/>
          <w:szCs w:val="24"/>
        </w:rPr>
        <w:t>四万亿</w:t>
      </w:r>
      <w:proofErr w:type="gramEnd"/>
      <w:r w:rsidRPr="006723B6">
        <w:rPr>
          <w:rFonts w:asciiTheme="minorEastAsia" w:hAnsiTheme="minorEastAsia" w:hint="eastAsia"/>
          <w:sz w:val="24"/>
          <w:szCs w:val="24"/>
        </w:rPr>
        <w:t>元一揽子经济刺激方案，主要的受益者为国有企业和国家基础设施项目。其中国有银行作为整个利益输送的中间桥梁。虽然经济增长率保住了，但是产业结构调整则被大大延误。五是过去很长时间的人民币汇率大幅上调影响到大量东部民营企业的生产成本与出口，不久之前汇率下调改变不了这一格局。六是劳动合同法的推行、社保法规和环境法规的强化实施提高了企业的生产与经营成本。七是政府鼓励做大国企和行政垄断，国企和行政垄断力量近年来越来越强势，限制了民营企业的生存与发展空间。八是民营企业税费负担总体上比较重；九是很多地方各行政部门自由裁量权较大，对企业经营各种名目的侵扰增多，甚至危及民营企业家的人身和财产安全——“重庆事件”和曾成杰事件就是明证。</w:t>
      </w:r>
      <w:r>
        <w:rPr>
          <w:rFonts w:asciiTheme="minorEastAsia" w:hAnsiTheme="minorEastAsia"/>
          <w:sz w:val="24"/>
          <w:szCs w:val="24"/>
        </w:rPr>
        <w:t>著名教育</w:t>
      </w:r>
      <w:r>
        <w:rPr>
          <w:rFonts w:asciiTheme="minorEastAsia" w:hAnsiTheme="minorEastAsia" w:hint="eastAsia"/>
          <w:sz w:val="24"/>
          <w:szCs w:val="24"/>
        </w:rPr>
        <w:t>家</w:t>
      </w:r>
      <w:r>
        <w:rPr>
          <w:rFonts w:asciiTheme="minorEastAsia" w:hAnsiTheme="minorEastAsia"/>
          <w:sz w:val="24"/>
          <w:szCs w:val="24"/>
        </w:rPr>
        <w:t>信力建2015</w:t>
      </w:r>
      <w:r>
        <w:rPr>
          <w:rFonts w:asciiTheme="minorEastAsia" w:hAnsiTheme="minorEastAsia" w:hint="eastAsia"/>
          <w:sz w:val="24"/>
          <w:szCs w:val="24"/>
        </w:rPr>
        <w:t>年</w:t>
      </w:r>
      <w:r w:rsidRPr="00CE2BA0">
        <w:rPr>
          <w:rFonts w:asciiTheme="minorEastAsia" w:hAnsiTheme="minorEastAsia"/>
          <w:sz w:val="24"/>
          <w:szCs w:val="24"/>
        </w:rPr>
        <w:t>8月21日被广东警方以涉嫌</w:t>
      </w:r>
      <w:bookmarkStart w:id="68" w:name="OLE_LINK39"/>
      <w:bookmarkStart w:id="69" w:name="OLE_LINK48"/>
      <w:r w:rsidRPr="00CE2BA0">
        <w:rPr>
          <w:rFonts w:asciiTheme="minorEastAsia" w:hAnsiTheme="minorEastAsia"/>
          <w:sz w:val="24"/>
          <w:szCs w:val="24"/>
        </w:rPr>
        <w:t>藏匿或毁弃</w:t>
      </w:r>
      <w:proofErr w:type="gramStart"/>
      <w:r w:rsidRPr="00CE2BA0">
        <w:rPr>
          <w:rFonts w:asciiTheme="minorEastAsia" w:hAnsiTheme="minorEastAsia"/>
          <w:sz w:val="24"/>
          <w:szCs w:val="24"/>
        </w:rPr>
        <w:t>帐本</w:t>
      </w:r>
      <w:proofErr w:type="gramEnd"/>
      <w:r w:rsidRPr="00CE2BA0">
        <w:rPr>
          <w:rFonts w:asciiTheme="minorEastAsia" w:hAnsiTheme="minorEastAsia"/>
          <w:sz w:val="24"/>
          <w:szCs w:val="24"/>
        </w:rPr>
        <w:t>罪</w:t>
      </w:r>
      <w:bookmarkEnd w:id="68"/>
      <w:bookmarkEnd w:id="69"/>
      <w:proofErr w:type="gramStart"/>
      <w:r w:rsidRPr="00CE2BA0">
        <w:rPr>
          <w:rFonts w:asciiTheme="minorEastAsia" w:hAnsiTheme="minorEastAsia"/>
          <w:sz w:val="24"/>
          <w:szCs w:val="24"/>
        </w:rPr>
        <w:t>拘</w:t>
      </w:r>
      <w:proofErr w:type="gramEnd"/>
      <w:r w:rsidRPr="00CE2BA0">
        <w:rPr>
          <w:rFonts w:asciiTheme="minorEastAsia" w:hAnsiTheme="minorEastAsia"/>
          <w:sz w:val="24"/>
          <w:szCs w:val="24"/>
        </w:rPr>
        <w:t>审</w:t>
      </w:r>
      <w:r>
        <w:rPr>
          <w:rFonts w:asciiTheme="minorEastAsia" w:hAnsiTheme="minorEastAsia"/>
          <w:sz w:val="24"/>
          <w:szCs w:val="24"/>
        </w:rPr>
        <w:t>。</w:t>
      </w:r>
      <w:r>
        <w:rPr>
          <w:rFonts w:asciiTheme="minorEastAsia" w:hAnsiTheme="minorEastAsia" w:hint="eastAsia"/>
          <w:sz w:val="24"/>
          <w:szCs w:val="24"/>
        </w:rPr>
        <w:t>这些事件</w:t>
      </w:r>
      <w:r>
        <w:rPr>
          <w:rFonts w:asciiTheme="minorEastAsia" w:hAnsiTheme="minorEastAsia"/>
          <w:sz w:val="24"/>
          <w:szCs w:val="24"/>
        </w:rPr>
        <w:t>让</w:t>
      </w:r>
      <w:r>
        <w:rPr>
          <w:rFonts w:asciiTheme="minorEastAsia" w:hAnsiTheme="minorEastAsia" w:hint="eastAsia"/>
          <w:sz w:val="24"/>
          <w:szCs w:val="24"/>
        </w:rPr>
        <w:t>民企</w:t>
      </w:r>
      <w:r>
        <w:rPr>
          <w:rFonts w:asciiTheme="minorEastAsia" w:hAnsiTheme="minorEastAsia"/>
          <w:sz w:val="24"/>
          <w:szCs w:val="24"/>
        </w:rPr>
        <w:t>感到非法集资类罪、</w:t>
      </w:r>
      <w:r w:rsidRPr="00CE2BA0">
        <w:rPr>
          <w:rFonts w:asciiTheme="minorEastAsia" w:hAnsiTheme="minorEastAsia"/>
          <w:sz w:val="24"/>
          <w:szCs w:val="24"/>
        </w:rPr>
        <w:t>藏匿或毁弃</w:t>
      </w:r>
      <w:proofErr w:type="gramStart"/>
      <w:r w:rsidRPr="00CE2BA0">
        <w:rPr>
          <w:rFonts w:asciiTheme="minorEastAsia" w:hAnsiTheme="minorEastAsia"/>
          <w:sz w:val="24"/>
          <w:szCs w:val="24"/>
        </w:rPr>
        <w:t>帐本</w:t>
      </w:r>
      <w:proofErr w:type="gramEnd"/>
      <w:r w:rsidRPr="00CE2BA0">
        <w:rPr>
          <w:rFonts w:asciiTheme="minorEastAsia" w:hAnsiTheme="minorEastAsia"/>
          <w:sz w:val="24"/>
          <w:szCs w:val="24"/>
        </w:rPr>
        <w:t>罪</w:t>
      </w:r>
      <w:r>
        <w:rPr>
          <w:rFonts w:asciiTheme="minorEastAsia" w:hAnsiTheme="minorEastAsia"/>
          <w:sz w:val="24"/>
          <w:szCs w:val="24"/>
        </w:rPr>
        <w:t>、偷逃税款罪以及许多类似罪名似乎均属于可随时用来侵害企业</w:t>
      </w:r>
      <w:r>
        <w:rPr>
          <w:rFonts w:asciiTheme="minorEastAsia" w:hAnsiTheme="minorEastAsia" w:hint="eastAsia"/>
          <w:sz w:val="24"/>
          <w:szCs w:val="24"/>
        </w:rPr>
        <w:t>家</w:t>
      </w:r>
      <w:r>
        <w:rPr>
          <w:rFonts w:asciiTheme="minorEastAsia" w:hAnsiTheme="minorEastAsia"/>
          <w:sz w:val="24"/>
          <w:szCs w:val="24"/>
        </w:rPr>
        <w:t>的“口袋罪”。</w:t>
      </w:r>
      <w:r w:rsidRPr="006723B6">
        <w:rPr>
          <w:rFonts w:asciiTheme="minorEastAsia" w:hAnsiTheme="minorEastAsia" w:hint="eastAsia"/>
          <w:sz w:val="24"/>
          <w:szCs w:val="24"/>
        </w:rPr>
        <w:t>十是反腐败运动尽管必要，减少了公款消费，但客观上影响一些行业民营企业的经营。</w:t>
      </w:r>
    </w:p>
    <w:bookmarkEnd w:id="66"/>
    <w:bookmarkEnd w:id="67"/>
    <w:p w14:paraId="490486A1" w14:textId="77777777" w:rsidR="00764F47" w:rsidRPr="006723B6" w:rsidRDefault="00764F47" w:rsidP="00764F47">
      <w:pPr>
        <w:spacing w:before="180" w:after="180"/>
        <w:ind w:firstLineChars="200" w:firstLine="480"/>
        <w:rPr>
          <w:rFonts w:asciiTheme="minorEastAsia" w:hAnsiTheme="minorEastAsia"/>
          <w:sz w:val="24"/>
          <w:szCs w:val="24"/>
        </w:rPr>
      </w:pPr>
      <w:r w:rsidRPr="006723B6">
        <w:rPr>
          <w:rFonts w:asciiTheme="minorEastAsia" w:hAnsiTheme="minorEastAsia" w:hint="eastAsia"/>
          <w:sz w:val="24"/>
          <w:szCs w:val="24"/>
        </w:rPr>
        <w:t>其次是市场原因：一是由于全球金融危机和</w:t>
      </w:r>
      <w:proofErr w:type="gramStart"/>
      <w:r w:rsidRPr="006723B6">
        <w:rPr>
          <w:rFonts w:asciiTheme="minorEastAsia" w:hAnsiTheme="minorEastAsia" w:hint="eastAsia"/>
          <w:sz w:val="24"/>
          <w:szCs w:val="24"/>
        </w:rPr>
        <w:t>欧债</w:t>
      </w:r>
      <w:proofErr w:type="gramEnd"/>
      <w:r w:rsidRPr="006723B6">
        <w:rPr>
          <w:rFonts w:asciiTheme="minorEastAsia" w:hAnsiTheme="minorEastAsia" w:hint="eastAsia"/>
          <w:sz w:val="24"/>
          <w:szCs w:val="24"/>
        </w:rPr>
        <w:t>危机的影响，外需减少。二是欧</w:t>
      </w:r>
      <w:hyperlink r:id="rId12" w:tgtFrame="_blank" w:history="1">
        <w:r w:rsidRPr="006723B6">
          <w:rPr>
            <w:rFonts w:asciiTheme="minorEastAsia" w:hAnsiTheme="minorEastAsia" w:hint="eastAsia"/>
            <w:sz w:val="24"/>
            <w:szCs w:val="24"/>
          </w:rPr>
          <w:t>美国</w:t>
        </w:r>
      </w:hyperlink>
      <w:r w:rsidRPr="006723B6">
        <w:rPr>
          <w:rFonts w:asciiTheme="minorEastAsia" w:hAnsiTheme="minorEastAsia" w:hint="eastAsia"/>
          <w:sz w:val="24"/>
          <w:szCs w:val="24"/>
        </w:rPr>
        <w:t>家与中国的贸易摩擦较多，反倾销等措施对中国民营企业的出口造成一定的冲击。三是国内经济增长趋缓，沿海地区民营企业所谓产能过剩较为严重，竞争性行业工业产品价格总体上趋于下降，原材料、劳动力成本和其他成本上升，由此引发东部沿海地区制造业危机。四是总体经济下行，企业之间“三角债”问题严重，在许多地区部分企业资金</w:t>
      </w:r>
      <w:proofErr w:type="gramStart"/>
      <w:r w:rsidRPr="006723B6">
        <w:rPr>
          <w:rFonts w:asciiTheme="minorEastAsia" w:hAnsiTheme="minorEastAsia" w:hint="eastAsia"/>
          <w:sz w:val="24"/>
          <w:szCs w:val="24"/>
        </w:rPr>
        <w:t>链紧张</w:t>
      </w:r>
      <w:proofErr w:type="gramEnd"/>
      <w:r w:rsidRPr="006723B6">
        <w:rPr>
          <w:rFonts w:asciiTheme="minorEastAsia" w:hAnsiTheme="minorEastAsia" w:hint="eastAsia"/>
          <w:sz w:val="24"/>
          <w:szCs w:val="24"/>
        </w:rPr>
        <w:t>或者断裂，经营困难。五是很多企业面临产业转移或者产业升级，但面临技术、项目与资金匹配瓶颈。金融市场发展滞后加剧了其转型难度。</w:t>
      </w:r>
    </w:p>
    <w:p w14:paraId="4DADA33B" w14:textId="77777777" w:rsidR="00764F47" w:rsidRPr="006723B6" w:rsidRDefault="00764F47" w:rsidP="00764F47">
      <w:pPr>
        <w:spacing w:before="180" w:after="180"/>
        <w:ind w:firstLineChars="200" w:firstLine="480"/>
        <w:rPr>
          <w:rFonts w:asciiTheme="minorEastAsia" w:hAnsiTheme="minorEastAsia"/>
          <w:sz w:val="24"/>
          <w:szCs w:val="24"/>
        </w:rPr>
      </w:pPr>
      <w:r w:rsidRPr="006723B6">
        <w:rPr>
          <w:rFonts w:asciiTheme="minorEastAsia" w:hAnsiTheme="minorEastAsia" w:hint="eastAsia"/>
          <w:sz w:val="24"/>
          <w:szCs w:val="24"/>
        </w:rPr>
        <w:t>近年来，旨在促进民营企业发展的政策可以说层出不穷。</w:t>
      </w:r>
      <w:r w:rsidRPr="006723B6">
        <w:rPr>
          <w:rFonts w:asciiTheme="minorEastAsia" w:hAnsiTheme="minorEastAsia"/>
          <w:sz w:val="24"/>
          <w:szCs w:val="24"/>
        </w:rPr>
        <w:t>2010</w:t>
      </w:r>
      <w:r w:rsidRPr="006723B6">
        <w:rPr>
          <w:rFonts w:asciiTheme="minorEastAsia" w:hAnsiTheme="minorEastAsia" w:hint="eastAsia"/>
          <w:sz w:val="24"/>
          <w:szCs w:val="24"/>
        </w:rPr>
        <w:t>年，国务院出台了《国务院关于鼓励和引导民间投资健康发展的若干意见》，即</w:t>
      </w:r>
      <w:r w:rsidRPr="006723B6">
        <w:rPr>
          <w:rFonts w:asciiTheme="minorEastAsia" w:hAnsiTheme="minorEastAsia"/>
          <w:sz w:val="24"/>
          <w:szCs w:val="24"/>
        </w:rPr>
        <w:t xml:space="preserve"> </w:t>
      </w:r>
      <w:r w:rsidRPr="006723B6">
        <w:rPr>
          <w:rFonts w:asciiTheme="minorEastAsia" w:hAnsiTheme="minorEastAsia" w:hint="eastAsia"/>
          <w:sz w:val="24"/>
          <w:szCs w:val="24"/>
        </w:rPr>
        <w:t>“新三十六条”，提出了众多促进民</w:t>
      </w:r>
      <w:proofErr w:type="gramStart"/>
      <w:r w:rsidRPr="006723B6">
        <w:rPr>
          <w:rFonts w:asciiTheme="minorEastAsia" w:hAnsiTheme="minorEastAsia" w:hint="eastAsia"/>
          <w:sz w:val="24"/>
          <w:szCs w:val="24"/>
        </w:rPr>
        <w:t>资行业</w:t>
      </w:r>
      <w:proofErr w:type="gramEnd"/>
      <w:r w:rsidRPr="006723B6">
        <w:rPr>
          <w:rFonts w:asciiTheme="minorEastAsia" w:hAnsiTheme="minorEastAsia" w:hint="eastAsia"/>
          <w:sz w:val="24"/>
          <w:szCs w:val="24"/>
        </w:rPr>
        <w:t>准入政策，但是最初实际鲜有落实。</w:t>
      </w:r>
      <w:r w:rsidRPr="006723B6">
        <w:rPr>
          <w:rFonts w:asciiTheme="minorEastAsia" w:hAnsiTheme="minorEastAsia"/>
          <w:sz w:val="24"/>
          <w:szCs w:val="24"/>
        </w:rPr>
        <w:t>2012</w:t>
      </w:r>
      <w:r w:rsidRPr="006723B6">
        <w:rPr>
          <w:rFonts w:asciiTheme="minorEastAsia" w:hAnsiTheme="minorEastAsia" w:hint="eastAsia"/>
          <w:sz w:val="24"/>
          <w:szCs w:val="24"/>
        </w:rPr>
        <w:t>年国务院各部门出台了种种落实“新三十六条”细则。紧接着十八届三中全会决定又规定了加快完善现代市场体系的具体要求，对对民营企业的支持力度有所加大。比如政府把注册资本实缴登记制逐步改为认缴登记制。但是很多其它方面的市场准入改革推进比较慢，并无真正改观。一些政策条例可操作性仍然很差，比如在消</w:t>
      </w:r>
      <w:r w:rsidRPr="006723B6">
        <w:rPr>
          <w:rFonts w:asciiTheme="minorEastAsia" w:hAnsiTheme="minorEastAsia" w:hint="eastAsia"/>
          <w:sz w:val="24"/>
          <w:szCs w:val="24"/>
        </w:rPr>
        <w:lastRenderedPageBreak/>
        <w:t>除市场进入壁垒方面。由于国有行政垄断企业占据很多产业链的上游</w:t>
      </w:r>
      <w:r w:rsidRPr="006723B6">
        <w:rPr>
          <w:rFonts w:asciiTheme="minorEastAsia" w:hAnsiTheme="minorEastAsia"/>
          <w:sz w:val="24"/>
          <w:szCs w:val="24"/>
        </w:rPr>
        <w:t>(</w:t>
      </w:r>
      <w:r w:rsidRPr="006723B6">
        <w:rPr>
          <w:rFonts w:asciiTheme="minorEastAsia" w:hAnsiTheme="minorEastAsia" w:hint="eastAsia"/>
          <w:sz w:val="24"/>
          <w:szCs w:val="24"/>
        </w:rPr>
        <w:t>比如“两油”</w:t>
      </w:r>
      <w:r w:rsidRPr="006723B6">
        <w:rPr>
          <w:rFonts w:asciiTheme="minorEastAsia" w:hAnsiTheme="minorEastAsia"/>
          <w:sz w:val="24"/>
          <w:szCs w:val="24"/>
        </w:rPr>
        <w:t>)</w:t>
      </w:r>
      <w:r w:rsidRPr="006723B6">
        <w:rPr>
          <w:rFonts w:asciiTheme="minorEastAsia" w:hAnsiTheme="minorEastAsia" w:hint="eastAsia"/>
          <w:sz w:val="24"/>
          <w:szCs w:val="24"/>
        </w:rPr>
        <w:t>，只要有一个环节没有放开，民营企业就难以真正进入；即便进入了，也最终会碰壁。前一种现象被称为“玻璃门”现象，后一种现象则是“弹簧门”现象。两门存在，民营企业实际上变成了“门难进”。虽然各地政府在遵照十八届三中全会要求推行行政审批负面清单，但是由于政府职能改革仍然没有真正到位，没在清单上的新的审批环节容易冒出，从而倾向于抵消负面清单对民营企业生存和发展的积极作用。公私合作伙伴关系，即所谓“</w:t>
      </w:r>
      <w:r w:rsidRPr="006723B6">
        <w:rPr>
          <w:rFonts w:asciiTheme="minorEastAsia" w:hAnsiTheme="minorEastAsia"/>
          <w:sz w:val="24"/>
          <w:szCs w:val="24"/>
        </w:rPr>
        <w:t>PPP</w:t>
      </w:r>
      <w:r w:rsidRPr="006723B6">
        <w:rPr>
          <w:rFonts w:asciiTheme="minorEastAsia" w:hAnsiTheme="minorEastAsia" w:hint="eastAsia"/>
          <w:sz w:val="24"/>
          <w:szCs w:val="24"/>
        </w:rPr>
        <w:t>”的推进也因为政府职能没有得到真正转型而没有得到实质性推进。而且在存在严重腐败的地区，“</w:t>
      </w:r>
      <w:r w:rsidRPr="006723B6">
        <w:rPr>
          <w:rFonts w:asciiTheme="minorEastAsia" w:hAnsiTheme="minorEastAsia"/>
          <w:sz w:val="24"/>
          <w:szCs w:val="24"/>
        </w:rPr>
        <w:t>PPP</w:t>
      </w:r>
      <w:r w:rsidRPr="006723B6">
        <w:rPr>
          <w:rFonts w:asciiTheme="minorEastAsia" w:hAnsiTheme="minorEastAsia" w:hint="eastAsia"/>
          <w:sz w:val="24"/>
          <w:szCs w:val="24"/>
        </w:rPr>
        <w:t>”也是最容易发生权钱交易的领域。</w:t>
      </w:r>
    </w:p>
    <w:p w14:paraId="195BF8FC" w14:textId="77777777" w:rsidR="00764F47" w:rsidRPr="006723B6" w:rsidRDefault="00764F47" w:rsidP="00764F47">
      <w:pPr>
        <w:spacing w:before="180" w:after="180"/>
        <w:ind w:firstLineChars="200" w:firstLine="480"/>
        <w:rPr>
          <w:rFonts w:asciiTheme="minorEastAsia" w:hAnsiTheme="minorEastAsia"/>
          <w:sz w:val="24"/>
          <w:szCs w:val="24"/>
        </w:rPr>
      </w:pPr>
      <w:r w:rsidRPr="006723B6">
        <w:rPr>
          <w:rFonts w:asciiTheme="minorEastAsia" w:hAnsiTheme="minorEastAsia" w:hint="eastAsia"/>
          <w:sz w:val="24"/>
          <w:szCs w:val="24"/>
        </w:rPr>
        <w:t>中国民营企业的金融市场准入虽然有所改善，但是金融抑制仍然严重。整个金融市场仍然体现出国家统制主义风格。民营企业组建或者参与组建资本市场机构的门槛较高，审批要求过于严格。</w:t>
      </w:r>
      <w:r w:rsidRPr="006723B6">
        <w:rPr>
          <w:rFonts w:asciiTheme="minorEastAsia" w:hAnsiTheme="minorEastAsia"/>
          <w:sz w:val="24"/>
          <w:szCs w:val="24"/>
        </w:rPr>
        <w:t>2013</w:t>
      </w:r>
      <w:r w:rsidRPr="006723B6">
        <w:rPr>
          <w:rFonts w:asciiTheme="minorEastAsia" w:hAnsiTheme="minorEastAsia" w:hint="eastAsia"/>
          <w:sz w:val="24"/>
          <w:szCs w:val="24"/>
        </w:rPr>
        <w:t>年国务院办公厅发出《国务院办公厅关</w:t>
      </w:r>
      <w:bookmarkStart w:id="70" w:name="OLE_LINK66"/>
      <w:bookmarkStart w:id="71" w:name="OLE_LINK67"/>
      <w:r w:rsidRPr="006723B6">
        <w:rPr>
          <w:rFonts w:asciiTheme="minorEastAsia" w:hAnsiTheme="minorEastAsia" w:hint="eastAsia"/>
          <w:sz w:val="24"/>
          <w:szCs w:val="24"/>
        </w:rPr>
        <w:t>于金融支持经济结构调整和转型升级的指导意见</w:t>
      </w:r>
      <w:bookmarkEnd w:id="70"/>
      <w:bookmarkEnd w:id="71"/>
      <w:r w:rsidRPr="006723B6">
        <w:rPr>
          <w:rFonts w:asciiTheme="minorEastAsia" w:hAnsiTheme="minorEastAsia" w:hint="eastAsia"/>
          <w:sz w:val="24"/>
          <w:szCs w:val="24"/>
        </w:rPr>
        <w:t>》，尝试由民间资本发起设立自担风险的民营银行、金融租赁公司和消费金融公司等金融机构。但是试点速度较为缓慢。比如</w:t>
      </w:r>
      <w:r w:rsidRPr="006723B6">
        <w:rPr>
          <w:rFonts w:asciiTheme="minorEastAsia" w:hAnsiTheme="minorEastAsia"/>
          <w:sz w:val="24"/>
          <w:szCs w:val="24"/>
        </w:rPr>
        <w:t>2014</w:t>
      </w:r>
      <w:r w:rsidRPr="006723B6">
        <w:rPr>
          <w:rFonts w:asciiTheme="minorEastAsia" w:hAnsiTheme="minorEastAsia" w:hint="eastAsia"/>
          <w:sz w:val="24"/>
          <w:szCs w:val="24"/>
        </w:rPr>
        <w:t>年全国只有五家民营银行作为试点改革得以设立。民营企业虽然可以参与组建村镇银行，但是村镇银行的发起单位必须为商业银行。因此在参与组建村镇银行方面，民营企业没有主动权。民营企业可以组建小额贷款公司。但小额贷款公司属于只贷不存的准正规金融机构，主要依赖股东的资本金，只能</w:t>
      </w:r>
      <w:proofErr w:type="gramStart"/>
      <w:r w:rsidRPr="006723B6">
        <w:rPr>
          <w:rFonts w:asciiTheme="minorEastAsia" w:hAnsiTheme="minorEastAsia" w:hint="eastAsia"/>
          <w:sz w:val="24"/>
          <w:szCs w:val="24"/>
        </w:rPr>
        <w:t>从最多</w:t>
      </w:r>
      <w:proofErr w:type="gramEnd"/>
      <w:r w:rsidRPr="006723B6">
        <w:rPr>
          <w:rFonts w:asciiTheme="minorEastAsia" w:hAnsiTheme="minorEastAsia" w:hint="eastAsia"/>
          <w:sz w:val="24"/>
          <w:szCs w:val="24"/>
        </w:rPr>
        <w:t>两家金融机构融入最多占其净资本</w:t>
      </w:r>
      <w:r w:rsidRPr="006723B6">
        <w:rPr>
          <w:rFonts w:asciiTheme="minorEastAsia" w:hAnsiTheme="minorEastAsia"/>
          <w:sz w:val="24"/>
          <w:szCs w:val="24"/>
        </w:rPr>
        <w:t>50%</w:t>
      </w:r>
      <w:r w:rsidRPr="006723B6">
        <w:rPr>
          <w:rFonts w:asciiTheme="minorEastAsia" w:hAnsiTheme="minorEastAsia" w:hint="eastAsia"/>
          <w:sz w:val="24"/>
          <w:szCs w:val="24"/>
        </w:rPr>
        <w:t>的资金（深圳目前为</w:t>
      </w:r>
      <w:r w:rsidRPr="006723B6">
        <w:rPr>
          <w:rFonts w:asciiTheme="minorEastAsia" w:hAnsiTheme="minorEastAsia"/>
          <w:sz w:val="24"/>
          <w:szCs w:val="24"/>
        </w:rPr>
        <w:t>200%</w:t>
      </w:r>
      <w:r w:rsidRPr="006723B6">
        <w:rPr>
          <w:rFonts w:asciiTheme="minorEastAsia" w:hAnsiTheme="minorEastAsia" w:hint="eastAsia"/>
          <w:sz w:val="24"/>
          <w:szCs w:val="24"/>
        </w:rPr>
        <w:t>）。在股票市场，对于大多数民营企业来说，主板和中小企业板的门槛都偏高。对于部分民营中小企业来说，创业板的门槛相对而言较低，因而有着较大的吸引力，截至</w:t>
      </w:r>
      <w:r w:rsidRPr="006723B6">
        <w:rPr>
          <w:rFonts w:asciiTheme="minorEastAsia" w:hAnsiTheme="minorEastAsia"/>
          <w:sz w:val="24"/>
          <w:szCs w:val="24"/>
        </w:rPr>
        <w:t>2015</w:t>
      </w:r>
      <w:r w:rsidRPr="006723B6">
        <w:rPr>
          <w:rFonts w:asciiTheme="minorEastAsia" w:hAnsiTheme="minorEastAsia" w:hint="eastAsia"/>
          <w:sz w:val="24"/>
          <w:szCs w:val="24"/>
        </w:rPr>
        <w:t>年</w:t>
      </w:r>
      <w:r w:rsidRPr="006723B6">
        <w:rPr>
          <w:rFonts w:asciiTheme="minorEastAsia" w:hAnsiTheme="minorEastAsia"/>
          <w:sz w:val="24"/>
          <w:szCs w:val="24"/>
        </w:rPr>
        <w:t>8</w:t>
      </w:r>
      <w:r w:rsidRPr="006723B6">
        <w:rPr>
          <w:rFonts w:asciiTheme="minorEastAsia" w:hAnsiTheme="minorEastAsia" w:hint="eastAsia"/>
          <w:sz w:val="24"/>
          <w:szCs w:val="24"/>
        </w:rPr>
        <w:t>月</w:t>
      </w:r>
      <w:r w:rsidRPr="006723B6">
        <w:rPr>
          <w:rFonts w:asciiTheme="minorEastAsia" w:hAnsiTheme="minorEastAsia"/>
          <w:sz w:val="24"/>
          <w:szCs w:val="24"/>
        </w:rPr>
        <w:t>31</w:t>
      </w:r>
      <w:r w:rsidRPr="006723B6">
        <w:rPr>
          <w:rFonts w:asciiTheme="minorEastAsia" w:hAnsiTheme="minorEastAsia" w:hint="eastAsia"/>
          <w:sz w:val="24"/>
          <w:szCs w:val="24"/>
        </w:rPr>
        <w:t>日有</w:t>
      </w:r>
      <w:r w:rsidRPr="006723B6">
        <w:rPr>
          <w:rFonts w:asciiTheme="minorEastAsia" w:hAnsiTheme="minorEastAsia"/>
          <w:sz w:val="24"/>
          <w:szCs w:val="24"/>
        </w:rPr>
        <w:t>489</w:t>
      </w:r>
      <w:r w:rsidRPr="006723B6">
        <w:rPr>
          <w:rFonts w:asciiTheme="minorEastAsia" w:hAnsiTheme="minorEastAsia" w:hint="eastAsia"/>
          <w:sz w:val="24"/>
          <w:szCs w:val="24"/>
        </w:rPr>
        <w:t>只股票上市。不过，由于我国股市规则及其实施机制尚不健全，投资渠道有限，创业板成了投机场所。而且最近频频出现股市危局，作为政府“暴力救市”的措施之一，政府暂停</w:t>
      </w:r>
      <w:r w:rsidRPr="006723B6">
        <w:rPr>
          <w:rFonts w:asciiTheme="minorEastAsia" w:hAnsiTheme="minorEastAsia"/>
          <w:sz w:val="24"/>
          <w:szCs w:val="24"/>
        </w:rPr>
        <w:t>A</w:t>
      </w:r>
      <w:r w:rsidRPr="006723B6">
        <w:rPr>
          <w:rFonts w:asciiTheme="minorEastAsia" w:hAnsiTheme="minorEastAsia" w:hint="eastAsia"/>
          <w:sz w:val="24"/>
          <w:szCs w:val="24"/>
        </w:rPr>
        <w:t>股</w:t>
      </w:r>
      <w:r w:rsidRPr="006723B6">
        <w:rPr>
          <w:rFonts w:asciiTheme="minorEastAsia" w:hAnsiTheme="minorEastAsia"/>
          <w:sz w:val="24"/>
          <w:szCs w:val="24"/>
        </w:rPr>
        <w:t>IPO</w:t>
      </w:r>
      <w:r w:rsidRPr="006723B6">
        <w:rPr>
          <w:rFonts w:asciiTheme="minorEastAsia" w:hAnsiTheme="minorEastAsia" w:hint="eastAsia"/>
          <w:sz w:val="24"/>
          <w:szCs w:val="24"/>
        </w:rPr>
        <w:t>。此外，企业债融资的门槛也较高。而针对中小企业的集合债券，其总体规模也有限。</w:t>
      </w:r>
    </w:p>
    <w:p w14:paraId="786B9A42" w14:textId="77777777" w:rsidR="00764F47" w:rsidRPr="00214C9D" w:rsidRDefault="00764F47" w:rsidP="00764F47">
      <w:pPr>
        <w:spacing w:before="180" w:after="180"/>
        <w:ind w:firstLineChars="200" w:firstLine="480"/>
        <w:rPr>
          <w:rFonts w:asciiTheme="minorEastAsia" w:hAnsiTheme="minorEastAsia"/>
          <w:sz w:val="24"/>
          <w:szCs w:val="24"/>
        </w:rPr>
      </w:pPr>
      <w:r w:rsidRPr="0078064A">
        <w:rPr>
          <w:rFonts w:asciiTheme="minorEastAsia" w:hAnsiTheme="minorEastAsia" w:hint="eastAsia"/>
          <w:sz w:val="24"/>
          <w:szCs w:val="24"/>
        </w:rPr>
        <w:t>总之，民营企业的生存与发展环境仍然亟待改进。但是各省民营企业的生存与发展环境究竟如何？企业家们究竟如何感知？存在哪些具体客观数据可作为佐证？这需要设计一种中国民营企业生存发展环境指数，对特定省区的民营企业进行调研，实际把握这些省区的民营企业生存发展环境现状与问题。而且在设定指标以</w:t>
      </w:r>
      <w:proofErr w:type="gramStart"/>
      <w:r w:rsidRPr="0078064A">
        <w:rPr>
          <w:rFonts w:asciiTheme="minorEastAsia" w:hAnsiTheme="minorEastAsia" w:hint="eastAsia"/>
          <w:sz w:val="24"/>
          <w:szCs w:val="24"/>
        </w:rPr>
        <w:t>构建指数</w:t>
      </w:r>
      <w:proofErr w:type="gramEnd"/>
      <w:r w:rsidRPr="0078064A">
        <w:rPr>
          <w:rFonts w:asciiTheme="minorEastAsia" w:hAnsiTheme="minorEastAsia" w:hint="eastAsia"/>
          <w:sz w:val="24"/>
          <w:szCs w:val="24"/>
        </w:rPr>
        <w:t>过程中，既要考虑以上述德国弗莱堡学派竞争秩序的诸项原则为标杆，同时要考虑各种指标值的可得性。这样一种指数、各方面指数和各单项指标的得分高低，以及不同省区之间的排序，有利于我们了解各省区的民营企业生存发展环境状况，其各自的优势与不足，从而使得我们能够对照竞争秩序诸项原则和一些发达国家的经验，提出改善各省区民营企业生存发展环境的一些总体思路和具体对策。</w:t>
      </w:r>
    </w:p>
    <w:p w14:paraId="5309D774" w14:textId="77777777" w:rsidR="00764F47" w:rsidRPr="00603BAC" w:rsidRDefault="00764F47" w:rsidP="00764F47">
      <w:pPr>
        <w:pStyle w:val="1"/>
        <w:rPr>
          <w:rFonts w:ascii="宋体" w:eastAsia="宋体" w:hAnsi="宋体"/>
          <w:b w:val="0"/>
          <w:bCs w:val="0"/>
        </w:rPr>
      </w:pPr>
      <w:bookmarkStart w:id="72" w:name="_Toc430004041"/>
      <w:bookmarkEnd w:id="48"/>
      <w:bookmarkEnd w:id="49"/>
      <w:r w:rsidRPr="00603BAC">
        <w:rPr>
          <w:rFonts w:ascii="宋体" w:eastAsia="宋体" w:hAnsi="宋体"/>
          <w:b w:val="0"/>
          <w:bCs w:val="0"/>
        </w:rPr>
        <w:t>二</w:t>
      </w:r>
      <w:r w:rsidRPr="00603BAC">
        <w:rPr>
          <w:rFonts w:ascii="宋体" w:eastAsia="宋体" w:hAnsi="宋体" w:hint="eastAsia"/>
          <w:b w:val="0"/>
          <w:bCs w:val="0"/>
        </w:rPr>
        <w:t>．</w:t>
      </w:r>
      <w:r>
        <w:rPr>
          <w:rFonts w:ascii="宋体" w:eastAsia="宋体" w:hAnsi="宋体"/>
          <w:b w:val="0"/>
          <w:bCs w:val="0"/>
        </w:rPr>
        <w:t>中国民营企业生存发展环境指数：</w:t>
      </w:r>
      <w:r w:rsidRPr="00603BAC">
        <w:rPr>
          <w:rFonts w:ascii="宋体" w:eastAsia="宋体" w:hAnsi="宋体" w:hint="eastAsia"/>
          <w:b w:val="0"/>
          <w:bCs w:val="0"/>
        </w:rPr>
        <w:t>指标设计</w:t>
      </w:r>
      <w:r>
        <w:rPr>
          <w:rFonts w:ascii="宋体" w:eastAsia="宋体" w:hAnsi="宋体"/>
          <w:b w:val="0"/>
          <w:bCs w:val="0"/>
        </w:rPr>
        <w:t>与相关说明</w:t>
      </w:r>
      <w:bookmarkEnd w:id="72"/>
    </w:p>
    <w:p w14:paraId="3B9B522F" w14:textId="77777777" w:rsidR="00764F47" w:rsidRPr="003E445C" w:rsidRDefault="00764F47" w:rsidP="00764F47">
      <w:pPr>
        <w:spacing w:before="180" w:after="180"/>
        <w:ind w:firstLineChars="200" w:firstLine="480"/>
        <w:rPr>
          <w:rFonts w:asciiTheme="minorEastAsia" w:hAnsiTheme="minorEastAsia"/>
          <w:sz w:val="24"/>
          <w:szCs w:val="24"/>
        </w:rPr>
      </w:pPr>
      <w:r w:rsidRPr="003E445C">
        <w:rPr>
          <w:rFonts w:asciiTheme="minorEastAsia" w:hAnsiTheme="minorEastAsia" w:hint="eastAsia"/>
          <w:sz w:val="24"/>
          <w:szCs w:val="24"/>
        </w:rPr>
        <w:t>在上文所述的理论与现实背景基础上，本报告设计了以弗莱堡学派竞争秩序</w:t>
      </w:r>
      <w:r w:rsidRPr="003E445C">
        <w:rPr>
          <w:rFonts w:asciiTheme="minorEastAsia" w:hAnsiTheme="minorEastAsia" w:hint="eastAsia"/>
          <w:sz w:val="24"/>
          <w:szCs w:val="24"/>
        </w:rPr>
        <w:lastRenderedPageBreak/>
        <w:t>诸原则为基础的中国民营企业生存发展环境指数。而且法治原则属于推行竞争秩序所需遵循的隐含原则。因而也包括在考虑之中。在此，我们首先介绍整个指数及其指标构成的设计，然后对各项指标</w:t>
      </w:r>
      <w:proofErr w:type="gramStart"/>
      <w:r w:rsidRPr="003E445C">
        <w:rPr>
          <w:rFonts w:asciiTheme="minorEastAsia" w:hAnsiTheme="minorEastAsia" w:hint="eastAsia"/>
          <w:sz w:val="24"/>
          <w:szCs w:val="24"/>
        </w:rPr>
        <w:t>作出</w:t>
      </w:r>
      <w:proofErr w:type="gramEnd"/>
      <w:r w:rsidRPr="003E445C">
        <w:rPr>
          <w:rFonts w:asciiTheme="minorEastAsia" w:hAnsiTheme="minorEastAsia" w:hint="eastAsia"/>
          <w:sz w:val="24"/>
          <w:szCs w:val="24"/>
        </w:rPr>
        <w:t>相关说明。</w:t>
      </w:r>
    </w:p>
    <w:p w14:paraId="50ACB522" w14:textId="77777777" w:rsidR="00764F47" w:rsidRDefault="00764F47" w:rsidP="00764F47">
      <w:pPr>
        <w:pStyle w:val="2"/>
        <w:numPr>
          <w:ilvl w:val="0"/>
          <w:numId w:val="18"/>
        </w:numPr>
        <w:rPr>
          <w:rFonts w:ascii="宋体" w:eastAsia="宋体" w:hAnsi="宋体"/>
          <w:b w:val="0"/>
          <w:bCs w:val="0"/>
        </w:rPr>
      </w:pPr>
      <w:bookmarkStart w:id="73" w:name="_Toc430004042"/>
      <w:r>
        <w:rPr>
          <w:rFonts w:ascii="宋体" w:eastAsia="宋体" w:hAnsi="宋体" w:hint="eastAsia"/>
          <w:b w:val="0"/>
          <w:bCs w:val="0"/>
        </w:rPr>
        <w:t>指标设计</w:t>
      </w:r>
      <w:bookmarkEnd w:id="73"/>
    </w:p>
    <w:p w14:paraId="0CADADF3" w14:textId="77777777" w:rsidR="00764F47" w:rsidRPr="003E445C" w:rsidRDefault="00764F47" w:rsidP="00764F47">
      <w:pPr>
        <w:spacing w:before="180" w:after="180"/>
        <w:ind w:firstLineChars="200" w:firstLine="480"/>
        <w:rPr>
          <w:rFonts w:asciiTheme="minorEastAsia" w:hAnsiTheme="minorEastAsia"/>
          <w:sz w:val="24"/>
          <w:szCs w:val="24"/>
        </w:rPr>
      </w:pPr>
      <w:r w:rsidRPr="003E445C">
        <w:rPr>
          <w:rFonts w:asciiTheme="minorEastAsia" w:hAnsiTheme="minorEastAsia" w:hint="eastAsia"/>
          <w:sz w:val="24"/>
          <w:szCs w:val="24"/>
        </w:rPr>
        <w:t>中国民营企业生存发展环境指数分为三级：一是总指数；二是方面指数；三是分项指标。总指数由七项方面指数组成：</w:t>
      </w:r>
      <w:bookmarkStart w:id="74" w:name="OLE_LINK118"/>
      <w:bookmarkStart w:id="75" w:name="OLE_LINK119"/>
      <w:r w:rsidRPr="003E445C">
        <w:rPr>
          <w:rFonts w:asciiTheme="minorEastAsia" w:hAnsiTheme="minorEastAsia" w:hint="eastAsia"/>
          <w:sz w:val="24"/>
          <w:szCs w:val="24"/>
        </w:rPr>
        <w:t>政治秩序，法制保障，私人产权保护，开放市场，币值稳定，金融自由，以及社会舆论</w:t>
      </w:r>
      <w:bookmarkEnd w:id="74"/>
      <w:bookmarkEnd w:id="75"/>
      <w:r w:rsidRPr="003E445C">
        <w:rPr>
          <w:rFonts w:asciiTheme="minorEastAsia" w:hAnsiTheme="minorEastAsia" w:hint="eastAsia"/>
          <w:sz w:val="24"/>
          <w:szCs w:val="24"/>
        </w:rPr>
        <w:t>。这七个方面指标对应了竞争秩序诸项原则和法治原则（表</w:t>
      </w:r>
      <w:r w:rsidRPr="003E445C">
        <w:rPr>
          <w:rFonts w:asciiTheme="minorEastAsia" w:hAnsiTheme="minorEastAsia"/>
          <w:sz w:val="24"/>
          <w:szCs w:val="24"/>
        </w:rPr>
        <w:t>1</w:t>
      </w:r>
      <w:r w:rsidRPr="003E445C">
        <w:rPr>
          <w:rFonts w:asciiTheme="minorEastAsia" w:hAnsiTheme="minorEastAsia" w:hint="eastAsia"/>
          <w:sz w:val="24"/>
          <w:szCs w:val="24"/>
        </w:rPr>
        <w:t>）。</w:t>
      </w:r>
    </w:p>
    <w:p w14:paraId="7DF6F986" w14:textId="77777777" w:rsidR="00764F47" w:rsidRPr="00603BAC" w:rsidRDefault="00764F47" w:rsidP="00764F47">
      <w:pPr>
        <w:pStyle w:val="a4"/>
        <w:spacing w:before="180" w:after="180"/>
        <w:ind w:left="405" w:firstLineChars="0" w:firstLine="0"/>
        <w:jc w:val="center"/>
        <w:rPr>
          <w:rFonts w:ascii="宋体" w:eastAsia="宋体" w:hAnsi="宋体"/>
          <w:szCs w:val="21"/>
        </w:rPr>
      </w:pPr>
      <w:r>
        <w:rPr>
          <w:rFonts w:ascii="宋体" w:eastAsia="宋体" w:hAnsi="宋体"/>
          <w:szCs w:val="21"/>
        </w:rPr>
        <w:br w:type="column"/>
      </w:r>
      <w:r w:rsidRPr="00603BAC">
        <w:rPr>
          <w:rFonts w:ascii="宋体" w:eastAsia="宋体" w:hAnsi="宋体" w:hint="eastAsia"/>
          <w:szCs w:val="21"/>
        </w:rPr>
        <w:lastRenderedPageBreak/>
        <w:t>表1 民营企业生存发展指数框架</w:t>
      </w:r>
    </w:p>
    <w:tbl>
      <w:tblPr>
        <w:tblW w:w="0" w:type="auto"/>
        <w:tblLayout w:type="fixed"/>
        <w:tblCellMar>
          <w:left w:w="0" w:type="dxa"/>
          <w:right w:w="0" w:type="dxa"/>
        </w:tblCellMar>
        <w:tblLook w:val="04A0" w:firstRow="1" w:lastRow="0" w:firstColumn="1" w:lastColumn="0" w:noHBand="0" w:noVBand="1"/>
      </w:tblPr>
      <w:tblGrid>
        <w:gridCol w:w="2709"/>
        <w:gridCol w:w="1323"/>
        <w:gridCol w:w="2237"/>
        <w:gridCol w:w="913"/>
        <w:gridCol w:w="1154"/>
      </w:tblGrid>
      <w:tr w:rsidR="00764F47" w:rsidRPr="00603BAC" w14:paraId="70538E2D" w14:textId="77777777" w:rsidTr="00764F47">
        <w:trPr>
          <w:trHeight w:val="375"/>
        </w:trPr>
        <w:tc>
          <w:tcPr>
            <w:tcW w:w="27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CF7701"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总指数</w:t>
            </w:r>
          </w:p>
        </w:tc>
        <w:tc>
          <w:tcPr>
            <w:tcW w:w="132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51570"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方面指数</w:t>
            </w:r>
          </w:p>
        </w:tc>
        <w:tc>
          <w:tcPr>
            <w:tcW w:w="223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E44CBF"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分项指标</w:t>
            </w:r>
          </w:p>
        </w:tc>
        <w:tc>
          <w:tcPr>
            <w:tcW w:w="91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60F3D0"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属性</w:t>
            </w:r>
          </w:p>
        </w:tc>
        <w:tc>
          <w:tcPr>
            <w:tcW w:w="115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761D6D"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问卷对应</w:t>
            </w:r>
          </w:p>
        </w:tc>
      </w:tr>
      <w:tr w:rsidR="00764F47" w:rsidRPr="00603BAC" w14:paraId="1F9842AE" w14:textId="77777777" w:rsidTr="00764F47">
        <w:trPr>
          <w:trHeight w:val="270"/>
        </w:trPr>
        <w:tc>
          <w:tcPr>
            <w:tcW w:w="270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23B4C"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天则民营企业生存发展指数</w:t>
            </w:r>
          </w:p>
        </w:tc>
        <w:tc>
          <w:tcPr>
            <w:tcW w:w="132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9C2A1"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政治秩序</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1C632B"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政治稳定</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549CE"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hint="eastAsia"/>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D2DF1"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B10</w:t>
            </w:r>
          </w:p>
        </w:tc>
      </w:tr>
      <w:tr w:rsidR="00764F47" w:rsidRPr="00603BAC" w14:paraId="7B22C5BE" w14:textId="77777777" w:rsidTr="00764F47">
        <w:trPr>
          <w:trHeight w:val="270"/>
        </w:trPr>
        <w:tc>
          <w:tcPr>
            <w:tcW w:w="2709"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hideMark/>
          </w:tcPr>
          <w:p w14:paraId="2F42D5AB"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1323" w:type="dxa"/>
            <w:vMerge w:val="restart"/>
            <w:tcBorders>
              <w:top w:val="nil"/>
              <w:left w:val="single" w:sz="4" w:space="0" w:color="auto"/>
              <w:right w:val="single" w:sz="4" w:space="0" w:color="auto"/>
            </w:tcBorders>
            <w:shd w:val="clear" w:color="auto" w:fill="auto"/>
            <w:noWrap/>
            <w:tcMar>
              <w:top w:w="15" w:type="dxa"/>
              <w:left w:w="15" w:type="dxa"/>
              <w:bottom w:w="0" w:type="dxa"/>
              <w:right w:w="15" w:type="dxa"/>
            </w:tcMar>
            <w:vAlign w:val="bottom"/>
            <w:hideMark/>
          </w:tcPr>
          <w:p w14:paraId="320BCD66"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9D39873"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政府廉洁度</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C37D1"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5FDB4"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 xml:space="preserve">　</w:t>
            </w:r>
          </w:p>
        </w:tc>
      </w:tr>
      <w:tr w:rsidR="00764F47" w:rsidRPr="00603BAC" w14:paraId="125980C0"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000904AF" w14:textId="77777777" w:rsidR="00764F47" w:rsidRPr="00603BAC" w:rsidRDefault="00764F47" w:rsidP="00764F47">
            <w:pPr>
              <w:rPr>
                <w:rFonts w:ascii="宋体" w:eastAsia="宋体" w:hAnsi="宋体" w:cs="Times New Roman"/>
                <w:szCs w:val="21"/>
              </w:rPr>
            </w:pPr>
          </w:p>
        </w:tc>
        <w:tc>
          <w:tcPr>
            <w:tcW w:w="1323" w:type="dxa"/>
            <w:vMerge/>
            <w:tcBorders>
              <w:left w:val="single" w:sz="4" w:space="0" w:color="auto"/>
              <w:right w:val="single" w:sz="4" w:space="0" w:color="auto"/>
            </w:tcBorders>
            <w:vAlign w:val="center"/>
            <w:hideMark/>
          </w:tcPr>
          <w:p w14:paraId="75056E62"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68AA60"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政府权力分权与制衡</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D0769"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1F53A"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 xml:space="preserve">　</w:t>
            </w:r>
          </w:p>
        </w:tc>
      </w:tr>
      <w:tr w:rsidR="00764F47" w:rsidRPr="00603BAC" w14:paraId="713DEAB9"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0EACEE97" w14:textId="77777777" w:rsidR="00764F47" w:rsidRPr="00603BAC" w:rsidRDefault="00764F47" w:rsidP="00764F47">
            <w:pPr>
              <w:rPr>
                <w:rFonts w:ascii="宋体" w:eastAsia="宋体" w:hAnsi="宋体" w:cs="Times New Roman"/>
                <w:szCs w:val="21"/>
              </w:rPr>
            </w:pPr>
          </w:p>
        </w:tc>
        <w:tc>
          <w:tcPr>
            <w:tcW w:w="1323" w:type="dxa"/>
            <w:vMerge/>
            <w:tcBorders>
              <w:left w:val="single" w:sz="4" w:space="0" w:color="auto"/>
              <w:right w:val="single" w:sz="4" w:space="0" w:color="auto"/>
            </w:tcBorders>
            <w:vAlign w:val="center"/>
            <w:hideMark/>
          </w:tcPr>
          <w:p w14:paraId="1B49CA1C"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DB50F0"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政府权力来源</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CECF1"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AA6CD"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 xml:space="preserve">　</w:t>
            </w:r>
          </w:p>
        </w:tc>
      </w:tr>
      <w:tr w:rsidR="00764F47" w:rsidRPr="00603BAC" w14:paraId="28E06D1A"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6F62BCC1" w14:textId="77777777" w:rsidR="00764F47" w:rsidRPr="00603BAC" w:rsidRDefault="00764F47" w:rsidP="00764F47">
            <w:pPr>
              <w:rPr>
                <w:rFonts w:ascii="宋体" w:eastAsia="宋体" w:hAnsi="宋体" w:cs="Times New Roman"/>
                <w:szCs w:val="21"/>
              </w:rPr>
            </w:pPr>
          </w:p>
        </w:tc>
        <w:tc>
          <w:tcPr>
            <w:tcW w:w="1323" w:type="dxa"/>
            <w:vMerge/>
            <w:tcBorders>
              <w:left w:val="single" w:sz="4" w:space="0" w:color="auto"/>
              <w:bottom w:val="single" w:sz="4" w:space="0" w:color="000000"/>
              <w:right w:val="single" w:sz="4" w:space="0" w:color="auto"/>
            </w:tcBorders>
            <w:vAlign w:val="center"/>
            <w:hideMark/>
          </w:tcPr>
          <w:p w14:paraId="39F03A90"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003894B"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公权依附度</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6DA10"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86D28"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B8 B12 B13</w:t>
            </w:r>
          </w:p>
        </w:tc>
      </w:tr>
      <w:tr w:rsidR="00764F47" w:rsidRPr="00603BAC" w14:paraId="389781B8"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44C6428E" w14:textId="77777777" w:rsidR="00764F47" w:rsidRPr="00603BAC" w:rsidRDefault="00764F47" w:rsidP="00764F47">
            <w:pPr>
              <w:rPr>
                <w:rFonts w:ascii="宋体" w:eastAsia="宋体" w:hAnsi="宋体" w:cs="Times New Roman"/>
                <w:szCs w:val="21"/>
              </w:rPr>
            </w:pPr>
          </w:p>
        </w:tc>
        <w:tc>
          <w:tcPr>
            <w:tcW w:w="13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41FB3" w14:textId="77777777" w:rsidR="00764F47" w:rsidRPr="00603BAC" w:rsidRDefault="00764F47" w:rsidP="00764F47">
            <w:pPr>
              <w:rPr>
                <w:rFonts w:ascii="宋体" w:eastAsia="宋体" w:hAnsi="宋体" w:cs="Times New Roman"/>
                <w:szCs w:val="21"/>
              </w:rPr>
            </w:pPr>
            <w:r>
              <w:rPr>
                <w:rFonts w:ascii="宋体" w:eastAsia="宋体" w:hAnsi="宋体" w:cs="Times New Roman"/>
                <w:szCs w:val="21"/>
              </w:rPr>
              <w:t>法</w:t>
            </w:r>
            <w:r>
              <w:rPr>
                <w:rFonts w:ascii="宋体" w:eastAsia="宋体" w:hAnsi="宋体" w:cs="Times New Roman" w:hint="eastAsia"/>
                <w:szCs w:val="21"/>
              </w:rPr>
              <w:t>制</w:t>
            </w:r>
            <w:r w:rsidRPr="00603BAC">
              <w:rPr>
                <w:rFonts w:ascii="宋体" w:eastAsia="宋体" w:hAnsi="宋体" w:cs="Times New Roman"/>
                <w:szCs w:val="21"/>
              </w:rPr>
              <w:t>保障</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470CEE6"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知识产权保护</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E223A"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3C84A"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C13</w:t>
            </w:r>
          </w:p>
        </w:tc>
      </w:tr>
      <w:tr w:rsidR="00764F47" w:rsidRPr="00603BAC" w14:paraId="0AAC7EFB" w14:textId="77777777" w:rsidTr="00764F47">
        <w:trPr>
          <w:trHeight w:val="285"/>
        </w:trPr>
        <w:tc>
          <w:tcPr>
            <w:tcW w:w="2709" w:type="dxa"/>
            <w:vMerge/>
            <w:tcBorders>
              <w:top w:val="nil"/>
              <w:left w:val="single" w:sz="4" w:space="0" w:color="auto"/>
              <w:bottom w:val="single" w:sz="4" w:space="0" w:color="000000"/>
              <w:right w:val="single" w:sz="4" w:space="0" w:color="auto"/>
            </w:tcBorders>
            <w:vAlign w:val="center"/>
            <w:hideMark/>
          </w:tcPr>
          <w:p w14:paraId="27584A95" w14:textId="77777777" w:rsidR="00764F47" w:rsidRPr="00603BAC" w:rsidRDefault="00764F47" w:rsidP="00764F47">
            <w:pPr>
              <w:rPr>
                <w:rFonts w:ascii="宋体" w:eastAsia="宋体" w:hAnsi="宋体" w:cs="Times New Roman"/>
                <w:szCs w:val="21"/>
              </w:rPr>
            </w:pPr>
          </w:p>
        </w:tc>
        <w:tc>
          <w:tcPr>
            <w:tcW w:w="1323"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hideMark/>
          </w:tcPr>
          <w:p w14:paraId="01320EB3"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6A90F6"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劳动合同法</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82674"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8038A"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C18 C</w:t>
            </w:r>
            <w:r w:rsidRPr="00603BAC">
              <w:rPr>
                <w:rFonts w:ascii="宋体" w:eastAsia="宋体" w:hAnsi="宋体" w:cs="Times New Roman" w:hint="eastAsia"/>
                <w:color w:val="000000"/>
                <w:szCs w:val="21"/>
              </w:rPr>
              <w:t>19</w:t>
            </w:r>
          </w:p>
        </w:tc>
      </w:tr>
      <w:tr w:rsidR="00764F47" w:rsidRPr="00603BAC" w14:paraId="2F995CAF" w14:textId="77777777" w:rsidTr="00764F47">
        <w:trPr>
          <w:trHeight w:val="285"/>
        </w:trPr>
        <w:tc>
          <w:tcPr>
            <w:tcW w:w="2709" w:type="dxa"/>
            <w:vMerge/>
            <w:tcBorders>
              <w:top w:val="nil"/>
              <w:left w:val="single" w:sz="4" w:space="0" w:color="auto"/>
              <w:bottom w:val="single" w:sz="4" w:space="0" w:color="000000"/>
              <w:right w:val="single" w:sz="4" w:space="0" w:color="auto"/>
            </w:tcBorders>
            <w:vAlign w:val="center"/>
            <w:hideMark/>
          </w:tcPr>
          <w:p w14:paraId="16901F5B"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320F9411"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AB017E2"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环保法律法规</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10C6B"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6647A"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C21</w:t>
            </w:r>
          </w:p>
        </w:tc>
      </w:tr>
      <w:tr w:rsidR="00764F47" w:rsidRPr="00603BAC" w14:paraId="1B47E9E3" w14:textId="77777777" w:rsidTr="00764F47">
        <w:trPr>
          <w:trHeight w:val="285"/>
        </w:trPr>
        <w:tc>
          <w:tcPr>
            <w:tcW w:w="2709" w:type="dxa"/>
            <w:vMerge/>
            <w:tcBorders>
              <w:top w:val="nil"/>
              <w:left w:val="single" w:sz="4" w:space="0" w:color="auto"/>
              <w:bottom w:val="single" w:sz="4" w:space="0" w:color="000000"/>
              <w:right w:val="single" w:sz="4" w:space="0" w:color="auto"/>
            </w:tcBorders>
            <w:vAlign w:val="center"/>
            <w:hideMark/>
          </w:tcPr>
          <w:p w14:paraId="2985808A"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01A0F53E"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6ED0D77"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司法公正</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A3BB7"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1A446"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 xml:space="preserve">　</w:t>
            </w:r>
          </w:p>
        </w:tc>
      </w:tr>
      <w:tr w:rsidR="00764F47" w:rsidRPr="00603BAC" w14:paraId="5FB6FA2E" w14:textId="77777777" w:rsidTr="00764F47">
        <w:trPr>
          <w:trHeight w:val="285"/>
        </w:trPr>
        <w:tc>
          <w:tcPr>
            <w:tcW w:w="2709" w:type="dxa"/>
            <w:vMerge/>
            <w:tcBorders>
              <w:top w:val="nil"/>
              <w:left w:val="single" w:sz="4" w:space="0" w:color="auto"/>
              <w:bottom w:val="single" w:sz="4" w:space="0" w:color="000000"/>
              <w:right w:val="single" w:sz="4" w:space="0" w:color="auto"/>
            </w:tcBorders>
            <w:vAlign w:val="center"/>
            <w:hideMark/>
          </w:tcPr>
          <w:p w14:paraId="30E45A22"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43629013"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3DF033"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财产安全</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494AA"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82A2E"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C14</w:t>
            </w:r>
          </w:p>
        </w:tc>
      </w:tr>
      <w:tr w:rsidR="00764F47" w:rsidRPr="00603BAC" w14:paraId="7C81D8E2" w14:textId="77777777" w:rsidTr="00764F47">
        <w:trPr>
          <w:trHeight w:val="285"/>
        </w:trPr>
        <w:tc>
          <w:tcPr>
            <w:tcW w:w="2709" w:type="dxa"/>
            <w:vMerge/>
            <w:tcBorders>
              <w:top w:val="nil"/>
              <w:left w:val="single" w:sz="4" w:space="0" w:color="auto"/>
              <w:bottom w:val="single" w:sz="4" w:space="0" w:color="000000"/>
              <w:right w:val="single" w:sz="4" w:space="0" w:color="auto"/>
            </w:tcBorders>
            <w:vAlign w:val="center"/>
            <w:hideMark/>
          </w:tcPr>
          <w:p w14:paraId="09A89DE4"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24BDEBE0"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50EC51F"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人身安全</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CFA72"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0CC7F"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C16</w:t>
            </w:r>
          </w:p>
        </w:tc>
      </w:tr>
      <w:tr w:rsidR="00764F47" w:rsidRPr="00603BAC" w14:paraId="2404DAE7"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1C6A5183" w14:textId="77777777" w:rsidR="00764F47" w:rsidRPr="00603BAC" w:rsidRDefault="00764F47" w:rsidP="00764F47">
            <w:pPr>
              <w:rPr>
                <w:rFonts w:ascii="宋体" w:eastAsia="宋体" w:hAnsi="宋体" w:cs="Times New Roman"/>
                <w:szCs w:val="21"/>
              </w:rPr>
            </w:pPr>
          </w:p>
        </w:tc>
        <w:tc>
          <w:tcPr>
            <w:tcW w:w="13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C5D3E6" w14:textId="77777777" w:rsidR="00764F47" w:rsidRPr="00603BAC" w:rsidRDefault="00764F47" w:rsidP="00764F47">
            <w:pPr>
              <w:jc w:val="left"/>
              <w:rPr>
                <w:rFonts w:ascii="宋体" w:eastAsia="宋体" w:hAnsi="宋体" w:cs="Times New Roman"/>
                <w:szCs w:val="21"/>
              </w:rPr>
            </w:pPr>
            <w:r>
              <w:rPr>
                <w:rFonts w:ascii="宋体" w:eastAsia="宋体" w:hAnsi="宋体" w:cs="Times New Roman"/>
                <w:szCs w:val="21"/>
              </w:rPr>
              <w:t>私</w:t>
            </w:r>
            <w:r>
              <w:rPr>
                <w:rFonts w:ascii="宋体" w:eastAsia="宋体" w:hAnsi="宋体" w:cs="Times New Roman" w:hint="eastAsia"/>
                <w:szCs w:val="21"/>
              </w:rPr>
              <w:t>人</w:t>
            </w:r>
            <w:r w:rsidRPr="00603BAC">
              <w:rPr>
                <w:rFonts w:ascii="宋体" w:eastAsia="宋体" w:hAnsi="宋体" w:cs="Times New Roman"/>
                <w:szCs w:val="21"/>
              </w:rPr>
              <w:t>产权保护</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5EF912"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非国有</w:t>
            </w:r>
            <w:r w:rsidRPr="00603BAC">
              <w:rPr>
                <w:rFonts w:ascii="宋体" w:eastAsia="宋体" w:hAnsi="宋体" w:cs="Times New Roman" w:hint="eastAsia"/>
                <w:szCs w:val="21"/>
              </w:rPr>
              <w:t>经济产值比重</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5EB33"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CDE31"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 xml:space="preserve">　</w:t>
            </w:r>
          </w:p>
        </w:tc>
      </w:tr>
      <w:tr w:rsidR="00764F47" w:rsidRPr="00603BAC" w14:paraId="03622616"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694E8A9F" w14:textId="77777777" w:rsidR="00764F47" w:rsidRPr="00603BAC" w:rsidRDefault="00764F47" w:rsidP="00764F47">
            <w:pPr>
              <w:rPr>
                <w:rFonts w:ascii="宋体" w:eastAsia="宋体" w:hAnsi="宋体" w:cs="Times New Roman"/>
                <w:szCs w:val="21"/>
              </w:rPr>
            </w:pPr>
          </w:p>
        </w:tc>
        <w:tc>
          <w:tcPr>
            <w:tcW w:w="1323"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hideMark/>
          </w:tcPr>
          <w:p w14:paraId="0528EEE3"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E6132AA"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行政干预</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16013"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hint="eastAsia"/>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F9B34"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D3</w:t>
            </w:r>
          </w:p>
        </w:tc>
      </w:tr>
      <w:tr w:rsidR="00764F47" w:rsidRPr="00603BAC" w14:paraId="19717036"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675BC7C5"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470BD018"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B3B0867"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非生产性投入时间</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E2F89"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hint="eastAsia"/>
                <w:color w:val="000000"/>
                <w:szCs w:val="21"/>
              </w:rPr>
              <w:t>主</w:t>
            </w:r>
            <w:r w:rsidRPr="00603BAC">
              <w:rPr>
                <w:rFonts w:ascii="宋体" w:eastAsia="宋体" w:hAnsi="宋体" w:cs="Times New Roman"/>
                <w:color w:val="000000"/>
                <w:szCs w:val="21"/>
              </w:rPr>
              <w:t>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265A0"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D1</w:t>
            </w:r>
          </w:p>
        </w:tc>
      </w:tr>
      <w:tr w:rsidR="00764F47" w:rsidRPr="00603BAC" w14:paraId="1ED0C996"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2FEA8D3A"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5438BA18"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480443"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非正式费用支付</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83424"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50C98"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D7</w:t>
            </w:r>
          </w:p>
        </w:tc>
      </w:tr>
      <w:tr w:rsidR="00764F47" w:rsidRPr="00603BAC" w14:paraId="0A39AE7E"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4AD232F8"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7CFA25C3"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387A998"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税收政策</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1FA85"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49309"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C4</w:t>
            </w:r>
          </w:p>
        </w:tc>
      </w:tr>
      <w:tr w:rsidR="00764F47" w:rsidRPr="00603BAC" w14:paraId="1F41FEFF"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61E7D2AA"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1589BB1F"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DC554C"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宏观政策的扰动</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137ED"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B477A"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C</w:t>
            </w:r>
            <w:r w:rsidRPr="00603BAC">
              <w:rPr>
                <w:rFonts w:ascii="宋体" w:eastAsia="宋体" w:hAnsi="宋体" w:cs="Times New Roman" w:hint="eastAsia"/>
                <w:color w:val="000000"/>
                <w:szCs w:val="21"/>
              </w:rPr>
              <w:t>1</w:t>
            </w:r>
          </w:p>
        </w:tc>
      </w:tr>
      <w:tr w:rsidR="00764F47" w:rsidRPr="00603BAC" w14:paraId="198C2603"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41E030C9"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50BC790B"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7C75A8"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企业补贴</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AA5FD"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ED3B2"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C8</w:t>
            </w:r>
          </w:p>
        </w:tc>
      </w:tr>
      <w:tr w:rsidR="00764F47" w:rsidRPr="00603BAC" w14:paraId="6B663A65"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309B0C78" w14:textId="77777777" w:rsidR="00764F47" w:rsidRPr="00603BAC" w:rsidRDefault="00764F47" w:rsidP="00764F47">
            <w:pPr>
              <w:rPr>
                <w:rFonts w:ascii="宋体" w:eastAsia="宋体" w:hAnsi="宋体" w:cs="Times New Roman"/>
                <w:szCs w:val="21"/>
              </w:rPr>
            </w:pPr>
          </w:p>
        </w:tc>
        <w:tc>
          <w:tcPr>
            <w:tcW w:w="13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A2718"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开放市场</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FA92D8"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民企进入的一般性</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E03B1D"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8AEC9"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C9</w:t>
            </w:r>
          </w:p>
        </w:tc>
      </w:tr>
      <w:tr w:rsidR="00764F47" w:rsidRPr="00603BAC" w14:paraId="61A7F384"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4BDB2BAD" w14:textId="77777777" w:rsidR="00764F47" w:rsidRPr="00603BAC" w:rsidRDefault="00764F47" w:rsidP="00764F47">
            <w:pPr>
              <w:rPr>
                <w:rFonts w:ascii="宋体" w:eastAsia="宋体" w:hAnsi="宋体" w:cs="Times New Roman"/>
                <w:szCs w:val="21"/>
              </w:rPr>
            </w:pPr>
          </w:p>
        </w:tc>
        <w:tc>
          <w:tcPr>
            <w:tcW w:w="1323"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hideMark/>
          </w:tcPr>
          <w:p w14:paraId="322776C6"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044520"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区域间贸易</w:t>
            </w:r>
            <w:r>
              <w:rPr>
                <w:rFonts w:ascii="宋体" w:eastAsia="宋体" w:hAnsi="宋体" w:cs="Times New Roman"/>
                <w:szCs w:val="21"/>
              </w:rPr>
              <w:t>障碍</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CA322"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B2645"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B14</w:t>
            </w:r>
          </w:p>
        </w:tc>
      </w:tr>
      <w:tr w:rsidR="00764F47" w:rsidRPr="00603BAC" w14:paraId="2CFE5D5C"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0335EF9D"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473619A6"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82D751" w14:textId="77777777" w:rsidR="00764F47" w:rsidRPr="00603BAC" w:rsidRDefault="00764F47" w:rsidP="00764F47">
            <w:pPr>
              <w:rPr>
                <w:rFonts w:ascii="宋体" w:eastAsia="宋体" w:hAnsi="宋体" w:cs="Times New Roman"/>
                <w:szCs w:val="21"/>
              </w:rPr>
            </w:pPr>
            <w:r>
              <w:rPr>
                <w:rFonts w:ascii="宋体" w:eastAsia="宋体" w:hAnsi="宋体" w:cs="Times New Roman"/>
                <w:szCs w:val="21"/>
              </w:rPr>
              <w:t>注册企业的程序</w:t>
            </w:r>
            <w:r>
              <w:rPr>
                <w:rFonts w:ascii="宋体" w:eastAsia="宋体" w:hAnsi="宋体" w:cs="Times New Roman" w:hint="eastAsia"/>
                <w:szCs w:val="21"/>
              </w:rPr>
              <w:t>与</w:t>
            </w:r>
            <w:r w:rsidRPr="00603BAC">
              <w:rPr>
                <w:rFonts w:ascii="宋体" w:eastAsia="宋体" w:hAnsi="宋体" w:cs="Times New Roman"/>
                <w:szCs w:val="21"/>
              </w:rPr>
              <w:t>时间</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AF906"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0104E"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D10</w:t>
            </w:r>
          </w:p>
        </w:tc>
      </w:tr>
      <w:tr w:rsidR="00764F47" w:rsidRPr="00603BAC" w14:paraId="3A110B9F"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35506C7D"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695EB79F"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1B74226"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行政垄断</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1A185"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hint="eastAsia"/>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E2C95"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D5</w:t>
            </w:r>
          </w:p>
        </w:tc>
      </w:tr>
      <w:tr w:rsidR="00764F47" w:rsidRPr="00603BAC" w14:paraId="7F9DA2FB"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3AF7B525" w14:textId="77777777" w:rsidR="00764F47" w:rsidRPr="00603BAC" w:rsidRDefault="00764F47" w:rsidP="00764F47">
            <w:pPr>
              <w:rPr>
                <w:rFonts w:ascii="宋体" w:eastAsia="宋体" w:hAnsi="宋体" w:cs="Times New Roman"/>
                <w:szCs w:val="21"/>
              </w:rPr>
            </w:pPr>
          </w:p>
        </w:tc>
        <w:tc>
          <w:tcPr>
            <w:tcW w:w="13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ED12E0"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币值稳定</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0F9EB52"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货币供应量增长率</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5A1B9"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A167E"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 xml:space="preserve">　</w:t>
            </w:r>
          </w:p>
        </w:tc>
      </w:tr>
      <w:tr w:rsidR="00764F47" w:rsidRPr="00603BAC" w14:paraId="7DACE936"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5D8274C3" w14:textId="77777777" w:rsidR="00764F47" w:rsidRPr="00603BAC" w:rsidRDefault="00764F47" w:rsidP="00764F47">
            <w:pPr>
              <w:rPr>
                <w:rFonts w:ascii="宋体" w:eastAsia="宋体" w:hAnsi="宋体" w:cs="Times New Roman"/>
                <w:szCs w:val="21"/>
              </w:rPr>
            </w:pPr>
          </w:p>
        </w:tc>
        <w:tc>
          <w:tcPr>
            <w:tcW w:w="1323"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hideMark/>
          </w:tcPr>
          <w:p w14:paraId="70C64729"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A4E66F"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通胀率</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8F197"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8E959"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B5</w:t>
            </w:r>
          </w:p>
        </w:tc>
      </w:tr>
      <w:tr w:rsidR="00764F47" w:rsidRPr="00603BAC" w14:paraId="4178EECB"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6D7BB82C"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3E555E0E"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06127B"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通胀方差</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FD8E4"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0855C"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 xml:space="preserve">　</w:t>
            </w:r>
          </w:p>
        </w:tc>
      </w:tr>
      <w:tr w:rsidR="00764F47" w:rsidRPr="00603BAC" w14:paraId="08FD8784"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576DA974"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250A9A76"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2D47A1C"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汇率波动</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D4476"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836DD"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B1</w:t>
            </w:r>
          </w:p>
        </w:tc>
      </w:tr>
      <w:tr w:rsidR="00764F47" w:rsidRPr="00603BAC" w14:paraId="3C779C86"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01449485" w14:textId="77777777" w:rsidR="00764F47" w:rsidRPr="00603BAC" w:rsidRDefault="00764F47" w:rsidP="00764F47">
            <w:pPr>
              <w:rPr>
                <w:rFonts w:ascii="宋体" w:eastAsia="宋体" w:hAnsi="宋体" w:cs="Times New Roman"/>
                <w:szCs w:val="21"/>
              </w:rPr>
            </w:pPr>
          </w:p>
        </w:tc>
        <w:tc>
          <w:tcPr>
            <w:tcW w:w="13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26352"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金融自由</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A912B0"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融资缺口</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EBD55"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24616"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E8</w:t>
            </w:r>
          </w:p>
        </w:tc>
      </w:tr>
      <w:tr w:rsidR="00764F47" w:rsidRPr="00603BAC" w14:paraId="5313DCF2"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53BC951F" w14:textId="77777777" w:rsidR="00764F47" w:rsidRPr="00603BAC" w:rsidRDefault="00764F47" w:rsidP="00764F47">
            <w:pPr>
              <w:rPr>
                <w:rFonts w:ascii="宋体" w:eastAsia="宋体" w:hAnsi="宋体" w:cs="Times New Roman"/>
                <w:szCs w:val="21"/>
              </w:rPr>
            </w:pPr>
          </w:p>
        </w:tc>
        <w:tc>
          <w:tcPr>
            <w:tcW w:w="1323"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hideMark/>
          </w:tcPr>
          <w:p w14:paraId="04B1BB4E"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6B482C"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金融市场准入</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C9998"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D65B7"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 xml:space="preserve">　</w:t>
            </w:r>
          </w:p>
        </w:tc>
      </w:tr>
      <w:tr w:rsidR="00764F47" w:rsidRPr="00603BAC" w14:paraId="1ACA98E3" w14:textId="77777777" w:rsidTr="00764F47">
        <w:trPr>
          <w:trHeight w:val="285"/>
        </w:trPr>
        <w:tc>
          <w:tcPr>
            <w:tcW w:w="2709" w:type="dxa"/>
            <w:vMerge/>
            <w:tcBorders>
              <w:top w:val="nil"/>
              <w:left w:val="single" w:sz="4" w:space="0" w:color="auto"/>
              <w:bottom w:val="single" w:sz="4" w:space="0" w:color="000000"/>
              <w:right w:val="single" w:sz="4" w:space="0" w:color="auto"/>
            </w:tcBorders>
            <w:vAlign w:val="center"/>
            <w:hideMark/>
          </w:tcPr>
          <w:p w14:paraId="3C1003FC"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4D75ACBE"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670D8D4"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融资渠道</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B14C2"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824DA"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E9</w:t>
            </w:r>
          </w:p>
        </w:tc>
      </w:tr>
      <w:tr w:rsidR="00764F47" w:rsidRPr="00603BAC" w14:paraId="7A039DBE" w14:textId="77777777" w:rsidTr="00764F47">
        <w:trPr>
          <w:trHeight w:val="285"/>
        </w:trPr>
        <w:tc>
          <w:tcPr>
            <w:tcW w:w="2709" w:type="dxa"/>
            <w:vMerge/>
            <w:tcBorders>
              <w:top w:val="nil"/>
              <w:left w:val="single" w:sz="4" w:space="0" w:color="auto"/>
              <w:bottom w:val="single" w:sz="4" w:space="0" w:color="000000"/>
              <w:right w:val="single" w:sz="4" w:space="0" w:color="auto"/>
            </w:tcBorders>
            <w:vAlign w:val="center"/>
            <w:hideMark/>
          </w:tcPr>
          <w:p w14:paraId="69580033"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700C8628"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B83A05F"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融资成本</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C2F74"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57844"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E10-E19</w:t>
            </w:r>
          </w:p>
        </w:tc>
      </w:tr>
      <w:tr w:rsidR="00764F47" w:rsidRPr="00603BAC" w14:paraId="0BD3CCE1" w14:textId="77777777" w:rsidTr="00764F47">
        <w:trPr>
          <w:trHeight w:val="285"/>
        </w:trPr>
        <w:tc>
          <w:tcPr>
            <w:tcW w:w="2709" w:type="dxa"/>
            <w:vMerge/>
            <w:tcBorders>
              <w:top w:val="nil"/>
              <w:left w:val="single" w:sz="4" w:space="0" w:color="auto"/>
              <w:bottom w:val="single" w:sz="4" w:space="0" w:color="000000"/>
              <w:right w:val="single" w:sz="4" w:space="0" w:color="auto"/>
            </w:tcBorders>
            <w:vAlign w:val="center"/>
            <w:hideMark/>
          </w:tcPr>
          <w:p w14:paraId="77C78871"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3CCA5229"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8BEB328"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投资渠道</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BCB38"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hint="eastAsia"/>
                <w:color w:val="000000"/>
                <w:szCs w:val="21"/>
              </w:rPr>
              <w:t>客</w:t>
            </w:r>
            <w:r w:rsidRPr="00603BAC">
              <w:rPr>
                <w:rFonts w:ascii="宋体" w:eastAsia="宋体" w:hAnsi="宋体" w:cs="Times New Roman"/>
                <w:color w:val="000000"/>
                <w:szCs w:val="21"/>
              </w:rPr>
              <w:t>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FD3F9"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E7</w:t>
            </w:r>
          </w:p>
        </w:tc>
      </w:tr>
      <w:tr w:rsidR="00764F47" w:rsidRPr="00603BAC" w14:paraId="5C43EF8E" w14:textId="77777777" w:rsidTr="00764F47">
        <w:trPr>
          <w:trHeight w:val="285"/>
        </w:trPr>
        <w:tc>
          <w:tcPr>
            <w:tcW w:w="2709" w:type="dxa"/>
            <w:vMerge/>
            <w:tcBorders>
              <w:top w:val="nil"/>
              <w:left w:val="single" w:sz="4" w:space="0" w:color="auto"/>
              <w:bottom w:val="single" w:sz="4" w:space="0" w:color="000000"/>
              <w:right w:val="single" w:sz="4" w:space="0" w:color="auto"/>
            </w:tcBorders>
            <w:vAlign w:val="center"/>
            <w:hideMark/>
          </w:tcPr>
          <w:p w14:paraId="576789E9" w14:textId="77777777" w:rsidR="00764F47" w:rsidRPr="00603BAC" w:rsidRDefault="00764F47" w:rsidP="00764F47">
            <w:pPr>
              <w:rPr>
                <w:rFonts w:ascii="宋体" w:eastAsia="宋体" w:hAnsi="宋体" w:cs="Times New Roman"/>
                <w:szCs w:val="21"/>
              </w:rPr>
            </w:pPr>
          </w:p>
        </w:tc>
        <w:tc>
          <w:tcPr>
            <w:tcW w:w="1323" w:type="dxa"/>
            <w:vMerge/>
            <w:tcBorders>
              <w:top w:val="nil"/>
              <w:left w:val="single" w:sz="4" w:space="0" w:color="auto"/>
              <w:bottom w:val="single" w:sz="4" w:space="0" w:color="000000"/>
              <w:right w:val="single" w:sz="4" w:space="0" w:color="auto"/>
            </w:tcBorders>
            <w:vAlign w:val="center"/>
            <w:hideMark/>
          </w:tcPr>
          <w:p w14:paraId="3A2295FF" w14:textId="77777777" w:rsidR="00764F47" w:rsidRPr="00603BAC" w:rsidRDefault="00764F47" w:rsidP="00764F47">
            <w:pPr>
              <w:rPr>
                <w:rFonts w:ascii="宋体" w:eastAsia="宋体" w:hAnsi="宋体" w:cs="Times New Roman"/>
                <w:szCs w:val="21"/>
              </w:rPr>
            </w:pP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E1361F"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资本流动性</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61EF9"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客观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F1CE2"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 xml:space="preserve">　</w:t>
            </w:r>
          </w:p>
        </w:tc>
      </w:tr>
      <w:tr w:rsidR="00764F47" w:rsidRPr="00603BAC" w14:paraId="43B3DC9D"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3549F22E" w14:textId="77777777" w:rsidR="00764F47" w:rsidRPr="00603BAC" w:rsidRDefault="00764F47" w:rsidP="00764F47">
            <w:pPr>
              <w:rPr>
                <w:rFonts w:ascii="宋体" w:eastAsia="宋体" w:hAnsi="宋体" w:cs="Times New Roman"/>
                <w:szCs w:val="21"/>
              </w:rPr>
            </w:pPr>
          </w:p>
        </w:tc>
        <w:tc>
          <w:tcPr>
            <w:tcW w:w="13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DC8F26"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社会舆论</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86C86BC"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社会舆论的影响</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9C3B8"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6597D"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F1 F2 F4</w:t>
            </w:r>
          </w:p>
        </w:tc>
      </w:tr>
      <w:tr w:rsidR="00764F47" w:rsidRPr="00603BAC" w14:paraId="05C8001D" w14:textId="77777777" w:rsidTr="00764F47">
        <w:trPr>
          <w:trHeight w:val="270"/>
        </w:trPr>
        <w:tc>
          <w:tcPr>
            <w:tcW w:w="2709" w:type="dxa"/>
            <w:vMerge/>
            <w:tcBorders>
              <w:top w:val="nil"/>
              <w:left w:val="single" w:sz="4" w:space="0" w:color="auto"/>
              <w:bottom w:val="single" w:sz="4" w:space="0" w:color="000000"/>
              <w:right w:val="single" w:sz="4" w:space="0" w:color="auto"/>
            </w:tcBorders>
            <w:vAlign w:val="center"/>
            <w:hideMark/>
          </w:tcPr>
          <w:p w14:paraId="66234275" w14:textId="77777777" w:rsidR="00764F47" w:rsidRPr="00603BAC" w:rsidRDefault="00764F47" w:rsidP="00764F47">
            <w:pPr>
              <w:rPr>
                <w:rFonts w:ascii="宋体" w:eastAsia="宋体" w:hAnsi="宋体" w:cs="Times New Roman"/>
                <w:szCs w:val="21"/>
              </w:rPr>
            </w:pPr>
          </w:p>
        </w:tc>
        <w:tc>
          <w:tcPr>
            <w:tcW w:w="13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97105" w14:textId="77777777" w:rsidR="00764F47" w:rsidRPr="00603BAC" w:rsidRDefault="00764F47" w:rsidP="00764F47">
            <w:pPr>
              <w:jc w:val="center"/>
              <w:rPr>
                <w:rFonts w:ascii="宋体" w:eastAsia="宋体" w:hAnsi="宋体" w:cs="Times New Roman"/>
                <w:szCs w:val="21"/>
              </w:rPr>
            </w:pPr>
            <w:r w:rsidRPr="00603BAC">
              <w:rPr>
                <w:rFonts w:ascii="宋体" w:eastAsia="宋体" w:hAnsi="宋体" w:cs="Times New Roman"/>
                <w:szCs w:val="21"/>
              </w:rPr>
              <w:t xml:space="preserve">　</w:t>
            </w:r>
          </w:p>
        </w:tc>
        <w:tc>
          <w:tcPr>
            <w:tcW w:w="22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231C9F2" w14:textId="77777777" w:rsidR="00764F47" w:rsidRPr="00603BAC" w:rsidRDefault="00764F47" w:rsidP="00764F47">
            <w:pPr>
              <w:rPr>
                <w:rFonts w:ascii="宋体" w:eastAsia="宋体" w:hAnsi="宋体" w:cs="Times New Roman"/>
                <w:szCs w:val="21"/>
              </w:rPr>
            </w:pPr>
            <w:r w:rsidRPr="00603BAC">
              <w:rPr>
                <w:rFonts w:ascii="宋体" w:eastAsia="宋体" w:hAnsi="宋体" w:cs="Times New Roman"/>
                <w:szCs w:val="21"/>
              </w:rPr>
              <w:t>相对话语权</w:t>
            </w:r>
          </w:p>
        </w:tc>
        <w:tc>
          <w:tcPr>
            <w:tcW w:w="9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D2FF0"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主观</w:t>
            </w:r>
          </w:p>
        </w:tc>
        <w:tc>
          <w:tcPr>
            <w:tcW w:w="11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5011A" w14:textId="77777777" w:rsidR="00764F47" w:rsidRPr="00603BAC" w:rsidRDefault="00764F47" w:rsidP="00764F47">
            <w:pPr>
              <w:rPr>
                <w:rFonts w:ascii="宋体" w:eastAsia="宋体" w:hAnsi="宋体" w:cs="Times New Roman"/>
                <w:color w:val="000000"/>
                <w:szCs w:val="21"/>
              </w:rPr>
            </w:pPr>
            <w:r w:rsidRPr="00603BAC">
              <w:rPr>
                <w:rFonts w:ascii="宋体" w:eastAsia="宋体" w:hAnsi="宋体" w:cs="Times New Roman"/>
                <w:color w:val="000000"/>
                <w:szCs w:val="21"/>
              </w:rPr>
              <w:t>F3</w:t>
            </w:r>
          </w:p>
        </w:tc>
      </w:tr>
    </w:tbl>
    <w:p w14:paraId="64B91ED1" w14:textId="77777777" w:rsidR="00764F47" w:rsidRPr="003E445C" w:rsidRDefault="00764F47" w:rsidP="00764F47">
      <w:pPr>
        <w:spacing w:before="180" w:after="180"/>
        <w:ind w:firstLine="420"/>
        <w:rPr>
          <w:rFonts w:asciiTheme="minorEastAsia" w:hAnsiTheme="minorEastAsia"/>
          <w:sz w:val="24"/>
          <w:szCs w:val="24"/>
        </w:rPr>
      </w:pPr>
      <w:r w:rsidRPr="003E445C">
        <w:rPr>
          <w:rFonts w:asciiTheme="minorEastAsia" w:hAnsiTheme="minorEastAsia" w:hint="eastAsia"/>
          <w:sz w:val="24"/>
          <w:szCs w:val="24"/>
        </w:rPr>
        <w:t>“政治秩序”和“法制保障”两个方面指标涉及法治原则、私人产权原则、契约自由原则、责任原则等等原则。</w:t>
      </w:r>
    </w:p>
    <w:p w14:paraId="2CE0204D" w14:textId="77777777" w:rsidR="00764F47" w:rsidRDefault="00764F47" w:rsidP="00764F47">
      <w:pPr>
        <w:spacing w:before="180" w:after="180"/>
        <w:ind w:firstLineChars="200" w:firstLine="480"/>
        <w:rPr>
          <w:rFonts w:asciiTheme="minorEastAsia" w:hAnsiTheme="minorEastAsia"/>
          <w:sz w:val="24"/>
          <w:szCs w:val="24"/>
        </w:rPr>
      </w:pPr>
      <w:r w:rsidRPr="003E445C">
        <w:rPr>
          <w:rFonts w:asciiTheme="minorEastAsia" w:hAnsiTheme="minorEastAsia" w:hint="eastAsia"/>
          <w:sz w:val="24"/>
          <w:szCs w:val="24"/>
        </w:rPr>
        <w:t>私人产权保护从广义角度看，涉及竞争秩序的全部七项原则和法治原则。我们这里取狭义的私人产权保护作为我们的一项方面指标。其中低税模式也是其必然内容。低税体制是保护私人产权，有利于发挥企业家的投资和创业，有利于创</w:t>
      </w:r>
      <w:r w:rsidRPr="003E445C">
        <w:rPr>
          <w:rFonts w:asciiTheme="minorEastAsia" w:hAnsiTheme="minorEastAsia" w:hint="eastAsia"/>
          <w:sz w:val="24"/>
          <w:szCs w:val="24"/>
        </w:rPr>
        <w:lastRenderedPageBreak/>
        <w:t>造国民财富，有利于经济发展，有利于减少经济过程和竞争秩序的扭曲。实际上，由于高税体制为自由社会所忌讳，也难以真正获得民众的认可。如果我们设想每个人站在某种初始状态，不知自己将来是富是穷，是官员还是平民，在</w:t>
      </w:r>
      <w:proofErr w:type="gramStart"/>
      <w:r w:rsidRPr="003E445C">
        <w:rPr>
          <w:rFonts w:asciiTheme="minorEastAsia" w:hAnsiTheme="minorEastAsia" w:hint="eastAsia"/>
          <w:sz w:val="24"/>
          <w:szCs w:val="24"/>
        </w:rPr>
        <w:t>这种罗</w:t>
      </w:r>
      <w:proofErr w:type="gramEnd"/>
      <w:r w:rsidRPr="003E445C">
        <w:rPr>
          <w:rFonts w:asciiTheme="minorEastAsia" w:hAnsiTheme="minorEastAsia" w:hint="eastAsia"/>
          <w:sz w:val="24"/>
          <w:szCs w:val="24"/>
        </w:rPr>
        <w:t>尔斯意义上的“无知之幕”下</w:t>
      </w:r>
      <w:proofErr w:type="gramStart"/>
      <w:r w:rsidRPr="003E445C">
        <w:rPr>
          <w:rFonts w:asciiTheme="minorEastAsia" w:hAnsiTheme="minorEastAsia" w:hint="eastAsia"/>
          <w:sz w:val="24"/>
          <w:szCs w:val="24"/>
        </w:rPr>
        <w:t>作出</w:t>
      </w:r>
      <w:proofErr w:type="gramEnd"/>
      <w:r w:rsidRPr="003E445C">
        <w:rPr>
          <w:rFonts w:asciiTheme="minorEastAsia" w:hAnsiTheme="minorEastAsia" w:hint="eastAsia"/>
          <w:sz w:val="24"/>
          <w:szCs w:val="24"/>
        </w:rPr>
        <w:t>基本规则选择</w:t>
      </w:r>
      <w:r w:rsidRPr="003E445C">
        <w:rPr>
          <w:rFonts w:asciiTheme="minorEastAsia" w:hAnsiTheme="minorEastAsia"/>
          <w:sz w:val="24"/>
          <w:szCs w:val="24"/>
          <w:vertAlign w:val="superscript"/>
        </w:rPr>
        <w:footnoteReference w:id="22"/>
      </w:r>
      <w:r w:rsidRPr="003E445C">
        <w:rPr>
          <w:rFonts w:asciiTheme="minorEastAsia" w:hAnsiTheme="minorEastAsia" w:hint="eastAsia"/>
          <w:sz w:val="24"/>
          <w:szCs w:val="24"/>
        </w:rPr>
        <w:t>，或者我们知道这是个中国社会，但仍然不知自己将来是富是穷，是官员还是平民，也就是在这种布坎</w:t>
      </w:r>
      <w:proofErr w:type="gramStart"/>
      <w:r w:rsidRPr="003E445C">
        <w:rPr>
          <w:rFonts w:asciiTheme="minorEastAsia" w:hAnsiTheme="minorEastAsia" w:hint="eastAsia"/>
          <w:sz w:val="24"/>
          <w:szCs w:val="24"/>
        </w:rPr>
        <w:t>南意义</w:t>
      </w:r>
      <w:proofErr w:type="gramEnd"/>
      <w:r w:rsidRPr="003E445C">
        <w:rPr>
          <w:rFonts w:asciiTheme="minorEastAsia" w:hAnsiTheme="minorEastAsia" w:hint="eastAsia"/>
          <w:sz w:val="24"/>
          <w:szCs w:val="24"/>
        </w:rPr>
        <w:t>上的“局部无知之幕”下</w:t>
      </w:r>
      <w:proofErr w:type="gramStart"/>
      <w:r w:rsidRPr="003E445C">
        <w:rPr>
          <w:rFonts w:asciiTheme="minorEastAsia" w:hAnsiTheme="minorEastAsia" w:hint="eastAsia"/>
          <w:sz w:val="24"/>
          <w:szCs w:val="24"/>
        </w:rPr>
        <w:t>作出</w:t>
      </w:r>
      <w:proofErr w:type="gramEnd"/>
      <w:r w:rsidRPr="003E445C">
        <w:rPr>
          <w:rFonts w:asciiTheme="minorEastAsia" w:hAnsiTheme="minorEastAsia" w:hint="eastAsia"/>
          <w:sz w:val="24"/>
          <w:szCs w:val="24"/>
        </w:rPr>
        <w:t>基本规则选择，那么低税体制原则容易为全民所接受，高税体制绝对不会被接受</w:t>
      </w:r>
      <w:r w:rsidRPr="003E445C">
        <w:rPr>
          <w:rFonts w:asciiTheme="minorEastAsia" w:hAnsiTheme="minorEastAsia"/>
          <w:sz w:val="24"/>
          <w:szCs w:val="24"/>
          <w:vertAlign w:val="superscript"/>
        </w:rPr>
        <w:footnoteReference w:id="23"/>
      </w:r>
      <w:r w:rsidRPr="003E445C">
        <w:rPr>
          <w:rFonts w:asciiTheme="minorEastAsia" w:hAnsiTheme="minorEastAsia" w:hint="eastAsia"/>
          <w:sz w:val="24"/>
          <w:szCs w:val="24"/>
        </w:rPr>
        <w:t>。因此，可以说低税体制是法治的组成因素。这一原则即可以纳入竞争秩序的构成原则，成为其第八项构成原则；也可以不纳入，作为这些构成原则的补充原则。由此形成的整体经济秩序，最能体现哈耶克所主张</w:t>
      </w:r>
      <w:r w:rsidRPr="000872EA">
        <w:rPr>
          <w:rFonts w:asciiTheme="minorEastAsia" w:hAnsiTheme="minorEastAsia" w:hint="eastAsia"/>
          <w:sz w:val="24"/>
          <w:szCs w:val="24"/>
        </w:rPr>
        <w:t>的“法律下的自由原则”</w:t>
      </w:r>
      <w:r w:rsidRPr="000872EA">
        <w:rPr>
          <w:rFonts w:asciiTheme="minorEastAsia" w:hAnsiTheme="minorEastAsia"/>
          <w:sz w:val="24"/>
          <w:szCs w:val="24"/>
          <w:vertAlign w:val="superscript"/>
        </w:rPr>
        <w:footnoteReference w:id="24"/>
      </w:r>
      <w:r>
        <w:rPr>
          <w:rFonts w:asciiTheme="minorEastAsia" w:hAnsiTheme="minorEastAsia" w:hint="eastAsia"/>
          <w:sz w:val="24"/>
          <w:szCs w:val="24"/>
        </w:rPr>
        <w:t>。</w:t>
      </w:r>
    </w:p>
    <w:p w14:paraId="2D4404CA" w14:textId="77777777" w:rsidR="00764F47" w:rsidRDefault="00764F47" w:rsidP="00764F47">
      <w:pPr>
        <w:spacing w:before="180" w:after="180"/>
        <w:ind w:firstLineChars="200" w:firstLine="480"/>
        <w:rPr>
          <w:rFonts w:asciiTheme="minorEastAsia" w:hAnsiTheme="minorEastAsia"/>
          <w:sz w:val="24"/>
          <w:szCs w:val="24"/>
        </w:rPr>
      </w:pPr>
      <w:r w:rsidRPr="000872EA">
        <w:rPr>
          <w:rFonts w:asciiTheme="minorEastAsia" w:hAnsiTheme="minorEastAsia" w:hint="eastAsia"/>
          <w:sz w:val="24"/>
          <w:szCs w:val="24"/>
        </w:rPr>
        <w:t xml:space="preserve"> “开放市场”和“币值稳定”这两个方面指标无疑分别对应开放市场原则和币值稳定原则。“金融自由”这一方面指数，虽然广义上属于私人产权保护的范畴，但我们在此仍然与狭义的“私人产权保护”这一方面指数分开对待。广义的私人产权保护，类似于“资本自由”的概念，涉及到拥有、获得、使用资本的自由，以及资本流动的自由</w:t>
      </w:r>
      <w:r w:rsidRPr="000872EA">
        <w:rPr>
          <w:rFonts w:asciiTheme="minorEastAsia" w:hAnsiTheme="minorEastAsia"/>
          <w:sz w:val="24"/>
          <w:szCs w:val="24"/>
          <w:vertAlign w:val="superscript"/>
        </w:rPr>
        <w:footnoteReference w:id="25"/>
      </w:r>
      <w:r w:rsidRPr="000872EA">
        <w:rPr>
          <w:rFonts w:asciiTheme="minorEastAsia" w:hAnsiTheme="minorEastAsia" w:hint="eastAsia"/>
          <w:sz w:val="24"/>
          <w:szCs w:val="24"/>
        </w:rPr>
        <w:t>。有关“剥削”论之类的社会舆论属于“口诛笔伐”，容易形成</w:t>
      </w:r>
      <w:proofErr w:type="gramStart"/>
      <w:r w:rsidRPr="000872EA">
        <w:rPr>
          <w:rFonts w:asciiTheme="minorEastAsia" w:hAnsiTheme="minorEastAsia" w:hint="eastAsia"/>
          <w:sz w:val="24"/>
          <w:szCs w:val="24"/>
        </w:rPr>
        <w:t>一</w:t>
      </w:r>
      <w:proofErr w:type="gramEnd"/>
      <w:r w:rsidRPr="000872EA">
        <w:rPr>
          <w:rFonts w:asciiTheme="minorEastAsia" w:hAnsiTheme="minorEastAsia" w:hint="eastAsia"/>
          <w:sz w:val="24"/>
          <w:szCs w:val="24"/>
        </w:rPr>
        <w:t>种一种政治与社会压力，在缺乏公民教育的国度，容易在法律和政策上造成对个人产权的侵犯，因此也涉及到广义上的私人产权保护，不过与狭义的“私产财产保护”这一方面指数分开对待。</w:t>
      </w:r>
    </w:p>
    <w:p w14:paraId="2578728E" w14:textId="77777777" w:rsidR="00764F47" w:rsidRPr="000872EA" w:rsidRDefault="00764F47" w:rsidP="00764F47">
      <w:pPr>
        <w:spacing w:before="180" w:after="180"/>
        <w:ind w:firstLineChars="200" w:firstLine="480"/>
        <w:rPr>
          <w:rFonts w:asciiTheme="minorEastAsia" w:hAnsiTheme="minorEastAsia"/>
          <w:sz w:val="24"/>
          <w:szCs w:val="24"/>
        </w:rPr>
      </w:pPr>
      <w:r w:rsidRPr="000872EA">
        <w:rPr>
          <w:rFonts w:asciiTheme="minorEastAsia" w:hAnsiTheme="minorEastAsia" w:hint="eastAsia"/>
          <w:sz w:val="24"/>
          <w:szCs w:val="24"/>
        </w:rPr>
        <w:t>上述</w:t>
      </w:r>
      <w:r w:rsidRPr="000872EA">
        <w:rPr>
          <w:rFonts w:asciiTheme="minorEastAsia" w:hAnsiTheme="minorEastAsia"/>
          <w:sz w:val="24"/>
          <w:szCs w:val="24"/>
        </w:rPr>
        <w:t>7</w:t>
      </w:r>
      <w:r w:rsidRPr="000872EA">
        <w:rPr>
          <w:rFonts w:asciiTheme="minorEastAsia" w:hAnsiTheme="minorEastAsia" w:hint="eastAsia"/>
          <w:sz w:val="24"/>
          <w:szCs w:val="24"/>
        </w:rPr>
        <w:t>项方面指数由</w:t>
      </w:r>
      <w:r w:rsidRPr="000872EA">
        <w:rPr>
          <w:rFonts w:asciiTheme="minorEastAsia" w:hAnsiTheme="minorEastAsia"/>
          <w:sz w:val="24"/>
          <w:szCs w:val="24"/>
        </w:rPr>
        <w:t>3</w:t>
      </w:r>
      <w:r>
        <w:rPr>
          <w:rFonts w:asciiTheme="minorEastAsia" w:hAnsiTheme="minorEastAsia"/>
          <w:sz w:val="24"/>
          <w:szCs w:val="24"/>
        </w:rPr>
        <w:t>4</w:t>
      </w:r>
      <w:r w:rsidRPr="000872EA">
        <w:rPr>
          <w:rFonts w:asciiTheme="minorEastAsia" w:hAnsiTheme="minorEastAsia" w:hint="eastAsia"/>
          <w:sz w:val="24"/>
          <w:szCs w:val="24"/>
        </w:rPr>
        <w:t>个分项指标组成。</w:t>
      </w:r>
      <w:proofErr w:type="gramStart"/>
      <w:r w:rsidRPr="000872EA">
        <w:rPr>
          <w:rFonts w:asciiTheme="minorEastAsia" w:hAnsiTheme="minorEastAsia" w:hint="eastAsia"/>
          <w:sz w:val="24"/>
          <w:szCs w:val="24"/>
        </w:rPr>
        <w:t>其中方面</w:t>
      </w:r>
      <w:proofErr w:type="gramEnd"/>
      <w:r w:rsidRPr="000872EA">
        <w:rPr>
          <w:rFonts w:asciiTheme="minorEastAsia" w:hAnsiTheme="minorEastAsia" w:hint="eastAsia"/>
          <w:sz w:val="24"/>
          <w:szCs w:val="24"/>
        </w:rPr>
        <w:t>指数“政治秩序”由政治稳定，政府廉洁度，政府权力分权与制衡，政府权力来源，以及公权依附度这</w:t>
      </w:r>
      <w:r w:rsidRPr="000872EA">
        <w:rPr>
          <w:rFonts w:asciiTheme="minorEastAsia" w:hAnsiTheme="minorEastAsia"/>
          <w:sz w:val="24"/>
          <w:szCs w:val="24"/>
        </w:rPr>
        <w:t>5</w:t>
      </w:r>
      <w:r w:rsidRPr="000872EA">
        <w:rPr>
          <w:rFonts w:asciiTheme="minorEastAsia" w:hAnsiTheme="minorEastAsia" w:hint="eastAsia"/>
          <w:sz w:val="24"/>
          <w:szCs w:val="24"/>
        </w:rPr>
        <w:t>个分项指标构成。方面指数“法治保障”由知识产权保护，劳动合同法，环境法律法规，司法公正，财产安全，以及人身安全这</w:t>
      </w:r>
      <w:r w:rsidRPr="000872EA">
        <w:rPr>
          <w:rFonts w:asciiTheme="minorEastAsia" w:hAnsiTheme="minorEastAsia"/>
          <w:sz w:val="24"/>
          <w:szCs w:val="24"/>
        </w:rPr>
        <w:t>6</w:t>
      </w:r>
      <w:r w:rsidRPr="000872EA">
        <w:rPr>
          <w:rFonts w:asciiTheme="minorEastAsia" w:hAnsiTheme="minorEastAsia" w:hint="eastAsia"/>
          <w:sz w:val="24"/>
          <w:szCs w:val="24"/>
        </w:rPr>
        <w:t>个分享指标构成。方面指数“私人产权保护”由非国有经济产值比重，行政干预，非生产性投入时间，非正式费用支付，税收政策，宏观政策的扰动，以及企业补贴这</w:t>
      </w:r>
      <w:r w:rsidRPr="000872EA">
        <w:rPr>
          <w:rFonts w:asciiTheme="minorEastAsia" w:hAnsiTheme="minorEastAsia"/>
          <w:sz w:val="24"/>
          <w:szCs w:val="24"/>
        </w:rPr>
        <w:t>7</w:t>
      </w:r>
      <w:r w:rsidRPr="000872EA">
        <w:rPr>
          <w:rFonts w:asciiTheme="minorEastAsia" w:hAnsiTheme="minorEastAsia" w:hint="eastAsia"/>
          <w:sz w:val="24"/>
          <w:szCs w:val="24"/>
        </w:rPr>
        <w:t>个分项指标构成。方面指数“开放市场”由民企进入的一般性，区域间贸易屏障，注册企业的程序与时间，以及行政垄断这</w:t>
      </w:r>
      <w:r w:rsidRPr="000872EA">
        <w:rPr>
          <w:rFonts w:asciiTheme="minorEastAsia" w:hAnsiTheme="minorEastAsia"/>
          <w:sz w:val="24"/>
          <w:szCs w:val="24"/>
        </w:rPr>
        <w:t>4</w:t>
      </w:r>
      <w:r w:rsidRPr="000872EA">
        <w:rPr>
          <w:rFonts w:asciiTheme="minorEastAsia" w:hAnsiTheme="minorEastAsia" w:hint="eastAsia"/>
          <w:sz w:val="24"/>
          <w:szCs w:val="24"/>
        </w:rPr>
        <w:t>个分项指标构成。方面指数“币值稳定”由货币供应量增长率，通胀率，通胀方差，以及汇率波动这</w:t>
      </w:r>
      <w:r w:rsidRPr="000872EA">
        <w:rPr>
          <w:rFonts w:asciiTheme="minorEastAsia" w:hAnsiTheme="minorEastAsia"/>
          <w:sz w:val="24"/>
          <w:szCs w:val="24"/>
        </w:rPr>
        <w:t>4</w:t>
      </w:r>
      <w:r w:rsidRPr="000872EA">
        <w:rPr>
          <w:rFonts w:asciiTheme="minorEastAsia" w:hAnsiTheme="minorEastAsia" w:hint="eastAsia"/>
          <w:sz w:val="24"/>
          <w:szCs w:val="24"/>
        </w:rPr>
        <w:t>个分项指标构成。方面指数“金融自由”由融资缺口，金融市场准入，融资渠道，融资成本，投资渠道，以及资本流动性这</w:t>
      </w:r>
      <w:r>
        <w:rPr>
          <w:rFonts w:asciiTheme="minorEastAsia" w:hAnsiTheme="minorEastAsia" w:hint="eastAsia"/>
          <w:sz w:val="24"/>
          <w:szCs w:val="24"/>
        </w:rPr>
        <w:t>6</w:t>
      </w:r>
      <w:r w:rsidRPr="000872EA">
        <w:rPr>
          <w:rFonts w:asciiTheme="minorEastAsia" w:hAnsiTheme="minorEastAsia" w:hint="eastAsia"/>
          <w:sz w:val="24"/>
          <w:szCs w:val="24"/>
        </w:rPr>
        <w:t>个分项指标构成。方面指数“社会舆论”由社会舆论的影响和相对话语权这</w:t>
      </w:r>
      <w:r w:rsidRPr="000872EA">
        <w:rPr>
          <w:rFonts w:asciiTheme="minorEastAsia" w:hAnsiTheme="minorEastAsia"/>
          <w:sz w:val="24"/>
          <w:szCs w:val="24"/>
        </w:rPr>
        <w:t>2</w:t>
      </w:r>
      <w:r w:rsidRPr="000872EA">
        <w:rPr>
          <w:rFonts w:asciiTheme="minorEastAsia" w:hAnsiTheme="minorEastAsia" w:hint="eastAsia"/>
          <w:sz w:val="24"/>
          <w:szCs w:val="24"/>
        </w:rPr>
        <w:t>个分项指标构成。</w:t>
      </w:r>
    </w:p>
    <w:p w14:paraId="18CF7BC5" w14:textId="77777777" w:rsidR="00764F47" w:rsidRPr="000872EA" w:rsidRDefault="00764F47" w:rsidP="00764F47">
      <w:pPr>
        <w:spacing w:before="180" w:after="180"/>
        <w:ind w:firstLineChars="200" w:firstLine="480"/>
        <w:rPr>
          <w:rFonts w:asciiTheme="minorEastAsia" w:hAnsiTheme="minorEastAsia"/>
          <w:sz w:val="24"/>
          <w:szCs w:val="24"/>
        </w:rPr>
      </w:pPr>
      <w:r w:rsidRPr="000872EA">
        <w:rPr>
          <w:rFonts w:asciiTheme="minorEastAsia" w:hAnsiTheme="minorEastAsia" w:hint="eastAsia"/>
          <w:sz w:val="24"/>
          <w:szCs w:val="24"/>
        </w:rPr>
        <w:t>在上述</w:t>
      </w:r>
      <w:r w:rsidRPr="000872EA">
        <w:rPr>
          <w:rFonts w:asciiTheme="minorEastAsia" w:hAnsiTheme="minorEastAsia"/>
          <w:sz w:val="24"/>
          <w:szCs w:val="24"/>
        </w:rPr>
        <w:t>3</w:t>
      </w:r>
      <w:r>
        <w:rPr>
          <w:rFonts w:asciiTheme="minorEastAsia" w:hAnsiTheme="minorEastAsia"/>
          <w:sz w:val="24"/>
          <w:szCs w:val="24"/>
        </w:rPr>
        <w:t>4</w:t>
      </w:r>
      <w:r w:rsidRPr="000872EA">
        <w:rPr>
          <w:rFonts w:asciiTheme="minorEastAsia" w:hAnsiTheme="minorEastAsia" w:hint="eastAsia"/>
          <w:sz w:val="24"/>
          <w:szCs w:val="24"/>
        </w:rPr>
        <w:t>个分项指标中，有些指标属于主观指标，有些属于客观指标，也有一些既涉及主观评价，也涉及客观测度（表</w:t>
      </w:r>
      <w:r w:rsidRPr="000872EA">
        <w:rPr>
          <w:rFonts w:asciiTheme="minorEastAsia" w:hAnsiTheme="minorEastAsia"/>
          <w:sz w:val="24"/>
          <w:szCs w:val="24"/>
        </w:rPr>
        <w:t>1</w:t>
      </w:r>
      <w:r w:rsidRPr="000872EA">
        <w:rPr>
          <w:rFonts w:asciiTheme="minorEastAsia" w:hAnsiTheme="minorEastAsia" w:hint="eastAsia"/>
          <w:sz w:val="24"/>
          <w:szCs w:val="24"/>
        </w:rPr>
        <w:t>）。</w:t>
      </w:r>
    </w:p>
    <w:p w14:paraId="6ACBE14C" w14:textId="77777777" w:rsidR="00764F47" w:rsidRPr="00603BAC" w:rsidRDefault="00764F47" w:rsidP="00764F47">
      <w:pPr>
        <w:pStyle w:val="2"/>
        <w:rPr>
          <w:rFonts w:ascii="宋体" w:eastAsia="宋体" w:hAnsi="宋体"/>
          <w:b w:val="0"/>
          <w:bCs w:val="0"/>
        </w:rPr>
      </w:pPr>
      <w:bookmarkStart w:id="76" w:name="_Toc430004043"/>
      <w:r w:rsidRPr="00603BAC">
        <w:rPr>
          <w:rFonts w:ascii="宋体" w:eastAsia="宋体" w:hAnsi="宋体"/>
          <w:b w:val="0"/>
          <w:bCs w:val="0"/>
        </w:rPr>
        <w:t>（二）</w:t>
      </w:r>
      <w:r w:rsidRPr="00603BAC">
        <w:rPr>
          <w:rFonts w:ascii="宋体" w:eastAsia="宋体" w:hAnsi="宋体" w:hint="eastAsia"/>
          <w:b w:val="0"/>
          <w:bCs w:val="0"/>
        </w:rPr>
        <w:t>指标说明和计分依据</w:t>
      </w:r>
      <w:bookmarkEnd w:id="76"/>
    </w:p>
    <w:p w14:paraId="2A8F0B4F" w14:textId="77777777" w:rsidR="00764F47" w:rsidRPr="000872EA" w:rsidRDefault="00764F47" w:rsidP="00764F47">
      <w:pPr>
        <w:spacing w:before="180" w:after="180"/>
        <w:ind w:firstLineChars="200" w:firstLine="480"/>
        <w:rPr>
          <w:rFonts w:asciiTheme="minorEastAsia" w:hAnsiTheme="minorEastAsia"/>
          <w:sz w:val="24"/>
          <w:szCs w:val="24"/>
        </w:rPr>
      </w:pPr>
      <w:r w:rsidRPr="000872EA">
        <w:rPr>
          <w:rFonts w:asciiTheme="minorEastAsia" w:hAnsiTheme="minorEastAsia" w:hint="eastAsia"/>
          <w:sz w:val="24"/>
          <w:szCs w:val="24"/>
        </w:rPr>
        <w:t>我们在此需要对各分项指标</w:t>
      </w:r>
      <w:proofErr w:type="gramStart"/>
      <w:r w:rsidRPr="000872EA">
        <w:rPr>
          <w:rFonts w:asciiTheme="minorEastAsia" w:hAnsiTheme="minorEastAsia" w:hint="eastAsia"/>
          <w:sz w:val="24"/>
          <w:szCs w:val="24"/>
        </w:rPr>
        <w:t>作出</w:t>
      </w:r>
      <w:proofErr w:type="gramEnd"/>
      <w:r w:rsidRPr="000872EA">
        <w:rPr>
          <w:rFonts w:asciiTheme="minorEastAsia" w:hAnsiTheme="minorEastAsia" w:hint="eastAsia"/>
          <w:sz w:val="24"/>
          <w:szCs w:val="24"/>
        </w:rPr>
        <w:t>界定，并说明计分依据。</w:t>
      </w:r>
    </w:p>
    <w:p w14:paraId="4CB1A25A" w14:textId="77777777" w:rsidR="00764F47" w:rsidRPr="000872EA" w:rsidRDefault="00764F47" w:rsidP="00764F47">
      <w:pPr>
        <w:spacing w:before="180" w:after="180"/>
        <w:ind w:firstLineChars="200" w:firstLine="480"/>
        <w:rPr>
          <w:rFonts w:asciiTheme="minorEastAsia" w:hAnsiTheme="minorEastAsia"/>
          <w:sz w:val="24"/>
          <w:szCs w:val="24"/>
        </w:rPr>
      </w:pPr>
      <w:r w:rsidRPr="000872EA">
        <w:rPr>
          <w:rFonts w:asciiTheme="minorEastAsia" w:hAnsiTheme="minorEastAsia" w:hint="eastAsia"/>
          <w:sz w:val="24"/>
          <w:szCs w:val="24"/>
        </w:rPr>
        <w:lastRenderedPageBreak/>
        <w:t>一般而言，对于主观指标，最满意的回答是满分十分，最不满意的回答是零分，中间的过渡选项按照线性插值法依次插值。以企业家对税负的感受为例，税负无压力记为</w:t>
      </w:r>
      <w:r w:rsidRPr="000872EA">
        <w:rPr>
          <w:rFonts w:asciiTheme="minorEastAsia" w:hAnsiTheme="minorEastAsia"/>
          <w:sz w:val="24"/>
          <w:szCs w:val="24"/>
        </w:rPr>
        <w:t>10分，压力不大记为20/3分，压力较大记为10/3</w:t>
      </w:r>
      <w:r w:rsidRPr="000872EA">
        <w:rPr>
          <w:rFonts w:asciiTheme="minorEastAsia" w:hAnsiTheme="minorEastAsia" w:hint="eastAsia"/>
          <w:sz w:val="24"/>
          <w:szCs w:val="24"/>
        </w:rPr>
        <w:t>分，压力很大记为</w:t>
      </w:r>
      <w:r w:rsidRPr="000872EA">
        <w:rPr>
          <w:rFonts w:asciiTheme="minorEastAsia" w:hAnsiTheme="minorEastAsia"/>
          <w:sz w:val="24"/>
          <w:szCs w:val="24"/>
        </w:rPr>
        <w:t>0分。</w:t>
      </w:r>
      <w:r w:rsidRPr="000872EA">
        <w:rPr>
          <w:rFonts w:asciiTheme="minorEastAsia" w:hAnsiTheme="minorEastAsia" w:hint="eastAsia"/>
          <w:sz w:val="24"/>
          <w:szCs w:val="24"/>
        </w:rPr>
        <w:t>对于大部分客观指标，我们利用距离公式来测度指数，其计算公式为</w:t>
      </w:r>
      <w:r w:rsidR="003666EB" w:rsidRPr="003666EB">
        <w:rPr>
          <w:rFonts w:asciiTheme="minorEastAsia" w:hAnsiTheme="minorEastAsia"/>
          <w:noProof/>
          <w:sz w:val="24"/>
          <w:szCs w:val="24"/>
        </w:rPr>
        <w:object w:dxaOrig="2980" w:dyaOrig="680" w14:anchorId="1BAC2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9.25pt;height:33.75pt;mso-width-percent:0;mso-height-percent:0;mso-width-percent:0;mso-height-percent:0" o:ole="">
            <v:imagedata r:id="rId13" o:title=""/>
          </v:shape>
          <o:OLEObject Type="Embed" ProgID="Equation.DSMT4" ShapeID="_x0000_i1025" DrawAspect="Content" ObjectID="_1596311460" r:id="rId14"/>
        </w:object>
      </w:r>
      <w:r w:rsidRPr="000872EA">
        <w:rPr>
          <w:rFonts w:asciiTheme="minorEastAsia" w:hAnsiTheme="minorEastAsia" w:hint="eastAsia"/>
          <w:sz w:val="24"/>
          <w:szCs w:val="24"/>
        </w:rPr>
        <w:t>。其中，</w:t>
      </w:r>
      <w:r w:rsidR="003666EB" w:rsidRPr="003666EB">
        <w:rPr>
          <w:rFonts w:asciiTheme="minorEastAsia" w:hAnsiTheme="minorEastAsia" w:hint="eastAsia"/>
          <w:noProof/>
          <w:sz w:val="24"/>
          <w:szCs w:val="24"/>
        </w:rPr>
        <w:object w:dxaOrig="460" w:dyaOrig="360" w14:anchorId="370A7AE4">
          <v:shape id="_x0000_i1026" type="#_x0000_t75" alt="" style="width:22.5pt;height:18pt;mso-width-percent:0;mso-height-percent:0;mso-width-percent:0;mso-height-percent:0" o:ole="">
            <v:imagedata r:id="rId15" o:title=""/>
          </v:shape>
          <o:OLEObject Type="Embed" ProgID="Equation.DSMT4" ShapeID="_x0000_i1026" DrawAspect="Content" ObjectID="_1596311461" r:id="rId16"/>
        </w:object>
      </w:r>
      <w:r w:rsidRPr="000872EA">
        <w:rPr>
          <w:rFonts w:asciiTheme="minorEastAsia" w:hAnsiTheme="minorEastAsia" w:hint="eastAsia"/>
          <w:sz w:val="24"/>
          <w:szCs w:val="24"/>
        </w:rPr>
        <w:t>代表实际中表现最好的省份，</w:t>
      </w:r>
      <w:r w:rsidR="003666EB" w:rsidRPr="003666EB">
        <w:rPr>
          <w:rFonts w:asciiTheme="minorEastAsia" w:hAnsiTheme="minorEastAsia" w:hint="eastAsia"/>
          <w:noProof/>
          <w:sz w:val="24"/>
          <w:szCs w:val="24"/>
        </w:rPr>
        <w:object w:dxaOrig="540" w:dyaOrig="360" w14:anchorId="2819608F">
          <v:shape id="_x0000_i1027" type="#_x0000_t75" alt="" style="width:27pt;height:18pt;mso-width-percent:0;mso-height-percent:0;mso-width-percent:0;mso-height-percent:0" o:ole="">
            <v:imagedata r:id="rId17" o:title=""/>
          </v:shape>
          <o:OLEObject Type="Embed" ProgID="Equation.DSMT4" ShapeID="_x0000_i1027" DrawAspect="Content" ObjectID="_1596311462" r:id="rId18"/>
        </w:object>
      </w:r>
      <w:r w:rsidRPr="000872EA">
        <w:rPr>
          <w:rFonts w:asciiTheme="minorEastAsia" w:hAnsiTheme="minorEastAsia" w:hint="eastAsia"/>
          <w:sz w:val="24"/>
          <w:szCs w:val="24"/>
        </w:rPr>
        <w:t>代表实际中表现最差的省份，</w:t>
      </w:r>
      <w:r w:rsidR="003666EB" w:rsidRPr="003666EB">
        <w:rPr>
          <w:rFonts w:asciiTheme="minorEastAsia" w:hAnsiTheme="minorEastAsia" w:hint="eastAsia"/>
          <w:noProof/>
          <w:sz w:val="24"/>
          <w:szCs w:val="24"/>
        </w:rPr>
        <w:object w:dxaOrig="260" w:dyaOrig="360" w14:anchorId="709A1EB8">
          <v:shape id="_x0000_i1028" type="#_x0000_t75" alt="" style="width:13.5pt;height:18pt;mso-width-percent:0;mso-height-percent:0;mso-width-percent:0;mso-height-percent:0" o:ole="">
            <v:imagedata r:id="rId19" o:title=""/>
          </v:shape>
          <o:OLEObject Type="Embed" ProgID="Equation.DSMT4" ShapeID="_x0000_i1028" DrawAspect="Content" ObjectID="_1596311463" r:id="rId20"/>
        </w:object>
      </w:r>
      <w:r w:rsidRPr="000872EA">
        <w:rPr>
          <w:rFonts w:asciiTheme="minorEastAsia" w:hAnsiTheme="minorEastAsia" w:hint="eastAsia"/>
          <w:sz w:val="24"/>
          <w:szCs w:val="24"/>
        </w:rPr>
        <w:t>代表所要测度的省份，整个距离公式表达的是所要测度的省份距离最优的省份的得分距离，与最好的省份得分越接近则得分越高。以测度通胀方差指标为例，在全国34个省份中，a省的通胀方差为</w:t>
      </w:r>
      <w:r w:rsidRPr="000872EA">
        <w:rPr>
          <w:rFonts w:asciiTheme="minorEastAsia" w:hAnsiTheme="minorEastAsia"/>
          <w:sz w:val="24"/>
          <w:szCs w:val="24"/>
        </w:rPr>
        <w:t>4</w:t>
      </w:r>
      <w:r w:rsidRPr="000872EA">
        <w:rPr>
          <w:rFonts w:asciiTheme="minorEastAsia" w:hAnsiTheme="minorEastAsia" w:hint="eastAsia"/>
          <w:sz w:val="24"/>
          <w:szCs w:val="24"/>
        </w:rPr>
        <w:t>，通胀方差最小的b省其数值为</w:t>
      </w:r>
      <w:r w:rsidRPr="000872EA">
        <w:rPr>
          <w:rFonts w:asciiTheme="minorEastAsia" w:hAnsiTheme="minorEastAsia"/>
          <w:sz w:val="24"/>
          <w:szCs w:val="24"/>
        </w:rPr>
        <w:t>2</w:t>
      </w:r>
      <w:r w:rsidRPr="000872EA">
        <w:rPr>
          <w:rFonts w:asciiTheme="minorEastAsia" w:hAnsiTheme="minorEastAsia" w:hint="eastAsia"/>
          <w:sz w:val="24"/>
          <w:szCs w:val="24"/>
        </w:rPr>
        <w:t>，方差最大的c省方差为10，那么按照公式a省的通胀方差指标得分为7.5分。少数指标根据指标的性质和</w:t>
      </w:r>
      <w:proofErr w:type="gramStart"/>
      <w:r w:rsidRPr="000872EA">
        <w:rPr>
          <w:rFonts w:asciiTheme="minorEastAsia" w:hAnsiTheme="minorEastAsia" w:hint="eastAsia"/>
          <w:sz w:val="24"/>
          <w:szCs w:val="24"/>
        </w:rPr>
        <w:t>可</w:t>
      </w:r>
      <w:proofErr w:type="gramEnd"/>
      <w:r w:rsidRPr="000872EA">
        <w:rPr>
          <w:rFonts w:asciiTheme="minorEastAsia" w:hAnsiTheme="minorEastAsia" w:hint="eastAsia"/>
          <w:sz w:val="24"/>
          <w:szCs w:val="24"/>
        </w:rPr>
        <w:t>获得性略有变动，具体的指标说明和计分依据如下：</w:t>
      </w:r>
    </w:p>
    <w:p w14:paraId="55AE2991" w14:textId="77777777" w:rsidR="00764F47" w:rsidRPr="0065534A" w:rsidRDefault="00764F47" w:rsidP="00764F47">
      <w:pPr>
        <w:spacing w:before="180" w:after="180"/>
        <w:ind w:firstLineChars="200" w:firstLine="480"/>
        <w:rPr>
          <w:rFonts w:asciiTheme="minorEastAsia" w:hAnsiTheme="minorEastAsia"/>
          <w:sz w:val="24"/>
          <w:szCs w:val="24"/>
        </w:rPr>
      </w:pPr>
      <w:r w:rsidRPr="0065534A">
        <w:rPr>
          <w:rFonts w:asciiTheme="minorEastAsia" w:hAnsiTheme="minorEastAsia" w:hint="eastAsia"/>
          <w:sz w:val="24"/>
          <w:szCs w:val="24"/>
        </w:rPr>
        <w:t>政治稳定：政治稳定与否与人们的预期非常相关，企业家对政局、地方政府稳定的预期从很乐观到很悲观分别记为</w:t>
      </w:r>
      <w:r w:rsidRPr="0065534A">
        <w:rPr>
          <w:rFonts w:asciiTheme="minorEastAsia" w:hAnsiTheme="minorEastAsia"/>
          <w:sz w:val="24"/>
          <w:szCs w:val="24"/>
        </w:rPr>
        <w:t>10</w:t>
      </w:r>
      <w:r w:rsidRPr="0065534A">
        <w:rPr>
          <w:rFonts w:asciiTheme="minorEastAsia" w:hAnsiTheme="minorEastAsia" w:hint="eastAsia"/>
          <w:sz w:val="24"/>
          <w:szCs w:val="24"/>
        </w:rPr>
        <w:t>到</w:t>
      </w:r>
      <w:r w:rsidRPr="0065534A">
        <w:rPr>
          <w:rFonts w:asciiTheme="minorEastAsia" w:hAnsiTheme="minorEastAsia"/>
          <w:sz w:val="24"/>
          <w:szCs w:val="24"/>
        </w:rPr>
        <w:t>0</w:t>
      </w:r>
      <w:r w:rsidRPr="0065534A">
        <w:rPr>
          <w:rFonts w:asciiTheme="minorEastAsia" w:hAnsiTheme="minorEastAsia" w:hint="eastAsia"/>
          <w:sz w:val="24"/>
          <w:szCs w:val="24"/>
        </w:rPr>
        <w:t>分。该指标为主观指标。</w:t>
      </w:r>
    </w:p>
    <w:p w14:paraId="157D7579" w14:textId="77777777" w:rsidR="00764F47" w:rsidRPr="0065534A" w:rsidRDefault="00764F47" w:rsidP="00764F47">
      <w:pPr>
        <w:spacing w:before="180" w:after="180"/>
        <w:ind w:firstLineChars="200" w:firstLine="480"/>
        <w:rPr>
          <w:rFonts w:asciiTheme="minorEastAsia" w:hAnsiTheme="minorEastAsia"/>
          <w:sz w:val="24"/>
          <w:szCs w:val="24"/>
        </w:rPr>
      </w:pPr>
      <w:r w:rsidRPr="0065534A">
        <w:rPr>
          <w:rFonts w:asciiTheme="minorEastAsia" w:hAnsiTheme="minorEastAsia" w:hint="eastAsia"/>
          <w:sz w:val="24"/>
          <w:szCs w:val="24"/>
        </w:rPr>
        <w:t>政府廉洁度：使用最近一年的《中国分省企业经营环境指数报告》中各省的指标。本报告所使用的数据为该报告的</w:t>
      </w:r>
      <w:r w:rsidRPr="0065534A">
        <w:rPr>
          <w:rFonts w:asciiTheme="minorEastAsia" w:hAnsiTheme="minorEastAsia"/>
          <w:sz w:val="24"/>
          <w:szCs w:val="24"/>
        </w:rPr>
        <w:t>2013年版本</w:t>
      </w:r>
      <w:r>
        <w:rPr>
          <w:rStyle w:val="ab"/>
          <w:rFonts w:asciiTheme="minorEastAsia" w:hAnsiTheme="minorEastAsia"/>
          <w:sz w:val="24"/>
          <w:szCs w:val="24"/>
        </w:rPr>
        <w:footnoteReference w:id="26"/>
      </w:r>
      <w:r w:rsidRPr="0065534A">
        <w:rPr>
          <w:rFonts w:asciiTheme="minorEastAsia" w:hAnsiTheme="minorEastAsia"/>
          <w:sz w:val="24"/>
          <w:szCs w:val="24"/>
        </w:rPr>
        <w:t>。</w:t>
      </w:r>
      <w:r w:rsidRPr="0065534A">
        <w:rPr>
          <w:rFonts w:asciiTheme="minorEastAsia" w:hAnsiTheme="minorEastAsia" w:hint="eastAsia"/>
          <w:sz w:val="24"/>
          <w:szCs w:val="24"/>
        </w:rPr>
        <w:t>该指标为客观指标。</w:t>
      </w:r>
    </w:p>
    <w:p w14:paraId="0910559D" w14:textId="77777777" w:rsidR="00764F47" w:rsidRPr="0065534A" w:rsidRDefault="00764F47" w:rsidP="00764F47">
      <w:pPr>
        <w:spacing w:before="180" w:after="180"/>
        <w:ind w:firstLineChars="200" w:firstLine="480"/>
        <w:rPr>
          <w:rFonts w:asciiTheme="minorEastAsia" w:hAnsiTheme="minorEastAsia"/>
          <w:sz w:val="24"/>
          <w:szCs w:val="24"/>
        </w:rPr>
      </w:pPr>
      <w:r w:rsidRPr="0065534A">
        <w:rPr>
          <w:rFonts w:asciiTheme="minorEastAsia" w:hAnsiTheme="minorEastAsia" w:hint="eastAsia"/>
          <w:sz w:val="24"/>
          <w:szCs w:val="24"/>
        </w:rPr>
        <w:t>政府权力分权与制衡：</w:t>
      </w:r>
      <w:r w:rsidR="008472BD">
        <w:rPr>
          <w:rFonts w:asciiTheme="minorEastAsia" w:hAnsiTheme="minorEastAsia" w:hint="eastAsia"/>
          <w:sz w:val="24"/>
          <w:szCs w:val="24"/>
        </w:rPr>
        <w:t>政府权力应该由具有治理能力的人在分权与制衡原则下运行，严格符合该原则记为10分，完全不符合此项原则</w:t>
      </w:r>
      <w:proofErr w:type="gramStart"/>
      <w:r w:rsidR="008472BD">
        <w:rPr>
          <w:rFonts w:asciiTheme="minorEastAsia" w:hAnsiTheme="minorEastAsia" w:hint="eastAsia"/>
          <w:sz w:val="24"/>
          <w:szCs w:val="24"/>
        </w:rPr>
        <w:t>则</w:t>
      </w:r>
      <w:proofErr w:type="gramEnd"/>
      <w:r w:rsidR="008472BD">
        <w:rPr>
          <w:rFonts w:asciiTheme="minorEastAsia" w:hAnsiTheme="minorEastAsia" w:hint="eastAsia"/>
          <w:sz w:val="24"/>
          <w:szCs w:val="24"/>
        </w:rPr>
        <w:t>应被记0分。本报告</w:t>
      </w:r>
      <w:r w:rsidR="009271AE">
        <w:rPr>
          <w:rFonts w:asciiTheme="minorEastAsia" w:hAnsiTheme="minorEastAsia" w:hint="eastAsia"/>
          <w:sz w:val="24"/>
          <w:szCs w:val="24"/>
        </w:rPr>
        <w:t>用</w:t>
      </w:r>
      <w:r w:rsidRPr="0065534A">
        <w:rPr>
          <w:rFonts w:asciiTheme="minorEastAsia" w:hAnsiTheme="minorEastAsia" w:hint="eastAsia"/>
          <w:sz w:val="24"/>
          <w:szCs w:val="24"/>
        </w:rPr>
        <w:t>“政府领导班子”</w:t>
      </w:r>
      <w:r w:rsidR="009271AE">
        <w:rPr>
          <w:rFonts w:asciiTheme="minorEastAsia" w:hAnsiTheme="minorEastAsia" w:hint="eastAsia"/>
          <w:sz w:val="24"/>
          <w:szCs w:val="24"/>
        </w:rPr>
        <w:t>（以</w:t>
      </w:r>
      <w:proofErr w:type="gramStart"/>
      <w:r w:rsidR="009271AE">
        <w:rPr>
          <w:rFonts w:asciiTheme="minorEastAsia" w:hAnsiTheme="minorEastAsia" w:hint="eastAsia"/>
          <w:sz w:val="24"/>
          <w:szCs w:val="24"/>
        </w:rPr>
        <w:t>省政府官网公布</w:t>
      </w:r>
      <w:proofErr w:type="gramEnd"/>
      <w:r w:rsidR="009271AE">
        <w:rPr>
          <w:rFonts w:asciiTheme="minorEastAsia" w:hAnsiTheme="minorEastAsia" w:hint="eastAsia"/>
          <w:sz w:val="24"/>
          <w:szCs w:val="24"/>
        </w:rPr>
        <w:t>的省领导班子为准）非党员数量的占比为该指标的得分，即如果没有非党员则记为0分</w:t>
      </w:r>
      <w:r w:rsidRPr="0065534A">
        <w:rPr>
          <w:rFonts w:asciiTheme="minorEastAsia" w:hAnsiTheme="minorEastAsia"/>
          <w:sz w:val="24"/>
          <w:szCs w:val="24"/>
        </w:rPr>
        <w:t>。</w:t>
      </w:r>
      <w:r w:rsidRPr="0065534A">
        <w:rPr>
          <w:rFonts w:asciiTheme="minorEastAsia" w:hAnsiTheme="minorEastAsia" w:hint="eastAsia"/>
          <w:sz w:val="24"/>
          <w:szCs w:val="24"/>
        </w:rPr>
        <w:t>该指标为客观指标。</w:t>
      </w:r>
    </w:p>
    <w:p w14:paraId="52B1136B" w14:textId="77777777" w:rsidR="00764F47" w:rsidRPr="0065534A" w:rsidRDefault="00764F47" w:rsidP="00764F47">
      <w:pPr>
        <w:spacing w:before="180" w:after="180"/>
        <w:ind w:firstLineChars="200" w:firstLine="480"/>
        <w:rPr>
          <w:rFonts w:asciiTheme="minorEastAsia" w:hAnsiTheme="minorEastAsia"/>
          <w:sz w:val="24"/>
          <w:szCs w:val="24"/>
        </w:rPr>
      </w:pPr>
      <w:bookmarkStart w:id="77" w:name="OLE_LINK90"/>
      <w:bookmarkStart w:id="78" w:name="OLE_LINK91"/>
      <w:bookmarkStart w:id="79" w:name="OLE_LINK92"/>
      <w:bookmarkStart w:id="80" w:name="OLE_LINK95"/>
      <w:r w:rsidRPr="0065534A">
        <w:rPr>
          <w:rFonts w:asciiTheme="minorEastAsia" w:hAnsiTheme="minorEastAsia" w:hint="eastAsia"/>
          <w:sz w:val="24"/>
          <w:szCs w:val="24"/>
        </w:rPr>
        <w:t>政府权力来源：</w:t>
      </w:r>
      <w:r>
        <w:rPr>
          <w:rFonts w:asciiTheme="minorEastAsia" w:hAnsiTheme="minorEastAsia" w:hint="eastAsia"/>
          <w:sz w:val="24"/>
          <w:szCs w:val="24"/>
        </w:rPr>
        <w:t>该分项指标</w:t>
      </w:r>
      <w:proofErr w:type="gramStart"/>
      <w:r>
        <w:rPr>
          <w:rFonts w:asciiTheme="minorEastAsia" w:hAnsiTheme="minorEastAsia" w:hint="eastAsia"/>
          <w:sz w:val="24"/>
          <w:szCs w:val="24"/>
        </w:rPr>
        <w:t>取政府</w:t>
      </w:r>
      <w:proofErr w:type="gramEnd"/>
      <w:r>
        <w:rPr>
          <w:rFonts w:asciiTheme="minorEastAsia" w:hAnsiTheme="minorEastAsia" w:hint="eastAsia"/>
          <w:sz w:val="24"/>
          <w:szCs w:val="24"/>
        </w:rPr>
        <w:t>领导人是否来源于民主选举</w:t>
      </w:r>
      <w:r>
        <w:rPr>
          <w:rFonts w:asciiTheme="minorEastAsia" w:hAnsiTheme="minorEastAsia"/>
          <w:sz w:val="24"/>
          <w:szCs w:val="24"/>
        </w:rPr>
        <w:t>。</w:t>
      </w:r>
      <w:r>
        <w:rPr>
          <w:rFonts w:asciiTheme="minorEastAsia" w:hAnsiTheme="minorEastAsia" w:hint="eastAsia"/>
          <w:sz w:val="24"/>
          <w:szCs w:val="24"/>
        </w:rPr>
        <w:t>如果</w:t>
      </w:r>
      <w:r>
        <w:rPr>
          <w:rFonts w:asciiTheme="minorEastAsia" w:hAnsiTheme="minorEastAsia"/>
          <w:sz w:val="24"/>
          <w:szCs w:val="24"/>
        </w:rPr>
        <w:t>是民主选举，</w:t>
      </w:r>
      <w:r>
        <w:rPr>
          <w:rFonts w:asciiTheme="minorEastAsia" w:hAnsiTheme="minorEastAsia" w:hint="eastAsia"/>
          <w:sz w:val="24"/>
          <w:szCs w:val="24"/>
        </w:rPr>
        <w:t>为</w:t>
      </w:r>
      <w:r>
        <w:rPr>
          <w:rFonts w:asciiTheme="minorEastAsia" w:hAnsiTheme="minorEastAsia"/>
          <w:sz w:val="24"/>
          <w:szCs w:val="24"/>
        </w:rPr>
        <w:t>10</w:t>
      </w:r>
      <w:r>
        <w:rPr>
          <w:rFonts w:asciiTheme="minorEastAsia" w:hAnsiTheme="minorEastAsia" w:hint="eastAsia"/>
          <w:sz w:val="24"/>
          <w:szCs w:val="24"/>
        </w:rPr>
        <w:t>分</w:t>
      </w:r>
      <w:r>
        <w:rPr>
          <w:rFonts w:asciiTheme="minorEastAsia" w:hAnsiTheme="minorEastAsia"/>
          <w:sz w:val="24"/>
          <w:szCs w:val="24"/>
        </w:rPr>
        <w:t>，完全</w:t>
      </w:r>
      <w:r>
        <w:rPr>
          <w:rFonts w:asciiTheme="minorEastAsia" w:hAnsiTheme="minorEastAsia" w:hint="eastAsia"/>
          <w:sz w:val="24"/>
          <w:szCs w:val="24"/>
        </w:rPr>
        <w:t>没有</w:t>
      </w:r>
      <w:r>
        <w:rPr>
          <w:rFonts w:asciiTheme="minorEastAsia" w:hAnsiTheme="minorEastAsia"/>
          <w:sz w:val="24"/>
          <w:szCs w:val="24"/>
        </w:rPr>
        <w:t>民主选举为0。</w:t>
      </w:r>
      <w:r>
        <w:rPr>
          <w:rFonts w:asciiTheme="minorEastAsia" w:hAnsiTheme="minorEastAsia" w:hint="eastAsia"/>
          <w:sz w:val="24"/>
          <w:szCs w:val="24"/>
        </w:rPr>
        <w:t>如果在现有制度下</w:t>
      </w:r>
      <w:r>
        <w:rPr>
          <w:rFonts w:asciiTheme="minorEastAsia" w:hAnsiTheme="minorEastAsia"/>
          <w:sz w:val="24"/>
          <w:szCs w:val="24"/>
        </w:rPr>
        <w:t>朝着</w:t>
      </w:r>
      <w:r>
        <w:rPr>
          <w:rFonts w:asciiTheme="minorEastAsia" w:hAnsiTheme="minorEastAsia" w:hint="eastAsia"/>
          <w:sz w:val="24"/>
          <w:szCs w:val="24"/>
        </w:rPr>
        <w:t>民主选举</w:t>
      </w:r>
      <w:r>
        <w:rPr>
          <w:rFonts w:asciiTheme="minorEastAsia" w:hAnsiTheme="minorEastAsia"/>
          <w:sz w:val="24"/>
          <w:szCs w:val="24"/>
        </w:rPr>
        <w:t>的方向</w:t>
      </w:r>
      <w:r>
        <w:rPr>
          <w:rFonts w:asciiTheme="minorEastAsia" w:hAnsiTheme="minorEastAsia" w:hint="eastAsia"/>
          <w:sz w:val="24"/>
          <w:szCs w:val="24"/>
        </w:rPr>
        <w:t>有突破</w:t>
      </w:r>
      <w:bookmarkEnd w:id="77"/>
      <w:bookmarkEnd w:id="78"/>
      <w:r>
        <w:rPr>
          <w:rFonts w:asciiTheme="minorEastAsia" w:hAnsiTheme="minorEastAsia"/>
          <w:sz w:val="24"/>
          <w:szCs w:val="24"/>
        </w:rPr>
        <w:t>，</w:t>
      </w:r>
      <w:r>
        <w:rPr>
          <w:rFonts w:asciiTheme="minorEastAsia" w:hAnsiTheme="minorEastAsia" w:hint="eastAsia"/>
          <w:sz w:val="24"/>
          <w:szCs w:val="24"/>
        </w:rPr>
        <w:t>则</w:t>
      </w:r>
      <w:r>
        <w:rPr>
          <w:rFonts w:asciiTheme="minorEastAsia" w:hAnsiTheme="minorEastAsia"/>
          <w:sz w:val="24"/>
          <w:szCs w:val="24"/>
        </w:rPr>
        <w:t>加分。</w:t>
      </w:r>
      <w:r>
        <w:rPr>
          <w:rFonts w:asciiTheme="minorEastAsia" w:hAnsiTheme="minorEastAsia" w:hint="eastAsia"/>
          <w:sz w:val="24"/>
          <w:szCs w:val="24"/>
        </w:rPr>
        <w:t>本报告用</w:t>
      </w:r>
      <w:r w:rsidRPr="0065534A">
        <w:rPr>
          <w:rFonts w:asciiTheme="minorEastAsia" w:hAnsiTheme="minorEastAsia" w:hint="eastAsia"/>
          <w:sz w:val="24"/>
          <w:szCs w:val="24"/>
        </w:rPr>
        <w:t>各省近</w:t>
      </w:r>
      <w:r>
        <w:rPr>
          <w:rFonts w:asciiTheme="minorEastAsia" w:hAnsiTheme="minorEastAsia" w:hint="eastAsia"/>
          <w:sz w:val="24"/>
          <w:szCs w:val="24"/>
        </w:rPr>
        <w:t>五</w:t>
      </w:r>
      <w:r w:rsidRPr="0065534A">
        <w:rPr>
          <w:rFonts w:asciiTheme="minorEastAsia" w:hAnsiTheme="minorEastAsia" w:hint="eastAsia"/>
          <w:sz w:val="24"/>
          <w:szCs w:val="24"/>
        </w:rPr>
        <w:t>年</w:t>
      </w:r>
      <w:r>
        <w:rPr>
          <w:rFonts w:asciiTheme="minorEastAsia" w:hAnsiTheme="minorEastAsia" w:hint="eastAsia"/>
          <w:sz w:val="24"/>
          <w:szCs w:val="24"/>
        </w:rPr>
        <w:t>内</w:t>
      </w:r>
      <w:r w:rsidRPr="0065534A">
        <w:rPr>
          <w:rFonts w:asciiTheme="minorEastAsia" w:hAnsiTheme="minorEastAsia" w:hint="eastAsia"/>
          <w:sz w:val="24"/>
          <w:szCs w:val="24"/>
        </w:rPr>
        <w:t>有无出现过基层人大独立候选人并</w:t>
      </w:r>
      <w:r>
        <w:rPr>
          <w:rFonts w:asciiTheme="minorEastAsia" w:hAnsiTheme="minorEastAsia"/>
          <w:sz w:val="24"/>
          <w:szCs w:val="24"/>
        </w:rPr>
        <w:t>是否</w:t>
      </w:r>
      <w:r w:rsidRPr="0065534A">
        <w:rPr>
          <w:rFonts w:asciiTheme="minorEastAsia" w:hAnsiTheme="minorEastAsia" w:hint="eastAsia"/>
          <w:sz w:val="24"/>
          <w:szCs w:val="24"/>
        </w:rPr>
        <w:t>能够当选</w:t>
      </w:r>
      <w:r>
        <w:rPr>
          <w:rFonts w:asciiTheme="minorEastAsia" w:hAnsiTheme="minorEastAsia"/>
          <w:sz w:val="24"/>
          <w:szCs w:val="24"/>
        </w:rPr>
        <w:t>来具体衡量</w:t>
      </w:r>
      <w:r>
        <w:rPr>
          <w:rFonts w:asciiTheme="minorEastAsia" w:hAnsiTheme="minorEastAsia" w:hint="eastAsia"/>
          <w:sz w:val="24"/>
          <w:szCs w:val="24"/>
        </w:rPr>
        <w:t>是否</w:t>
      </w:r>
      <w:r>
        <w:rPr>
          <w:rFonts w:asciiTheme="minorEastAsia" w:hAnsiTheme="minorEastAsia"/>
          <w:sz w:val="24"/>
          <w:szCs w:val="24"/>
        </w:rPr>
        <w:t>存在这种突破</w:t>
      </w:r>
      <w:r w:rsidRPr="0065534A">
        <w:rPr>
          <w:rFonts w:asciiTheme="minorEastAsia" w:hAnsiTheme="minorEastAsia" w:hint="eastAsia"/>
          <w:sz w:val="24"/>
          <w:szCs w:val="24"/>
        </w:rPr>
        <w:t>。没有出现</w:t>
      </w:r>
      <w:r>
        <w:rPr>
          <w:rFonts w:asciiTheme="minorEastAsia" w:hAnsiTheme="minorEastAsia"/>
          <w:sz w:val="24"/>
          <w:szCs w:val="24"/>
        </w:rPr>
        <w:t>，</w:t>
      </w:r>
      <w:r>
        <w:rPr>
          <w:rFonts w:asciiTheme="minorEastAsia" w:hAnsiTheme="minorEastAsia" w:hint="eastAsia"/>
          <w:sz w:val="24"/>
          <w:szCs w:val="24"/>
        </w:rPr>
        <w:t>则</w:t>
      </w:r>
      <w:r>
        <w:rPr>
          <w:rFonts w:asciiTheme="minorEastAsia" w:hAnsiTheme="minorEastAsia"/>
          <w:sz w:val="24"/>
          <w:szCs w:val="24"/>
        </w:rPr>
        <w:t>仍然属于完全没有民主选举，</w:t>
      </w:r>
      <w:r w:rsidRPr="0065534A">
        <w:rPr>
          <w:rFonts w:asciiTheme="minorEastAsia" w:hAnsiTheme="minorEastAsia" w:hint="eastAsia"/>
          <w:sz w:val="24"/>
          <w:szCs w:val="24"/>
        </w:rPr>
        <w:t>记为</w:t>
      </w:r>
      <w:r w:rsidRPr="0065534A">
        <w:rPr>
          <w:rFonts w:asciiTheme="minorEastAsia" w:hAnsiTheme="minorEastAsia"/>
          <w:sz w:val="24"/>
          <w:szCs w:val="24"/>
        </w:rPr>
        <w:t>0</w:t>
      </w:r>
      <w:r w:rsidRPr="0065534A">
        <w:rPr>
          <w:rFonts w:asciiTheme="minorEastAsia" w:hAnsiTheme="minorEastAsia" w:hint="eastAsia"/>
          <w:sz w:val="24"/>
          <w:szCs w:val="24"/>
        </w:rPr>
        <w:t>分，出现过</w:t>
      </w:r>
      <w:r>
        <w:rPr>
          <w:rFonts w:asciiTheme="minorEastAsia" w:hAnsiTheme="minorEastAsia"/>
          <w:sz w:val="24"/>
          <w:szCs w:val="24"/>
        </w:rPr>
        <w:t>但</w:t>
      </w:r>
      <w:r>
        <w:rPr>
          <w:rFonts w:asciiTheme="minorEastAsia" w:hAnsiTheme="minorEastAsia" w:hint="eastAsia"/>
          <w:sz w:val="24"/>
          <w:szCs w:val="24"/>
        </w:rPr>
        <w:t>无人</w:t>
      </w:r>
      <w:r>
        <w:rPr>
          <w:rFonts w:asciiTheme="minorEastAsia" w:hAnsiTheme="minorEastAsia"/>
          <w:sz w:val="24"/>
          <w:szCs w:val="24"/>
        </w:rPr>
        <w:t>当选，</w:t>
      </w:r>
      <w:r>
        <w:rPr>
          <w:rFonts w:asciiTheme="minorEastAsia" w:hAnsiTheme="minorEastAsia" w:hint="eastAsia"/>
          <w:sz w:val="24"/>
          <w:szCs w:val="24"/>
        </w:rPr>
        <w:t>则</w:t>
      </w:r>
      <w:r w:rsidRPr="0065534A">
        <w:rPr>
          <w:rFonts w:asciiTheme="minorEastAsia" w:hAnsiTheme="minorEastAsia" w:hint="eastAsia"/>
          <w:sz w:val="24"/>
          <w:szCs w:val="24"/>
        </w:rPr>
        <w:t>记为</w:t>
      </w:r>
      <w:r>
        <w:rPr>
          <w:rFonts w:asciiTheme="minorEastAsia" w:hAnsiTheme="minorEastAsia"/>
          <w:sz w:val="24"/>
          <w:szCs w:val="24"/>
        </w:rPr>
        <w:t>2.</w:t>
      </w:r>
      <w:r w:rsidRPr="0065534A">
        <w:rPr>
          <w:rFonts w:asciiTheme="minorEastAsia" w:hAnsiTheme="minorEastAsia"/>
          <w:sz w:val="24"/>
          <w:szCs w:val="24"/>
        </w:rPr>
        <w:t>5</w:t>
      </w:r>
      <w:r w:rsidRPr="0065534A">
        <w:rPr>
          <w:rFonts w:asciiTheme="minorEastAsia" w:hAnsiTheme="minorEastAsia" w:hint="eastAsia"/>
          <w:sz w:val="24"/>
          <w:szCs w:val="24"/>
        </w:rPr>
        <w:t>分，</w:t>
      </w:r>
      <w:r>
        <w:rPr>
          <w:rFonts w:asciiTheme="minorEastAsia" w:hAnsiTheme="minorEastAsia"/>
          <w:sz w:val="24"/>
          <w:szCs w:val="24"/>
        </w:rPr>
        <w:t>如果出现过，而且</w:t>
      </w:r>
      <w:r w:rsidRPr="0065534A">
        <w:rPr>
          <w:rFonts w:asciiTheme="minorEastAsia" w:hAnsiTheme="minorEastAsia" w:hint="eastAsia"/>
          <w:sz w:val="24"/>
          <w:szCs w:val="24"/>
        </w:rPr>
        <w:t>成功当选记为</w:t>
      </w:r>
      <w:r>
        <w:rPr>
          <w:rFonts w:asciiTheme="minorEastAsia" w:hAnsiTheme="minorEastAsia"/>
          <w:sz w:val="24"/>
          <w:szCs w:val="24"/>
        </w:rPr>
        <w:t>5</w:t>
      </w:r>
      <w:r w:rsidRPr="0065534A">
        <w:rPr>
          <w:rFonts w:asciiTheme="minorEastAsia" w:hAnsiTheme="minorEastAsia" w:hint="eastAsia"/>
          <w:sz w:val="24"/>
          <w:szCs w:val="24"/>
        </w:rPr>
        <w:t>分。该指标为客观指标。</w:t>
      </w:r>
    </w:p>
    <w:bookmarkEnd w:id="79"/>
    <w:bookmarkEnd w:id="80"/>
    <w:p w14:paraId="6E42D03A" w14:textId="77777777" w:rsidR="00764F47" w:rsidRPr="0065534A" w:rsidRDefault="00764F47" w:rsidP="00764F47">
      <w:pPr>
        <w:spacing w:before="180" w:after="180"/>
        <w:ind w:firstLineChars="200" w:firstLine="480"/>
        <w:rPr>
          <w:rFonts w:asciiTheme="minorEastAsia" w:hAnsiTheme="minorEastAsia"/>
          <w:sz w:val="24"/>
          <w:szCs w:val="24"/>
        </w:rPr>
      </w:pPr>
      <w:r w:rsidRPr="0065534A">
        <w:rPr>
          <w:rFonts w:asciiTheme="minorEastAsia" w:hAnsiTheme="minorEastAsia" w:hint="eastAsia"/>
          <w:sz w:val="24"/>
          <w:szCs w:val="24"/>
        </w:rPr>
        <w:t>公权力依附度：主观上从依附很大到无依附分别记为</w:t>
      </w:r>
      <w:r w:rsidRPr="0065534A">
        <w:rPr>
          <w:rFonts w:asciiTheme="minorEastAsia" w:hAnsiTheme="minorEastAsia"/>
          <w:sz w:val="24"/>
          <w:szCs w:val="24"/>
        </w:rPr>
        <w:t>0</w:t>
      </w:r>
      <w:r w:rsidRPr="0065534A">
        <w:rPr>
          <w:rFonts w:asciiTheme="minorEastAsia" w:hAnsiTheme="minorEastAsia" w:hint="eastAsia"/>
          <w:sz w:val="24"/>
          <w:szCs w:val="24"/>
        </w:rPr>
        <w:t>分到</w:t>
      </w:r>
      <w:r w:rsidRPr="0065534A">
        <w:rPr>
          <w:rFonts w:asciiTheme="minorEastAsia" w:hAnsiTheme="minorEastAsia"/>
          <w:sz w:val="24"/>
          <w:szCs w:val="24"/>
        </w:rPr>
        <w:t>10</w:t>
      </w:r>
      <w:r w:rsidRPr="0065534A">
        <w:rPr>
          <w:rFonts w:asciiTheme="minorEastAsia" w:hAnsiTheme="minorEastAsia" w:hint="eastAsia"/>
          <w:sz w:val="24"/>
          <w:szCs w:val="24"/>
        </w:rPr>
        <w:t>分。民营企业家参与政治必要性从很大到没必要记为</w:t>
      </w:r>
      <w:r w:rsidRPr="0065534A">
        <w:rPr>
          <w:rFonts w:asciiTheme="minorEastAsia" w:hAnsiTheme="minorEastAsia"/>
          <w:sz w:val="24"/>
          <w:szCs w:val="24"/>
        </w:rPr>
        <w:t>0</w:t>
      </w:r>
      <w:r w:rsidRPr="0065534A">
        <w:rPr>
          <w:rFonts w:asciiTheme="minorEastAsia" w:hAnsiTheme="minorEastAsia" w:hint="eastAsia"/>
          <w:sz w:val="24"/>
          <w:szCs w:val="24"/>
        </w:rPr>
        <w:t>分到</w:t>
      </w:r>
      <w:r w:rsidRPr="0065534A">
        <w:rPr>
          <w:rFonts w:asciiTheme="minorEastAsia" w:hAnsiTheme="minorEastAsia"/>
          <w:sz w:val="24"/>
          <w:szCs w:val="24"/>
        </w:rPr>
        <w:t>10</w:t>
      </w:r>
      <w:r w:rsidRPr="0065534A">
        <w:rPr>
          <w:rFonts w:asciiTheme="minorEastAsia" w:hAnsiTheme="minorEastAsia" w:hint="eastAsia"/>
          <w:sz w:val="24"/>
          <w:szCs w:val="24"/>
        </w:rPr>
        <w:t>分。民营企业家参政仅是为了保障权利和寻求安全记为</w:t>
      </w:r>
      <w:r w:rsidRPr="0065534A">
        <w:rPr>
          <w:rFonts w:asciiTheme="minorEastAsia" w:hAnsiTheme="minorEastAsia"/>
          <w:sz w:val="24"/>
          <w:szCs w:val="24"/>
        </w:rPr>
        <w:t>0</w:t>
      </w:r>
      <w:r w:rsidRPr="0065534A">
        <w:rPr>
          <w:rFonts w:asciiTheme="minorEastAsia" w:hAnsiTheme="minorEastAsia" w:hint="eastAsia"/>
          <w:sz w:val="24"/>
          <w:szCs w:val="24"/>
        </w:rPr>
        <w:t>分，通过政治和政策追求经济利益为</w:t>
      </w:r>
      <w:r w:rsidRPr="0065534A">
        <w:rPr>
          <w:rFonts w:asciiTheme="minorEastAsia" w:hAnsiTheme="minorEastAsia"/>
          <w:sz w:val="24"/>
          <w:szCs w:val="24"/>
        </w:rPr>
        <w:t>5</w:t>
      </w:r>
      <w:r w:rsidRPr="0065534A">
        <w:rPr>
          <w:rFonts w:asciiTheme="minorEastAsia" w:hAnsiTheme="minorEastAsia" w:hint="eastAsia"/>
          <w:sz w:val="24"/>
          <w:szCs w:val="24"/>
        </w:rPr>
        <w:t>分，为了社会和自我价值记为</w:t>
      </w:r>
      <w:r w:rsidRPr="0065534A">
        <w:rPr>
          <w:rFonts w:asciiTheme="minorEastAsia" w:hAnsiTheme="minorEastAsia"/>
          <w:sz w:val="24"/>
          <w:szCs w:val="24"/>
        </w:rPr>
        <w:t>10</w:t>
      </w:r>
      <w:r w:rsidRPr="0065534A">
        <w:rPr>
          <w:rFonts w:asciiTheme="minorEastAsia" w:hAnsiTheme="minorEastAsia" w:hint="eastAsia"/>
          <w:sz w:val="24"/>
          <w:szCs w:val="24"/>
        </w:rPr>
        <w:t>分。该指标为主观指标。</w:t>
      </w:r>
    </w:p>
    <w:p w14:paraId="143B318A" w14:textId="77777777" w:rsidR="00764F47" w:rsidRPr="0065534A" w:rsidRDefault="00764F47" w:rsidP="00764F47">
      <w:pPr>
        <w:spacing w:before="180" w:after="180"/>
        <w:ind w:firstLineChars="200" w:firstLine="480"/>
        <w:rPr>
          <w:rFonts w:asciiTheme="minorEastAsia" w:hAnsiTheme="minorEastAsia"/>
          <w:sz w:val="24"/>
          <w:szCs w:val="24"/>
        </w:rPr>
      </w:pPr>
      <w:r w:rsidRPr="0065534A">
        <w:rPr>
          <w:rFonts w:asciiTheme="minorEastAsia" w:hAnsiTheme="minorEastAsia" w:hint="eastAsia"/>
          <w:sz w:val="24"/>
          <w:szCs w:val="24"/>
        </w:rPr>
        <w:t>知识产权保护：知识产权被侵害损害了正常的竞争秩序，从“能保证”到“有侵害”分别记为</w:t>
      </w:r>
      <w:r w:rsidRPr="0065534A">
        <w:rPr>
          <w:rFonts w:asciiTheme="minorEastAsia" w:hAnsiTheme="minorEastAsia"/>
          <w:sz w:val="24"/>
          <w:szCs w:val="24"/>
        </w:rPr>
        <w:t>10</w:t>
      </w:r>
      <w:r w:rsidRPr="0065534A">
        <w:rPr>
          <w:rFonts w:asciiTheme="minorEastAsia" w:hAnsiTheme="minorEastAsia" w:hint="eastAsia"/>
          <w:sz w:val="24"/>
          <w:szCs w:val="24"/>
        </w:rPr>
        <w:t>分到</w:t>
      </w:r>
      <w:r w:rsidRPr="0065534A">
        <w:rPr>
          <w:rFonts w:asciiTheme="minorEastAsia" w:hAnsiTheme="minorEastAsia"/>
          <w:sz w:val="24"/>
          <w:szCs w:val="24"/>
        </w:rPr>
        <w:t>0</w:t>
      </w:r>
      <w:r w:rsidRPr="0065534A">
        <w:rPr>
          <w:rFonts w:asciiTheme="minorEastAsia" w:hAnsiTheme="minorEastAsia" w:hint="eastAsia"/>
          <w:sz w:val="24"/>
          <w:szCs w:val="24"/>
        </w:rPr>
        <w:t>分。该指标为主观指标。</w:t>
      </w:r>
    </w:p>
    <w:p w14:paraId="3DE84756" w14:textId="77777777" w:rsidR="00764F47" w:rsidRPr="0065534A" w:rsidRDefault="00764F47" w:rsidP="00764F47">
      <w:pPr>
        <w:spacing w:before="180" w:after="180"/>
        <w:ind w:firstLineChars="200" w:firstLine="480"/>
        <w:rPr>
          <w:rFonts w:asciiTheme="minorEastAsia" w:hAnsiTheme="minorEastAsia"/>
          <w:sz w:val="24"/>
          <w:szCs w:val="24"/>
        </w:rPr>
      </w:pPr>
      <w:r w:rsidRPr="0065534A">
        <w:rPr>
          <w:rFonts w:asciiTheme="minorEastAsia" w:hAnsiTheme="minorEastAsia" w:hint="eastAsia"/>
          <w:sz w:val="24"/>
          <w:szCs w:val="24"/>
        </w:rPr>
        <w:t>劳动合同法：如果企业家认为劳动合同法规范了企业运作而没有负面作用记为</w:t>
      </w:r>
      <w:r w:rsidRPr="0065534A">
        <w:rPr>
          <w:rFonts w:asciiTheme="minorEastAsia" w:hAnsiTheme="minorEastAsia"/>
          <w:sz w:val="24"/>
          <w:szCs w:val="24"/>
        </w:rPr>
        <w:t>10</w:t>
      </w:r>
      <w:r w:rsidRPr="0065534A">
        <w:rPr>
          <w:rFonts w:asciiTheme="minorEastAsia" w:hAnsiTheme="minorEastAsia" w:hint="eastAsia"/>
          <w:sz w:val="24"/>
          <w:szCs w:val="24"/>
        </w:rPr>
        <w:t>分，正负面作用都有记为</w:t>
      </w:r>
      <w:r w:rsidRPr="0065534A">
        <w:rPr>
          <w:rFonts w:asciiTheme="minorEastAsia" w:hAnsiTheme="minorEastAsia"/>
          <w:sz w:val="24"/>
          <w:szCs w:val="24"/>
        </w:rPr>
        <w:t>5</w:t>
      </w:r>
      <w:r w:rsidRPr="0065534A">
        <w:rPr>
          <w:rFonts w:asciiTheme="minorEastAsia" w:hAnsiTheme="minorEastAsia" w:hint="eastAsia"/>
          <w:sz w:val="24"/>
          <w:szCs w:val="24"/>
        </w:rPr>
        <w:t>分，只有负面作用记为</w:t>
      </w:r>
      <w:r w:rsidRPr="0065534A">
        <w:rPr>
          <w:rFonts w:asciiTheme="minorEastAsia" w:hAnsiTheme="minorEastAsia"/>
          <w:sz w:val="24"/>
          <w:szCs w:val="24"/>
        </w:rPr>
        <w:t>0</w:t>
      </w:r>
      <w:r w:rsidRPr="0065534A">
        <w:rPr>
          <w:rFonts w:asciiTheme="minorEastAsia" w:hAnsiTheme="minorEastAsia" w:hint="eastAsia"/>
          <w:sz w:val="24"/>
          <w:szCs w:val="24"/>
        </w:rPr>
        <w:t>分。</w:t>
      </w:r>
    </w:p>
    <w:p w14:paraId="13057DAB" w14:textId="77777777" w:rsidR="00764F47" w:rsidRPr="0065534A" w:rsidRDefault="00764F47" w:rsidP="00764F47">
      <w:pPr>
        <w:spacing w:before="180" w:after="180"/>
        <w:ind w:firstLineChars="200" w:firstLine="480"/>
        <w:rPr>
          <w:rFonts w:asciiTheme="minorEastAsia" w:hAnsiTheme="minorEastAsia"/>
          <w:sz w:val="24"/>
          <w:szCs w:val="24"/>
        </w:rPr>
      </w:pPr>
      <w:r w:rsidRPr="0065534A">
        <w:rPr>
          <w:rFonts w:asciiTheme="minorEastAsia" w:hAnsiTheme="minorEastAsia" w:hint="eastAsia"/>
          <w:sz w:val="24"/>
          <w:szCs w:val="24"/>
        </w:rPr>
        <w:t>环境保护法：如果企业家认为环境保护法规范了企业运作而没有负面作用记为</w:t>
      </w:r>
      <w:r w:rsidRPr="0065534A">
        <w:rPr>
          <w:rFonts w:asciiTheme="minorEastAsia" w:hAnsiTheme="minorEastAsia"/>
          <w:sz w:val="24"/>
          <w:szCs w:val="24"/>
        </w:rPr>
        <w:t>10分，正负面作用都有记为5分，只有负面作用记为0分。</w:t>
      </w:r>
      <w:r w:rsidRPr="0065534A">
        <w:rPr>
          <w:rFonts w:asciiTheme="minorEastAsia" w:hAnsiTheme="minorEastAsia" w:hint="eastAsia"/>
          <w:sz w:val="24"/>
          <w:szCs w:val="24"/>
        </w:rPr>
        <w:t>该指标为主观指</w:t>
      </w:r>
      <w:r w:rsidRPr="0065534A">
        <w:rPr>
          <w:rFonts w:asciiTheme="minorEastAsia" w:hAnsiTheme="minorEastAsia" w:hint="eastAsia"/>
          <w:sz w:val="24"/>
          <w:szCs w:val="24"/>
        </w:rPr>
        <w:lastRenderedPageBreak/>
        <w:t>标。</w:t>
      </w:r>
    </w:p>
    <w:p w14:paraId="54B2D147" w14:textId="77777777" w:rsidR="00764F47" w:rsidRPr="00CD4321" w:rsidRDefault="00764F47" w:rsidP="00764F47">
      <w:pPr>
        <w:spacing w:before="180" w:after="180"/>
        <w:ind w:firstLineChars="200" w:firstLine="480"/>
        <w:rPr>
          <w:rFonts w:asciiTheme="minorEastAsia" w:hAnsiTheme="minorEastAsia"/>
          <w:sz w:val="24"/>
          <w:szCs w:val="24"/>
        </w:rPr>
      </w:pPr>
      <w:r w:rsidRPr="00CD4321">
        <w:rPr>
          <w:rFonts w:asciiTheme="minorEastAsia" w:hAnsiTheme="minorEastAsia" w:hint="eastAsia"/>
          <w:sz w:val="24"/>
          <w:szCs w:val="24"/>
        </w:rPr>
        <w:t>司法公正：使用最近一年的《</w:t>
      </w:r>
      <w:bookmarkStart w:id="81" w:name="OLE_LINK49"/>
      <w:bookmarkStart w:id="82" w:name="OLE_LINK50"/>
      <w:r w:rsidRPr="00CD4321">
        <w:rPr>
          <w:rFonts w:asciiTheme="minorEastAsia" w:hAnsiTheme="minorEastAsia" w:hint="eastAsia"/>
          <w:sz w:val="24"/>
          <w:szCs w:val="24"/>
        </w:rPr>
        <w:t>中国分省企业经营环境指数报告</w:t>
      </w:r>
      <w:bookmarkEnd w:id="81"/>
      <w:bookmarkEnd w:id="82"/>
      <w:r w:rsidRPr="00CD4321">
        <w:rPr>
          <w:rFonts w:asciiTheme="minorEastAsia" w:hAnsiTheme="minorEastAsia" w:hint="eastAsia"/>
          <w:sz w:val="24"/>
          <w:szCs w:val="24"/>
        </w:rPr>
        <w:t>》（本报告使用的为</w:t>
      </w:r>
      <w:r w:rsidRPr="00CD4321">
        <w:rPr>
          <w:rFonts w:asciiTheme="minorEastAsia" w:hAnsiTheme="minorEastAsia"/>
          <w:sz w:val="24"/>
          <w:szCs w:val="24"/>
        </w:rPr>
        <w:t>2013版）</w:t>
      </w:r>
      <w:r w:rsidRPr="00CD4321">
        <w:rPr>
          <w:rFonts w:asciiTheme="minorEastAsia" w:hAnsiTheme="minorEastAsia" w:hint="eastAsia"/>
          <w:sz w:val="24"/>
          <w:szCs w:val="24"/>
        </w:rPr>
        <w:t>中各省的司法公正指标得分，通过距离公式</w:t>
      </w:r>
      <w:r w:rsidR="003666EB" w:rsidRPr="003666EB">
        <w:rPr>
          <w:rFonts w:asciiTheme="minorEastAsia" w:hAnsiTheme="minorEastAsia"/>
          <w:noProof/>
          <w:sz w:val="24"/>
          <w:szCs w:val="24"/>
        </w:rPr>
        <w:object w:dxaOrig="2980" w:dyaOrig="680" w14:anchorId="639971B4">
          <v:shape id="_x0000_i1029" type="#_x0000_t75" alt="" style="width:149.25pt;height:33.75pt;mso-width-percent:0;mso-height-percent:0;mso-width-percent:0;mso-height-percent:0" o:ole="">
            <v:imagedata r:id="rId21" o:title=""/>
          </v:shape>
          <o:OLEObject Type="Embed" ProgID="Equation.DSMT4" ShapeID="_x0000_i1029" DrawAspect="Content" ObjectID="_1596311464" r:id="rId22"/>
        </w:object>
      </w:r>
      <w:r w:rsidRPr="00CD4321">
        <w:rPr>
          <w:rFonts w:asciiTheme="minorEastAsia" w:hAnsiTheme="minorEastAsia" w:hint="eastAsia"/>
          <w:sz w:val="24"/>
          <w:szCs w:val="24"/>
        </w:rPr>
        <w:t>来计算得分。该指标为客观指标。</w:t>
      </w:r>
    </w:p>
    <w:p w14:paraId="6B13678F" w14:textId="77777777" w:rsidR="00764F47" w:rsidRPr="00CD4321" w:rsidRDefault="00764F47" w:rsidP="00764F47">
      <w:pPr>
        <w:spacing w:before="180" w:after="180"/>
        <w:ind w:firstLineChars="200" w:firstLine="480"/>
        <w:rPr>
          <w:rFonts w:asciiTheme="minorEastAsia" w:hAnsiTheme="minorEastAsia"/>
          <w:sz w:val="24"/>
          <w:szCs w:val="24"/>
        </w:rPr>
      </w:pPr>
      <w:r w:rsidRPr="00CD4321">
        <w:rPr>
          <w:rFonts w:asciiTheme="minorEastAsia" w:hAnsiTheme="minorEastAsia" w:hint="eastAsia"/>
          <w:sz w:val="24"/>
          <w:szCs w:val="24"/>
        </w:rPr>
        <w:t>财产与人身安全：法律及法规能否保障民营企业家的财产及人身安全，从能保证到有侵害分别记为</w:t>
      </w:r>
      <w:r w:rsidRPr="00CD4321">
        <w:rPr>
          <w:rFonts w:asciiTheme="minorEastAsia" w:hAnsiTheme="minorEastAsia"/>
          <w:sz w:val="24"/>
          <w:szCs w:val="24"/>
        </w:rPr>
        <w:t>10</w:t>
      </w:r>
      <w:r w:rsidRPr="00CD4321">
        <w:rPr>
          <w:rFonts w:asciiTheme="minorEastAsia" w:hAnsiTheme="minorEastAsia" w:hint="eastAsia"/>
          <w:sz w:val="24"/>
          <w:szCs w:val="24"/>
        </w:rPr>
        <w:t>分到</w:t>
      </w:r>
      <w:r w:rsidRPr="00CD4321">
        <w:rPr>
          <w:rFonts w:asciiTheme="minorEastAsia" w:hAnsiTheme="minorEastAsia"/>
          <w:sz w:val="24"/>
          <w:szCs w:val="24"/>
        </w:rPr>
        <w:t>0</w:t>
      </w:r>
      <w:r w:rsidRPr="00CD4321">
        <w:rPr>
          <w:rFonts w:asciiTheme="minorEastAsia" w:hAnsiTheme="minorEastAsia" w:hint="eastAsia"/>
          <w:sz w:val="24"/>
          <w:szCs w:val="24"/>
        </w:rPr>
        <w:t>分。该指标为主观指标。</w:t>
      </w:r>
    </w:p>
    <w:p w14:paraId="6278BFD3" w14:textId="77777777" w:rsidR="00764F47" w:rsidRPr="00B00CA6" w:rsidRDefault="00764F47" w:rsidP="00764F47">
      <w:pPr>
        <w:spacing w:before="180" w:after="180"/>
        <w:ind w:firstLineChars="200" w:firstLine="480"/>
        <w:rPr>
          <w:rFonts w:asciiTheme="minorEastAsia" w:hAnsiTheme="minorEastAsia"/>
          <w:sz w:val="24"/>
          <w:szCs w:val="24"/>
        </w:rPr>
      </w:pPr>
      <w:r w:rsidRPr="00B00CA6">
        <w:rPr>
          <w:rFonts w:asciiTheme="minorEastAsia" w:hAnsiTheme="minorEastAsia" w:hint="eastAsia"/>
          <w:sz w:val="24"/>
          <w:szCs w:val="24"/>
        </w:rPr>
        <w:t>非国有企业产值比重：一般而言，非国有经济在一个区域中的产值或增加值占经济总产值的比重越高，这个地区对私有产权越为尊重，则以其比重记分。各个省份的具体情况不同，因此再次使用距离公式可能会造成更大的偏差，因此该指标直接使用非国有企业产值的比重数作为本报告的指数。该指标为客观指标。</w:t>
      </w:r>
    </w:p>
    <w:p w14:paraId="4D63EAA0" w14:textId="77777777" w:rsidR="00764F47" w:rsidRPr="00B00CA6" w:rsidRDefault="00764F47" w:rsidP="00764F47">
      <w:pPr>
        <w:spacing w:before="180" w:after="180"/>
        <w:ind w:firstLineChars="200" w:firstLine="480"/>
        <w:rPr>
          <w:rFonts w:asciiTheme="minorEastAsia" w:hAnsiTheme="minorEastAsia"/>
          <w:sz w:val="24"/>
          <w:szCs w:val="24"/>
        </w:rPr>
      </w:pPr>
      <w:r w:rsidRPr="00B00CA6">
        <w:rPr>
          <w:rFonts w:asciiTheme="minorEastAsia" w:hAnsiTheme="minorEastAsia" w:hint="eastAsia"/>
          <w:sz w:val="24"/>
          <w:szCs w:val="24"/>
        </w:rPr>
        <w:t>行政干预：行政干预带来的压力从没有到很大分别记为</w:t>
      </w:r>
      <w:r w:rsidRPr="00B00CA6">
        <w:rPr>
          <w:rFonts w:asciiTheme="minorEastAsia" w:hAnsiTheme="minorEastAsia"/>
          <w:sz w:val="24"/>
          <w:szCs w:val="24"/>
        </w:rPr>
        <w:t>10</w:t>
      </w:r>
      <w:r w:rsidRPr="00B00CA6">
        <w:rPr>
          <w:rFonts w:asciiTheme="minorEastAsia" w:hAnsiTheme="minorEastAsia" w:hint="eastAsia"/>
          <w:sz w:val="24"/>
          <w:szCs w:val="24"/>
        </w:rPr>
        <w:t>分到</w:t>
      </w:r>
      <w:r w:rsidRPr="00B00CA6">
        <w:rPr>
          <w:rFonts w:asciiTheme="minorEastAsia" w:hAnsiTheme="minorEastAsia"/>
          <w:sz w:val="24"/>
          <w:szCs w:val="24"/>
        </w:rPr>
        <w:t>0</w:t>
      </w:r>
      <w:r w:rsidRPr="00B00CA6">
        <w:rPr>
          <w:rFonts w:asciiTheme="minorEastAsia" w:hAnsiTheme="minorEastAsia" w:hint="eastAsia"/>
          <w:sz w:val="24"/>
          <w:szCs w:val="24"/>
        </w:rPr>
        <w:t>分。该指标为主观指标。</w:t>
      </w:r>
    </w:p>
    <w:p w14:paraId="0D2CE853" w14:textId="77777777" w:rsidR="00764F47" w:rsidRPr="00A54461" w:rsidRDefault="00764F47" w:rsidP="00764F47">
      <w:pPr>
        <w:spacing w:before="180" w:after="180"/>
        <w:ind w:firstLineChars="200" w:firstLine="480"/>
        <w:rPr>
          <w:rFonts w:asciiTheme="minorEastAsia" w:hAnsiTheme="minorEastAsia"/>
          <w:sz w:val="24"/>
          <w:szCs w:val="24"/>
        </w:rPr>
      </w:pPr>
      <w:r w:rsidRPr="00B00CA6">
        <w:rPr>
          <w:rFonts w:asciiTheme="minorEastAsia" w:hAnsiTheme="minorEastAsia" w:hint="eastAsia"/>
          <w:sz w:val="24"/>
          <w:szCs w:val="24"/>
        </w:rPr>
        <w:t>非生产性投入时</w:t>
      </w:r>
      <w:r w:rsidRPr="00E73A48">
        <w:rPr>
          <w:rFonts w:asciiTheme="minorEastAsia" w:hAnsiTheme="minorEastAsia" w:hint="eastAsia"/>
          <w:sz w:val="24"/>
          <w:szCs w:val="24"/>
        </w:rPr>
        <w:t>间：一年当中用于与政府交涉的时间越长则越差（理论上还应考虑到企业的规模，以</w:t>
      </w:r>
      <w:r w:rsidRPr="00A54461">
        <w:rPr>
          <w:rFonts w:asciiTheme="minorEastAsia" w:hAnsiTheme="minorEastAsia" w:hint="eastAsia"/>
          <w:sz w:val="24"/>
          <w:szCs w:val="24"/>
        </w:rPr>
        <w:t>及具体交涉的内容和性质，在此处简单的以企业家填写的具体感受为准）。该指标为主观指标。</w:t>
      </w:r>
    </w:p>
    <w:p w14:paraId="0ED976B9"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非正式费用支付：企业家越倾向于向当地政府支付非正式费用，证明该地区的私有产权保护越差。因此企业向政府支付费用从不必要到很有必要分别得分为</w:t>
      </w:r>
      <w:r w:rsidRPr="00A54461">
        <w:rPr>
          <w:rFonts w:asciiTheme="minorEastAsia" w:hAnsiTheme="minorEastAsia"/>
          <w:sz w:val="24"/>
          <w:szCs w:val="24"/>
        </w:rPr>
        <w:t>0</w:t>
      </w:r>
      <w:r w:rsidRPr="00A54461">
        <w:rPr>
          <w:rFonts w:asciiTheme="minorEastAsia" w:hAnsiTheme="minorEastAsia" w:hint="eastAsia"/>
          <w:sz w:val="24"/>
          <w:szCs w:val="24"/>
        </w:rPr>
        <w:t>分到</w:t>
      </w:r>
      <w:r w:rsidRPr="00A54461">
        <w:rPr>
          <w:rFonts w:asciiTheme="minorEastAsia" w:hAnsiTheme="minorEastAsia"/>
          <w:sz w:val="24"/>
          <w:szCs w:val="24"/>
        </w:rPr>
        <w:t>10</w:t>
      </w:r>
      <w:r w:rsidRPr="00A54461">
        <w:rPr>
          <w:rFonts w:asciiTheme="minorEastAsia" w:hAnsiTheme="minorEastAsia" w:hint="eastAsia"/>
          <w:sz w:val="24"/>
          <w:szCs w:val="24"/>
        </w:rPr>
        <w:t>分。该指标为主观指标。</w:t>
      </w:r>
    </w:p>
    <w:p w14:paraId="47AC3E05"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税收政策：企业的税收压力从无压力到压力很大分别记为</w:t>
      </w:r>
      <w:r w:rsidRPr="00A54461">
        <w:rPr>
          <w:rFonts w:asciiTheme="minorEastAsia" w:hAnsiTheme="minorEastAsia"/>
          <w:sz w:val="24"/>
          <w:szCs w:val="24"/>
        </w:rPr>
        <w:t>10</w:t>
      </w:r>
      <w:r w:rsidRPr="00A54461">
        <w:rPr>
          <w:rFonts w:asciiTheme="minorEastAsia" w:hAnsiTheme="minorEastAsia" w:hint="eastAsia"/>
          <w:sz w:val="24"/>
          <w:szCs w:val="24"/>
        </w:rPr>
        <w:t>分到</w:t>
      </w:r>
      <w:r w:rsidRPr="00A54461">
        <w:rPr>
          <w:rFonts w:asciiTheme="minorEastAsia" w:hAnsiTheme="minorEastAsia"/>
          <w:sz w:val="24"/>
          <w:szCs w:val="24"/>
        </w:rPr>
        <w:t>0</w:t>
      </w:r>
      <w:r w:rsidRPr="00A54461">
        <w:rPr>
          <w:rFonts w:asciiTheme="minorEastAsia" w:hAnsiTheme="minorEastAsia" w:hint="eastAsia"/>
          <w:sz w:val="24"/>
          <w:szCs w:val="24"/>
        </w:rPr>
        <w:t>分。该指标为主观指标。</w:t>
      </w:r>
    </w:p>
    <w:p w14:paraId="35D4231A"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宏观政策的扰动：政府当前的宏观政策对当地企业从很有利到很不利记为</w:t>
      </w:r>
      <w:r w:rsidRPr="00A54461">
        <w:rPr>
          <w:rFonts w:asciiTheme="minorEastAsia" w:hAnsiTheme="minorEastAsia"/>
          <w:sz w:val="24"/>
          <w:szCs w:val="24"/>
        </w:rPr>
        <w:t>10</w:t>
      </w:r>
      <w:r w:rsidRPr="00A54461">
        <w:rPr>
          <w:rFonts w:asciiTheme="minorEastAsia" w:hAnsiTheme="minorEastAsia" w:hint="eastAsia"/>
          <w:sz w:val="24"/>
          <w:szCs w:val="24"/>
        </w:rPr>
        <w:t>分到</w:t>
      </w:r>
      <w:r w:rsidRPr="00A54461">
        <w:rPr>
          <w:rFonts w:asciiTheme="minorEastAsia" w:hAnsiTheme="minorEastAsia"/>
          <w:sz w:val="24"/>
          <w:szCs w:val="24"/>
        </w:rPr>
        <w:t>0</w:t>
      </w:r>
      <w:r w:rsidRPr="00A54461">
        <w:rPr>
          <w:rFonts w:asciiTheme="minorEastAsia" w:hAnsiTheme="minorEastAsia" w:hint="eastAsia"/>
          <w:sz w:val="24"/>
          <w:szCs w:val="24"/>
        </w:rPr>
        <w:t>分。该指标为主观指标。</w:t>
      </w:r>
    </w:p>
    <w:p w14:paraId="26537BC2"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企业补贴：政府对企业的补贴从很有效到很无效分别记为</w:t>
      </w:r>
      <w:r w:rsidRPr="00A54461">
        <w:rPr>
          <w:rFonts w:asciiTheme="minorEastAsia" w:hAnsiTheme="minorEastAsia"/>
          <w:sz w:val="24"/>
          <w:szCs w:val="24"/>
        </w:rPr>
        <w:t>10</w:t>
      </w:r>
      <w:r w:rsidRPr="00A54461">
        <w:rPr>
          <w:rFonts w:asciiTheme="minorEastAsia" w:hAnsiTheme="minorEastAsia" w:hint="eastAsia"/>
          <w:sz w:val="24"/>
          <w:szCs w:val="24"/>
        </w:rPr>
        <w:t>分到</w:t>
      </w:r>
      <w:r w:rsidRPr="00A54461">
        <w:rPr>
          <w:rFonts w:asciiTheme="minorEastAsia" w:hAnsiTheme="minorEastAsia"/>
          <w:sz w:val="24"/>
          <w:szCs w:val="24"/>
        </w:rPr>
        <w:t>0</w:t>
      </w:r>
      <w:r w:rsidRPr="00A54461">
        <w:rPr>
          <w:rFonts w:asciiTheme="minorEastAsia" w:hAnsiTheme="minorEastAsia" w:hint="eastAsia"/>
          <w:sz w:val="24"/>
          <w:szCs w:val="24"/>
        </w:rPr>
        <w:t>分。该指标为主观指标。</w:t>
      </w:r>
    </w:p>
    <w:p w14:paraId="6BBF76C0"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民企进入的一般性：行业进入政策对企业从很有利到很不利分别记为</w:t>
      </w:r>
      <w:r w:rsidRPr="00A54461">
        <w:rPr>
          <w:rFonts w:asciiTheme="minorEastAsia" w:hAnsiTheme="minorEastAsia"/>
          <w:sz w:val="24"/>
          <w:szCs w:val="24"/>
        </w:rPr>
        <w:t>10</w:t>
      </w:r>
      <w:r w:rsidRPr="00A54461">
        <w:rPr>
          <w:rFonts w:asciiTheme="minorEastAsia" w:hAnsiTheme="minorEastAsia" w:hint="eastAsia"/>
          <w:sz w:val="24"/>
          <w:szCs w:val="24"/>
        </w:rPr>
        <w:t>分到</w:t>
      </w:r>
      <w:r w:rsidRPr="00A54461">
        <w:rPr>
          <w:rFonts w:asciiTheme="minorEastAsia" w:hAnsiTheme="minorEastAsia"/>
          <w:sz w:val="24"/>
          <w:szCs w:val="24"/>
        </w:rPr>
        <w:t>0</w:t>
      </w:r>
      <w:r w:rsidRPr="00A54461">
        <w:rPr>
          <w:rFonts w:asciiTheme="minorEastAsia" w:hAnsiTheme="minorEastAsia" w:hint="eastAsia"/>
          <w:sz w:val="24"/>
          <w:szCs w:val="24"/>
        </w:rPr>
        <w:t>分。该指标为主观指标。</w:t>
      </w:r>
    </w:p>
    <w:p w14:paraId="2B3B8336"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地区贸易障碍：没有贸易屏障碍为</w:t>
      </w:r>
      <w:r w:rsidRPr="00A54461">
        <w:rPr>
          <w:rFonts w:asciiTheme="minorEastAsia" w:hAnsiTheme="minorEastAsia"/>
          <w:sz w:val="24"/>
          <w:szCs w:val="24"/>
        </w:rPr>
        <w:t>10</w:t>
      </w:r>
      <w:r w:rsidRPr="00A54461">
        <w:rPr>
          <w:rFonts w:asciiTheme="minorEastAsia" w:hAnsiTheme="minorEastAsia" w:hint="eastAsia"/>
          <w:sz w:val="24"/>
          <w:szCs w:val="24"/>
        </w:rPr>
        <w:t>分，企业遇到的贸易障碍达到</w:t>
      </w:r>
      <w:r w:rsidRPr="00A54461">
        <w:rPr>
          <w:rFonts w:asciiTheme="minorEastAsia" w:hAnsiTheme="minorEastAsia"/>
          <w:sz w:val="24"/>
          <w:szCs w:val="24"/>
        </w:rPr>
        <w:t>3</w:t>
      </w:r>
      <w:r w:rsidRPr="00A54461">
        <w:rPr>
          <w:rFonts w:asciiTheme="minorEastAsia" w:hAnsiTheme="minorEastAsia" w:hint="eastAsia"/>
          <w:sz w:val="24"/>
          <w:szCs w:val="24"/>
        </w:rPr>
        <w:t>个记为</w:t>
      </w:r>
      <w:r w:rsidRPr="00A54461">
        <w:rPr>
          <w:rFonts w:asciiTheme="minorEastAsia" w:hAnsiTheme="minorEastAsia"/>
          <w:sz w:val="24"/>
          <w:szCs w:val="24"/>
        </w:rPr>
        <w:t>0</w:t>
      </w:r>
      <w:r w:rsidRPr="00A54461">
        <w:rPr>
          <w:rFonts w:asciiTheme="minorEastAsia" w:hAnsiTheme="minorEastAsia" w:hint="eastAsia"/>
          <w:sz w:val="24"/>
          <w:szCs w:val="24"/>
        </w:rPr>
        <w:t>分。该指标为客观指标。</w:t>
      </w:r>
    </w:p>
    <w:p w14:paraId="252571FB"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注册企业的时间：时间越短越好，但由于注册企业的性质、规模不同其注册时间的评价也不同，为了直观起见，</w:t>
      </w:r>
      <w:proofErr w:type="gramStart"/>
      <w:r w:rsidRPr="00A54461">
        <w:rPr>
          <w:rFonts w:asciiTheme="minorEastAsia" w:hAnsiTheme="minorEastAsia" w:hint="eastAsia"/>
          <w:sz w:val="24"/>
          <w:szCs w:val="24"/>
        </w:rPr>
        <w:t>本指数</w:t>
      </w:r>
      <w:proofErr w:type="gramEnd"/>
      <w:r w:rsidRPr="00A54461">
        <w:rPr>
          <w:rFonts w:asciiTheme="minorEastAsia" w:hAnsiTheme="minorEastAsia" w:hint="eastAsia"/>
          <w:sz w:val="24"/>
          <w:szCs w:val="24"/>
        </w:rPr>
        <w:t>利用注册时间低于一个月的企业总数与</w:t>
      </w:r>
      <w:proofErr w:type="gramStart"/>
      <w:r w:rsidRPr="00A54461">
        <w:rPr>
          <w:rFonts w:asciiTheme="minorEastAsia" w:hAnsiTheme="minorEastAsia" w:hint="eastAsia"/>
          <w:sz w:val="24"/>
          <w:szCs w:val="24"/>
        </w:rPr>
        <w:t>调研总</w:t>
      </w:r>
      <w:proofErr w:type="gramEnd"/>
      <w:r w:rsidRPr="00A54461">
        <w:rPr>
          <w:rFonts w:asciiTheme="minorEastAsia" w:hAnsiTheme="minorEastAsia" w:hint="eastAsia"/>
          <w:sz w:val="24"/>
          <w:szCs w:val="24"/>
        </w:rPr>
        <w:t>个数的比值作为衡量指标。举例而言，某省的调研对象共有</w:t>
      </w:r>
      <w:r w:rsidRPr="00A54461">
        <w:rPr>
          <w:rFonts w:asciiTheme="minorEastAsia" w:hAnsiTheme="minorEastAsia"/>
          <w:sz w:val="24"/>
          <w:szCs w:val="24"/>
        </w:rPr>
        <w:t>100家企业，其中80家企业的注册时间低于1个月，那么该省的注册时间分项指标得分为8分。该指标为客观指标。</w:t>
      </w:r>
    </w:p>
    <w:p w14:paraId="289268FA"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行政垄断：行政垄断对企业的负面影响从没有到影响很大分别记为</w:t>
      </w:r>
      <w:r w:rsidRPr="00A54461">
        <w:rPr>
          <w:rFonts w:asciiTheme="minorEastAsia" w:hAnsiTheme="minorEastAsia"/>
          <w:sz w:val="24"/>
          <w:szCs w:val="24"/>
        </w:rPr>
        <w:t>10</w:t>
      </w:r>
      <w:r w:rsidRPr="00A54461">
        <w:rPr>
          <w:rFonts w:asciiTheme="minorEastAsia" w:hAnsiTheme="minorEastAsia" w:hint="eastAsia"/>
          <w:sz w:val="24"/>
          <w:szCs w:val="24"/>
        </w:rPr>
        <w:t>分到</w:t>
      </w:r>
      <w:r w:rsidRPr="00A54461">
        <w:rPr>
          <w:rFonts w:asciiTheme="minorEastAsia" w:hAnsiTheme="minorEastAsia"/>
          <w:sz w:val="24"/>
          <w:szCs w:val="24"/>
        </w:rPr>
        <w:t>0</w:t>
      </w:r>
      <w:r w:rsidRPr="00A54461">
        <w:rPr>
          <w:rFonts w:asciiTheme="minorEastAsia" w:hAnsiTheme="minorEastAsia" w:hint="eastAsia"/>
          <w:sz w:val="24"/>
          <w:szCs w:val="24"/>
        </w:rPr>
        <w:t>分。该指标为主观指标。</w:t>
      </w:r>
    </w:p>
    <w:p w14:paraId="13D1FA8B"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lastRenderedPageBreak/>
        <w:t>通胀率</w:t>
      </w:r>
      <w:r w:rsidRPr="00A54461">
        <w:rPr>
          <w:rFonts w:asciiTheme="minorEastAsia" w:hAnsiTheme="minorEastAsia"/>
          <w:sz w:val="24"/>
          <w:szCs w:val="24"/>
        </w:rPr>
        <w:t>/</w:t>
      </w:r>
      <w:r w:rsidRPr="00A54461">
        <w:rPr>
          <w:rFonts w:asciiTheme="minorEastAsia" w:hAnsiTheme="minorEastAsia" w:hint="eastAsia"/>
          <w:sz w:val="24"/>
          <w:szCs w:val="24"/>
        </w:rPr>
        <w:t>汇率：通胀率的变动对不同企业的影响是不同的，通胀率快一方面意味着人力和物力成本上涨快，一方面意味着金融成本低。通胀率的影响取决于企业本身的情况，在本报告中，依据企业家回答的情况，对通胀率从很大的正面影响到很大的负面影响分别记为</w:t>
      </w:r>
      <w:r w:rsidRPr="00A54461">
        <w:rPr>
          <w:rFonts w:asciiTheme="minorEastAsia" w:hAnsiTheme="minorEastAsia"/>
          <w:sz w:val="24"/>
          <w:szCs w:val="24"/>
        </w:rPr>
        <w:t>10</w:t>
      </w:r>
      <w:r w:rsidRPr="00A54461">
        <w:rPr>
          <w:rFonts w:asciiTheme="minorEastAsia" w:hAnsiTheme="minorEastAsia" w:hint="eastAsia"/>
          <w:sz w:val="24"/>
          <w:szCs w:val="24"/>
        </w:rPr>
        <w:t>分到</w:t>
      </w:r>
      <w:r w:rsidRPr="00A54461">
        <w:rPr>
          <w:rFonts w:asciiTheme="minorEastAsia" w:hAnsiTheme="minorEastAsia"/>
          <w:sz w:val="24"/>
          <w:szCs w:val="24"/>
        </w:rPr>
        <w:t>0</w:t>
      </w:r>
      <w:r w:rsidRPr="00A54461">
        <w:rPr>
          <w:rFonts w:asciiTheme="minorEastAsia" w:hAnsiTheme="minorEastAsia" w:hint="eastAsia"/>
          <w:sz w:val="24"/>
          <w:szCs w:val="24"/>
        </w:rPr>
        <w:t>分。汇率的波动亦是同样的情况。各省的通胀数据来源为近</w:t>
      </w:r>
      <w:r w:rsidRPr="00A54461">
        <w:rPr>
          <w:rFonts w:asciiTheme="minorEastAsia" w:hAnsiTheme="minorEastAsia"/>
          <w:sz w:val="24"/>
          <w:szCs w:val="24"/>
        </w:rPr>
        <w:t>5</w:t>
      </w:r>
      <w:r w:rsidRPr="00A54461">
        <w:rPr>
          <w:rFonts w:asciiTheme="minorEastAsia" w:hAnsiTheme="minorEastAsia" w:hint="eastAsia"/>
          <w:sz w:val="24"/>
          <w:szCs w:val="24"/>
        </w:rPr>
        <w:t>年的各省统计年鉴和统计</w:t>
      </w:r>
      <w:proofErr w:type="gramStart"/>
      <w:r w:rsidRPr="00A54461">
        <w:rPr>
          <w:rFonts w:asciiTheme="minorEastAsia" w:hAnsiTheme="minorEastAsia" w:hint="eastAsia"/>
          <w:sz w:val="24"/>
          <w:szCs w:val="24"/>
        </w:rPr>
        <w:t>居公布</w:t>
      </w:r>
      <w:proofErr w:type="gramEnd"/>
      <w:r w:rsidRPr="00A54461">
        <w:rPr>
          <w:rFonts w:asciiTheme="minorEastAsia" w:hAnsiTheme="minorEastAsia" w:hint="eastAsia"/>
          <w:sz w:val="24"/>
          <w:szCs w:val="24"/>
        </w:rPr>
        <w:t>的通胀年度数据。此处仍然使用距离指数</w:t>
      </w:r>
      <w:r w:rsidR="003666EB" w:rsidRPr="003666EB" w:rsidDel="00A16D07">
        <w:rPr>
          <w:rFonts w:asciiTheme="minorEastAsia" w:hAnsiTheme="minorEastAsia"/>
          <w:noProof/>
          <w:sz w:val="24"/>
          <w:szCs w:val="24"/>
        </w:rPr>
        <w:object w:dxaOrig="2980" w:dyaOrig="680" w14:anchorId="10ABDFC9">
          <v:shape id="_x0000_i1030" type="#_x0000_t75" alt="" style="width:149.25pt;height:33.75pt;mso-width-percent:0;mso-height-percent:0;mso-width-percent:0;mso-height-percent:0" o:ole="">
            <v:imagedata r:id="rId23" o:title=""/>
          </v:shape>
          <o:OLEObject Type="Embed" ProgID="Equation.DSMT4" ShapeID="_x0000_i1030" DrawAspect="Content" ObjectID="_1596311465" r:id="rId24"/>
        </w:object>
      </w:r>
      <w:r w:rsidRPr="00A54461">
        <w:rPr>
          <w:rFonts w:asciiTheme="minorEastAsia" w:hAnsiTheme="minorEastAsia" w:hint="eastAsia"/>
          <w:sz w:val="24"/>
          <w:szCs w:val="24"/>
        </w:rPr>
        <w:t>来衡量通胀率的波动。</w:t>
      </w:r>
    </w:p>
    <w:p w14:paraId="7985510D"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货币供应增长率：各省的</w:t>
      </w:r>
      <w:r w:rsidRPr="00A54461">
        <w:rPr>
          <w:rFonts w:asciiTheme="minorEastAsia" w:hAnsiTheme="minorEastAsia"/>
          <w:sz w:val="24"/>
          <w:szCs w:val="24"/>
        </w:rPr>
        <w:t>M2</w:t>
      </w:r>
      <w:r w:rsidRPr="00A54461">
        <w:rPr>
          <w:rFonts w:asciiTheme="minorEastAsia" w:hAnsiTheme="minorEastAsia" w:hint="eastAsia"/>
          <w:sz w:val="24"/>
          <w:szCs w:val="24"/>
        </w:rPr>
        <w:t>增长指标越低越好，同样利用距离指数</w:t>
      </w:r>
      <w:r w:rsidR="003666EB" w:rsidRPr="003666EB" w:rsidDel="00A16D07">
        <w:rPr>
          <w:rFonts w:asciiTheme="minorEastAsia" w:hAnsiTheme="minorEastAsia"/>
          <w:noProof/>
          <w:sz w:val="24"/>
          <w:szCs w:val="24"/>
        </w:rPr>
        <w:object w:dxaOrig="2980" w:dyaOrig="680" w14:anchorId="2CB4C9E2">
          <v:shape id="_x0000_i1031" type="#_x0000_t75" alt="" style="width:149.25pt;height:33.75pt;mso-width-percent:0;mso-height-percent:0;mso-width-percent:0;mso-height-percent:0" o:ole="">
            <v:imagedata r:id="rId23" o:title=""/>
          </v:shape>
          <o:OLEObject Type="Embed" ProgID="Equation.DSMT4" ShapeID="_x0000_i1031" DrawAspect="Content" ObjectID="_1596311466" r:id="rId25"/>
        </w:object>
      </w:r>
      <w:r w:rsidRPr="00A54461">
        <w:rPr>
          <w:rFonts w:asciiTheme="minorEastAsia" w:hAnsiTheme="minorEastAsia" w:hint="eastAsia"/>
          <w:sz w:val="24"/>
          <w:szCs w:val="24"/>
        </w:rPr>
        <w:t>形成指数计算，数据来源为</w:t>
      </w:r>
      <w:r w:rsidRPr="00A54461">
        <w:rPr>
          <w:rFonts w:asciiTheme="minorEastAsia" w:hAnsiTheme="minorEastAsia"/>
          <w:sz w:val="24"/>
          <w:szCs w:val="24"/>
        </w:rPr>
        <w:t>2013</w:t>
      </w:r>
      <w:r w:rsidRPr="00A54461">
        <w:rPr>
          <w:rFonts w:asciiTheme="minorEastAsia" w:hAnsiTheme="minorEastAsia" w:hint="eastAsia"/>
          <w:sz w:val="24"/>
          <w:szCs w:val="24"/>
        </w:rPr>
        <w:t>年《中国金融年鉴》公布的各省</w:t>
      </w:r>
      <w:r w:rsidRPr="00A54461">
        <w:rPr>
          <w:rFonts w:asciiTheme="minorEastAsia" w:hAnsiTheme="minorEastAsia"/>
          <w:sz w:val="24"/>
          <w:szCs w:val="24"/>
        </w:rPr>
        <w:t>M2增长</w:t>
      </w:r>
      <w:r w:rsidRPr="00A54461">
        <w:rPr>
          <w:rFonts w:asciiTheme="minorEastAsia" w:hAnsiTheme="minorEastAsia" w:hint="eastAsia"/>
          <w:sz w:val="24"/>
          <w:szCs w:val="24"/>
        </w:rPr>
        <w:t>数据。</w:t>
      </w:r>
      <w:r w:rsidRPr="00A54461">
        <w:rPr>
          <w:rFonts w:asciiTheme="minorEastAsia" w:hAnsiTheme="minorEastAsia"/>
          <w:sz w:val="24"/>
          <w:szCs w:val="24"/>
        </w:rPr>
        <w:t>M2</w:t>
      </w:r>
      <w:r w:rsidRPr="00A54461">
        <w:rPr>
          <w:rFonts w:asciiTheme="minorEastAsia" w:hAnsiTheme="minorEastAsia" w:hint="eastAsia"/>
          <w:sz w:val="24"/>
          <w:szCs w:val="24"/>
        </w:rPr>
        <w:t>的口径取各省银行各类存款加上现金投放。该指标为客观指标。</w:t>
      </w:r>
    </w:p>
    <w:p w14:paraId="0A836686"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通胀率方差：各省的通胀率</w:t>
      </w:r>
      <w:proofErr w:type="gramStart"/>
      <w:r w:rsidRPr="00A54461">
        <w:rPr>
          <w:rFonts w:asciiTheme="minorEastAsia" w:hAnsiTheme="minorEastAsia" w:hint="eastAsia"/>
          <w:sz w:val="24"/>
          <w:szCs w:val="24"/>
        </w:rPr>
        <w:t>方差越</w:t>
      </w:r>
      <w:proofErr w:type="gramEnd"/>
      <w:r w:rsidRPr="00A54461">
        <w:rPr>
          <w:rFonts w:asciiTheme="minorEastAsia" w:hAnsiTheme="minorEastAsia" w:hint="eastAsia"/>
          <w:sz w:val="24"/>
          <w:szCs w:val="24"/>
        </w:rPr>
        <w:t>低证明该地区的币值越稳定。通胀方差亦利用距离指数来计算。数据来源为各省统计局公布的近</w:t>
      </w:r>
      <w:r w:rsidRPr="00A54461">
        <w:rPr>
          <w:rFonts w:asciiTheme="minorEastAsia" w:hAnsiTheme="minorEastAsia"/>
          <w:sz w:val="24"/>
          <w:szCs w:val="24"/>
        </w:rPr>
        <w:t>5年通胀数据。</w:t>
      </w:r>
      <w:r w:rsidRPr="00A54461">
        <w:rPr>
          <w:rFonts w:asciiTheme="minorEastAsia" w:hAnsiTheme="minorEastAsia" w:hint="eastAsia"/>
          <w:sz w:val="24"/>
          <w:szCs w:val="24"/>
        </w:rPr>
        <w:t>该指标为客观指标。</w:t>
      </w:r>
    </w:p>
    <w:p w14:paraId="6E00CD76"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融资缺口：根据企业家的融资缺口从暂无到很大分别记为</w:t>
      </w:r>
      <w:r w:rsidRPr="00A54461">
        <w:rPr>
          <w:rFonts w:asciiTheme="minorEastAsia" w:hAnsiTheme="minorEastAsia"/>
          <w:sz w:val="24"/>
          <w:szCs w:val="24"/>
        </w:rPr>
        <w:t>10</w:t>
      </w:r>
      <w:r w:rsidRPr="00A54461">
        <w:rPr>
          <w:rFonts w:asciiTheme="minorEastAsia" w:hAnsiTheme="minorEastAsia" w:hint="eastAsia"/>
          <w:sz w:val="24"/>
          <w:szCs w:val="24"/>
        </w:rPr>
        <w:t>分到</w:t>
      </w:r>
      <w:r w:rsidRPr="00A54461">
        <w:rPr>
          <w:rFonts w:asciiTheme="minorEastAsia" w:hAnsiTheme="minorEastAsia"/>
          <w:sz w:val="24"/>
          <w:szCs w:val="24"/>
        </w:rPr>
        <w:t>0</w:t>
      </w:r>
      <w:r w:rsidRPr="00A54461">
        <w:rPr>
          <w:rFonts w:asciiTheme="minorEastAsia" w:hAnsiTheme="minorEastAsia" w:hint="eastAsia"/>
          <w:sz w:val="24"/>
          <w:szCs w:val="24"/>
        </w:rPr>
        <w:t>分，中间选项使用线性插值计算。该指标为主观指标。</w:t>
      </w:r>
    </w:p>
    <w:p w14:paraId="2FD71D35"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金融市场准入：非国有金融机构吸收存款的比重占全部金融机构比重；非国有企业贷款占金融机构总贷款的比重。两者的加权平均值为该项指标的得分。指标数据来源于冯兴元、毛寿龙著《中国企业资本自由研究报告</w:t>
      </w:r>
      <w:r w:rsidRPr="00A54461">
        <w:rPr>
          <w:rFonts w:asciiTheme="minorEastAsia" w:hAnsiTheme="minorEastAsia"/>
          <w:sz w:val="24"/>
          <w:szCs w:val="24"/>
        </w:rPr>
        <w:t>2014</w:t>
      </w:r>
      <w:r w:rsidRPr="00A54461">
        <w:rPr>
          <w:rFonts w:asciiTheme="minorEastAsia" w:hAnsiTheme="minorEastAsia" w:hint="eastAsia"/>
          <w:sz w:val="24"/>
          <w:szCs w:val="24"/>
        </w:rPr>
        <w:t>》</w:t>
      </w:r>
      <w:r w:rsidRPr="00F25471">
        <w:rPr>
          <w:rStyle w:val="ab"/>
          <w:sz w:val="18"/>
          <w:szCs w:val="18"/>
        </w:rPr>
        <w:footnoteReference w:id="27"/>
      </w:r>
      <w:r w:rsidRPr="00A54461">
        <w:rPr>
          <w:rFonts w:asciiTheme="minorEastAsia" w:hAnsiTheme="minorEastAsia" w:hint="eastAsia"/>
          <w:sz w:val="24"/>
          <w:szCs w:val="24"/>
        </w:rPr>
        <w:t>。该指标为客观指标。</w:t>
      </w:r>
    </w:p>
    <w:p w14:paraId="6A883F1C"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融资渠道：企业所选择的融资渠道越多得分越多。由于不同所处行业、规模及经营状况和形态不同，因此衡量融资渠道是充分还是过少并没有完全科学的方法。为了简便计数起见，单一融资渠道的企业记为</w:t>
      </w:r>
      <w:r w:rsidRPr="00A54461">
        <w:rPr>
          <w:rFonts w:asciiTheme="minorEastAsia" w:hAnsiTheme="minorEastAsia"/>
          <w:sz w:val="24"/>
          <w:szCs w:val="24"/>
        </w:rPr>
        <w:t>0分，2至3种融资渠道记为5分，超过3种则记为10分。该指标为客观指标。</w:t>
      </w:r>
    </w:p>
    <w:p w14:paraId="07EA129B"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融资成本：企业获得银行贷款、上市融资、民间借贷的难易程度以及应收账款是否可以及时收回。按照不能收回、大多数不能收回、大多数能收回和能够收回的顺序按照线性插值法依次记为</w:t>
      </w:r>
      <w:r w:rsidRPr="00A54461">
        <w:rPr>
          <w:rFonts w:asciiTheme="minorEastAsia" w:hAnsiTheme="minorEastAsia"/>
          <w:sz w:val="24"/>
          <w:szCs w:val="24"/>
        </w:rPr>
        <w:t>0到10分。该指标为主观指标。</w:t>
      </w:r>
    </w:p>
    <w:p w14:paraId="39D87A55"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投资渠道：企业家选择的投资渠道越多得分越多。与企业的融资渠道一样，由于不同所处行业、规模及经营状况和形态不同，衡量投资渠道是充分还是过少也没有完全科学的方法。为了简便计数起见，单一投资渠道的企业记为</w:t>
      </w:r>
      <w:r w:rsidRPr="00A54461">
        <w:rPr>
          <w:rFonts w:asciiTheme="minorEastAsia" w:hAnsiTheme="minorEastAsia"/>
          <w:sz w:val="24"/>
          <w:szCs w:val="24"/>
        </w:rPr>
        <w:t>0分，2至3种投资渠道记为5分，超过3种</w:t>
      </w:r>
      <w:r w:rsidRPr="00A54461">
        <w:rPr>
          <w:rFonts w:asciiTheme="minorEastAsia" w:hAnsiTheme="minorEastAsia" w:hint="eastAsia"/>
          <w:sz w:val="24"/>
          <w:szCs w:val="24"/>
        </w:rPr>
        <w:t>投资渠道则记为</w:t>
      </w:r>
      <w:r w:rsidRPr="00A54461">
        <w:rPr>
          <w:rFonts w:asciiTheme="minorEastAsia" w:hAnsiTheme="minorEastAsia"/>
          <w:sz w:val="24"/>
          <w:szCs w:val="24"/>
        </w:rPr>
        <w:t>10分。该指标为客观指标。</w:t>
      </w:r>
    </w:p>
    <w:p w14:paraId="40D9E74B"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资本流动性：资本流动性衡量的是企业对自身资本运用的自由程度，它包括企业进入或者退出行业的自由，在区域间转移的自由以及用于企业兼并等资源整合的自由。为了简单和可信起见，本报告利用《中国企业资本自由研究报告</w:t>
      </w:r>
      <w:r w:rsidRPr="00A54461">
        <w:rPr>
          <w:rFonts w:asciiTheme="minorEastAsia" w:hAnsiTheme="minorEastAsia"/>
          <w:sz w:val="24"/>
          <w:szCs w:val="24"/>
        </w:rPr>
        <w:t>2014》</w:t>
      </w:r>
      <w:r>
        <w:rPr>
          <w:rFonts w:asciiTheme="minorEastAsia" w:hAnsiTheme="minorEastAsia" w:hint="eastAsia"/>
          <w:sz w:val="24"/>
          <w:szCs w:val="24"/>
        </w:rPr>
        <w:t>的资本自由</w:t>
      </w:r>
      <w:r w:rsidRPr="00A54461">
        <w:rPr>
          <w:rFonts w:asciiTheme="minorEastAsia" w:hAnsiTheme="minorEastAsia" w:hint="eastAsia"/>
          <w:sz w:val="24"/>
          <w:szCs w:val="24"/>
        </w:rPr>
        <w:t>指数作为该项指标的得分。该项指标为客观指标。</w:t>
      </w:r>
    </w:p>
    <w:p w14:paraId="028B0EFA"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lastRenderedPageBreak/>
        <w:t>企业家的话语权：企业家的话语</w:t>
      </w:r>
      <w:proofErr w:type="gramStart"/>
      <w:r w:rsidRPr="00A54461">
        <w:rPr>
          <w:rFonts w:asciiTheme="minorEastAsia" w:hAnsiTheme="minorEastAsia" w:hint="eastAsia"/>
          <w:sz w:val="24"/>
          <w:szCs w:val="24"/>
        </w:rPr>
        <w:t>权较为</w:t>
      </w:r>
      <w:proofErr w:type="gramEnd"/>
      <w:r w:rsidRPr="00A54461">
        <w:rPr>
          <w:rFonts w:asciiTheme="minorEastAsia" w:hAnsiTheme="minorEastAsia" w:hint="eastAsia"/>
          <w:sz w:val="24"/>
          <w:szCs w:val="24"/>
        </w:rPr>
        <w:t>客观记为</w:t>
      </w:r>
      <w:r w:rsidRPr="00A54461">
        <w:rPr>
          <w:rFonts w:asciiTheme="minorEastAsia" w:hAnsiTheme="minorEastAsia"/>
          <w:sz w:val="24"/>
          <w:szCs w:val="24"/>
        </w:rPr>
        <w:t>10</w:t>
      </w:r>
      <w:r w:rsidRPr="00A54461">
        <w:rPr>
          <w:rFonts w:asciiTheme="minorEastAsia" w:hAnsiTheme="minorEastAsia" w:hint="eastAsia"/>
          <w:sz w:val="24"/>
          <w:szCs w:val="24"/>
        </w:rPr>
        <w:t>分，较为强势记为</w:t>
      </w:r>
      <w:r w:rsidRPr="00A54461">
        <w:rPr>
          <w:rFonts w:asciiTheme="minorEastAsia" w:hAnsiTheme="minorEastAsia"/>
          <w:sz w:val="24"/>
          <w:szCs w:val="24"/>
        </w:rPr>
        <w:t>5</w:t>
      </w:r>
      <w:r w:rsidRPr="00A54461">
        <w:rPr>
          <w:rFonts w:asciiTheme="minorEastAsia" w:hAnsiTheme="minorEastAsia" w:hint="eastAsia"/>
          <w:sz w:val="24"/>
          <w:szCs w:val="24"/>
        </w:rPr>
        <w:t>分，较为弱势记为</w:t>
      </w:r>
      <w:r w:rsidRPr="00A54461">
        <w:rPr>
          <w:rFonts w:asciiTheme="minorEastAsia" w:hAnsiTheme="minorEastAsia"/>
          <w:sz w:val="24"/>
          <w:szCs w:val="24"/>
        </w:rPr>
        <w:t>0</w:t>
      </w:r>
      <w:r w:rsidRPr="00A54461">
        <w:rPr>
          <w:rFonts w:asciiTheme="minorEastAsia" w:hAnsiTheme="minorEastAsia" w:hint="eastAsia"/>
          <w:sz w:val="24"/>
          <w:szCs w:val="24"/>
        </w:rPr>
        <w:t>分。该指标为主观指标。</w:t>
      </w:r>
    </w:p>
    <w:p w14:paraId="2BCA416C" w14:textId="77777777" w:rsidR="00764F47" w:rsidRPr="00A54461" w:rsidRDefault="00764F47" w:rsidP="00764F47">
      <w:pPr>
        <w:spacing w:before="180" w:after="180"/>
        <w:ind w:firstLineChars="200" w:firstLine="480"/>
        <w:rPr>
          <w:rFonts w:asciiTheme="minorEastAsia" w:hAnsiTheme="minorEastAsia"/>
          <w:sz w:val="24"/>
          <w:szCs w:val="24"/>
        </w:rPr>
      </w:pPr>
      <w:r w:rsidRPr="00A54461">
        <w:rPr>
          <w:rFonts w:asciiTheme="minorEastAsia" w:hAnsiTheme="minorEastAsia" w:hint="eastAsia"/>
          <w:sz w:val="24"/>
          <w:szCs w:val="24"/>
        </w:rPr>
        <w:t>社会舆论对企业家的评价：企业家是否面临很大的舆论压力。与其他主观指标一样，企业家的舆论压力从很大到很小依次记为</w:t>
      </w:r>
      <w:r w:rsidRPr="00A54461">
        <w:rPr>
          <w:rFonts w:asciiTheme="minorEastAsia" w:hAnsiTheme="minorEastAsia"/>
          <w:sz w:val="24"/>
          <w:szCs w:val="24"/>
        </w:rPr>
        <w:t>0分到10分。</w:t>
      </w:r>
    </w:p>
    <w:p w14:paraId="093C9359" w14:textId="77777777" w:rsidR="00764F47" w:rsidRDefault="00764F47" w:rsidP="00764F47">
      <w:pPr>
        <w:pStyle w:val="2"/>
      </w:pPr>
      <w:bookmarkStart w:id="83" w:name="_Toc430004044"/>
      <w:r>
        <w:rPr>
          <w:rFonts w:hint="eastAsia"/>
        </w:rPr>
        <w:t>（三）</w:t>
      </w:r>
      <w:r>
        <w:t>调研的组织与实施</w:t>
      </w:r>
      <w:bookmarkEnd w:id="83"/>
      <w:r>
        <w:t xml:space="preserve"> </w:t>
      </w:r>
    </w:p>
    <w:p w14:paraId="73ED6FE8" w14:textId="77777777" w:rsidR="00764F47" w:rsidRPr="00AC5B87" w:rsidRDefault="00764F47" w:rsidP="00764F47">
      <w:pPr>
        <w:spacing w:before="180" w:after="180"/>
        <w:ind w:firstLineChars="200" w:firstLine="480"/>
        <w:rPr>
          <w:rFonts w:asciiTheme="minorEastAsia" w:hAnsiTheme="minorEastAsia"/>
          <w:sz w:val="24"/>
          <w:szCs w:val="24"/>
        </w:rPr>
      </w:pPr>
      <w:r w:rsidRPr="00AC5B87">
        <w:rPr>
          <w:rFonts w:asciiTheme="minorEastAsia" w:hAnsiTheme="minorEastAsia" w:hint="eastAsia"/>
          <w:sz w:val="24"/>
          <w:szCs w:val="24"/>
        </w:rPr>
        <w:t>由于经费的限制以及对于调研结果可信度的较为严格的控制，</w:t>
      </w:r>
      <w:r>
        <w:rPr>
          <w:rFonts w:asciiTheme="minorEastAsia" w:hAnsiTheme="minorEastAsia"/>
          <w:sz w:val="24"/>
          <w:szCs w:val="24"/>
        </w:rPr>
        <w:t>本课题组</w:t>
      </w:r>
      <w:r w:rsidRPr="00AC5B87">
        <w:rPr>
          <w:rFonts w:asciiTheme="minorEastAsia" w:hAnsiTheme="minorEastAsia" w:hint="eastAsia"/>
          <w:sz w:val="24"/>
          <w:szCs w:val="24"/>
        </w:rPr>
        <w:t>首先选择了民营企业较为发达的广东和浙江两省，并分别获得了100</w:t>
      </w:r>
      <w:r>
        <w:rPr>
          <w:rFonts w:asciiTheme="minorEastAsia" w:hAnsiTheme="minorEastAsia" w:hint="eastAsia"/>
          <w:sz w:val="24"/>
          <w:szCs w:val="24"/>
        </w:rPr>
        <w:t>份可靠的问卷反馈。课题组会争取</w:t>
      </w:r>
      <w:r>
        <w:rPr>
          <w:rFonts w:asciiTheme="minorEastAsia" w:hAnsiTheme="minorEastAsia"/>
          <w:sz w:val="24"/>
          <w:szCs w:val="24"/>
        </w:rPr>
        <w:t>在下一步</w:t>
      </w:r>
      <w:r>
        <w:rPr>
          <w:rFonts w:asciiTheme="minorEastAsia" w:hAnsiTheme="minorEastAsia" w:hint="eastAsia"/>
          <w:sz w:val="24"/>
          <w:szCs w:val="24"/>
        </w:rPr>
        <w:t>继续扩大我们的调研区域和企业数目</w:t>
      </w:r>
      <w:r w:rsidRPr="00AC5B87">
        <w:rPr>
          <w:rFonts w:asciiTheme="minorEastAsia" w:hAnsiTheme="minorEastAsia" w:hint="eastAsia"/>
          <w:sz w:val="24"/>
          <w:szCs w:val="24"/>
        </w:rPr>
        <w:t>，</w:t>
      </w:r>
      <w:r>
        <w:rPr>
          <w:rFonts w:asciiTheme="minorEastAsia" w:hAnsiTheme="minorEastAsia"/>
          <w:sz w:val="24"/>
          <w:szCs w:val="24"/>
        </w:rPr>
        <w:t>以取得更大的样本代表性和覆盖面</w:t>
      </w:r>
      <w:r w:rsidRPr="00AC5B87">
        <w:rPr>
          <w:rFonts w:asciiTheme="minorEastAsia" w:hAnsiTheme="minorEastAsia" w:hint="eastAsia"/>
          <w:sz w:val="24"/>
          <w:szCs w:val="24"/>
        </w:rPr>
        <w:t>。</w:t>
      </w:r>
    </w:p>
    <w:p w14:paraId="76EB086C" w14:textId="77777777" w:rsidR="00764F47" w:rsidRPr="00AC5B87" w:rsidRDefault="00764F47" w:rsidP="00764F47">
      <w:pPr>
        <w:spacing w:before="180" w:after="180"/>
        <w:ind w:firstLineChars="200" w:firstLine="480"/>
        <w:rPr>
          <w:rFonts w:asciiTheme="minorEastAsia" w:hAnsiTheme="minorEastAsia"/>
          <w:sz w:val="24"/>
          <w:szCs w:val="24"/>
        </w:rPr>
      </w:pPr>
      <w:r>
        <w:rPr>
          <w:rFonts w:asciiTheme="minorEastAsia" w:hAnsiTheme="minorEastAsia"/>
          <w:sz w:val="24"/>
          <w:szCs w:val="24"/>
        </w:rPr>
        <w:t>调查对象为民营企业</w:t>
      </w:r>
      <w:r>
        <w:rPr>
          <w:rFonts w:asciiTheme="minorEastAsia" w:hAnsiTheme="minorEastAsia" w:hint="eastAsia"/>
          <w:sz w:val="24"/>
          <w:szCs w:val="24"/>
        </w:rPr>
        <w:t>家</w:t>
      </w:r>
      <w:r>
        <w:rPr>
          <w:rFonts w:asciiTheme="minorEastAsia" w:hAnsiTheme="minorEastAsia"/>
          <w:sz w:val="24"/>
          <w:szCs w:val="24"/>
        </w:rPr>
        <w:t>或民营企业高管。</w:t>
      </w:r>
      <w:proofErr w:type="gramStart"/>
      <w:r>
        <w:rPr>
          <w:rFonts w:asciiTheme="minorEastAsia" w:hAnsiTheme="minorEastAsia"/>
          <w:sz w:val="24"/>
          <w:szCs w:val="24"/>
        </w:rPr>
        <w:t>调查分</w:t>
      </w:r>
      <w:proofErr w:type="gramEnd"/>
      <w:r>
        <w:rPr>
          <w:rFonts w:asciiTheme="minorEastAsia" w:hAnsiTheme="minorEastAsia"/>
          <w:sz w:val="24"/>
          <w:szCs w:val="24"/>
        </w:rPr>
        <w:t>两个阶段。</w:t>
      </w:r>
      <w:r>
        <w:rPr>
          <w:rFonts w:asciiTheme="minorEastAsia" w:hAnsiTheme="minorEastAsia" w:hint="eastAsia"/>
          <w:sz w:val="24"/>
          <w:szCs w:val="24"/>
        </w:rPr>
        <w:t>第一个</w:t>
      </w:r>
      <w:r>
        <w:rPr>
          <w:rFonts w:asciiTheme="minorEastAsia" w:hAnsiTheme="minorEastAsia"/>
          <w:sz w:val="24"/>
          <w:szCs w:val="24"/>
        </w:rPr>
        <w:t>阶段为</w:t>
      </w:r>
      <w:r w:rsidRPr="00AC5B87">
        <w:rPr>
          <w:rFonts w:asciiTheme="minorEastAsia" w:hAnsiTheme="minorEastAsia"/>
          <w:sz w:val="24"/>
          <w:szCs w:val="24"/>
        </w:rPr>
        <w:t>2014年12月至2015年2月</w:t>
      </w:r>
      <w:r>
        <w:rPr>
          <w:rFonts w:asciiTheme="minorEastAsia" w:hAnsiTheme="minorEastAsia"/>
          <w:sz w:val="24"/>
          <w:szCs w:val="24"/>
        </w:rPr>
        <w:t>。</w:t>
      </w:r>
      <w:r w:rsidRPr="00AC5B87">
        <w:rPr>
          <w:rFonts w:asciiTheme="minorEastAsia" w:hAnsiTheme="minorEastAsia"/>
          <w:sz w:val="24"/>
          <w:szCs w:val="24"/>
        </w:rPr>
        <w:t>两省的问卷</w:t>
      </w:r>
      <w:r>
        <w:rPr>
          <w:rFonts w:asciiTheme="minorEastAsia" w:hAnsiTheme="minorEastAsia"/>
          <w:sz w:val="24"/>
          <w:szCs w:val="24"/>
        </w:rPr>
        <w:t>发放</w:t>
      </w:r>
      <w:r w:rsidRPr="00AC5B87">
        <w:rPr>
          <w:rFonts w:asciiTheme="minorEastAsia" w:hAnsiTheme="minorEastAsia"/>
          <w:sz w:val="24"/>
          <w:szCs w:val="24"/>
        </w:rPr>
        <w:t>和收回各自花费了一个多月的时间</w:t>
      </w:r>
      <w:r w:rsidRPr="00AC5B87">
        <w:rPr>
          <w:rFonts w:asciiTheme="minorEastAsia" w:hAnsiTheme="minorEastAsia" w:hint="eastAsia"/>
          <w:sz w:val="24"/>
          <w:szCs w:val="24"/>
        </w:rPr>
        <w:t>。</w:t>
      </w:r>
      <w:r>
        <w:rPr>
          <w:rFonts w:asciiTheme="minorEastAsia" w:hAnsiTheme="minorEastAsia"/>
          <w:sz w:val="24"/>
          <w:szCs w:val="24"/>
        </w:rPr>
        <w:t>第二阶段为2015</w:t>
      </w:r>
      <w:r>
        <w:rPr>
          <w:rFonts w:asciiTheme="minorEastAsia" w:hAnsiTheme="minorEastAsia" w:hint="eastAsia"/>
          <w:sz w:val="24"/>
          <w:szCs w:val="24"/>
        </w:rPr>
        <w:t>年</w:t>
      </w:r>
      <w:r>
        <w:rPr>
          <w:rFonts w:asciiTheme="minorEastAsia" w:hAnsiTheme="minorEastAsia"/>
          <w:sz w:val="24"/>
          <w:szCs w:val="24"/>
        </w:rPr>
        <w:t>4</w:t>
      </w:r>
      <w:r>
        <w:rPr>
          <w:rFonts w:asciiTheme="minorEastAsia" w:hAnsiTheme="minorEastAsia" w:hint="eastAsia"/>
          <w:sz w:val="24"/>
          <w:szCs w:val="24"/>
        </w:rPr>
        <w:t>月</w:t>
      </w:r>
      <w:r>
        <w:rPr>
          <w:rFonts w:asciiTheme="minorEastAsia" w:hAnsiTheme="minorEastAsia"/>
          <w:sz w:val="24"/>
          <w:szCs w:val="24"/>
        </w:rPr>
        <w:t>，</w:t>
      </w:r>
      <w:r>
        <w:rPr>
          <w:rFonts w:asciiTheme="minorEastAsia" w:hAnsiTheme="minorEastAsia" w:hint="eastAsia"/>
          <w:sz w:val="24"/>
          <w:szCs w:val="24"/>
        </w:rPr>
        <w:t>主要进行</w:t>
      </w:r>
      <w:r>
        <w:rPr>
          <w:rFonts w:asciiTheme="minorEastAsia" w:hAnsiTheme="minorEastAsia"/>
          <w:sz w:val="24"/>
          <w:szCs w:val="24"/>
        </w:rPr>
        <w:t>补充调查。课题组</w:t>
      </w:r>
      <w:r w:rsidRPr="00AC5B87">
        <w:rPr>
          <w:rFonts w:asciiTheme="minorEastAsia" w:hAnsiTheme="minorEastAsia" w:hint="eastAsia"/>
          <w:sz w:val="24"/>
          <w:szCs w:val="24"/>
        </w:rPr>
        <w:t>采用实地</w:t>
      </w:r>
      <w:r>
        <w:rPr>
          <w:rFonts w:asciiTheme="minorEastAsia" w:hAnsiTheme="minorEastAsia"/>
          <w:sz w:val="24"/>
          <w:szCs w:val="24"/>
        </w:rPr>
        <w:t>和电话问卷调查的</w:t>
      </w:r>
      <w:r w:rsidRPr="00AC5B87">
        <w:rPr>
          <w:rFonts w:asciiTheme="minorEastAsia" w:hAnsiTheme="minorEastAsia" w:hint="eastAsia"/>
          <w:sz w:val="24"/>
          <w:szCs w:val="24"/>
        </w:rPr>
        <w:t>方式。</w:t>
      </w:r>
      <w:r>
        <w:rPr>
          <w:rFonts w:asciiTheme="minorEastAsia" w:hAnsiTheme="minorEastAsia"/>
          <w:sz w:val="24"/>
          <w:szCs w:val="24"/>
        </w:rPr>
        <w:t>部分</w:t>
      </w:r>
      <w:r w:rsidRPr="00AC5B87">
        <w:rPr>
          <w:rFonts w:asciiTheme="minorEastAsia" w:hAnsiTheme="minorEastAsia" w:hint="eastAsia"/>
          <w:sz w:val="24"/>
          <w:szCs w:val="24"/>
        </w:rPr>
        <w:t>问卷通过当地的商会、协会</w:t>
      </w:r>
      <w:r>
        <w:rPr>
          <w:rFonts w:asciiTheme="minorEastAsia" w:hAnsiTheme="minorEastAsia"/>
          <w:sz w:val="24"/>
          <w:szCs w:val="24"/>
        </w:rPr>
        <w:t>、</w:t>
      </w:r>
      <w:r>
        <w:rPr>
          <w:rFonts w:asciiTheme="minorEastAsia" w:hAnsiTheme="minorEastAsia" w:hint="eastAsia"/>
          <w:sz w:val="24"/>
          <w:szCs w:val="24"/>
        </w:rPr>
        <w:t>培训</w:t>
      </w:r>
      <w:r>
        <w:rPr>
          <w:rFonts w:asciiTheme="minorEastAsia" w:hAnsiTheme="minorEastAsia"/>
          <w:sz w:val="24"/>
          <w:szCs w:val="24"/>
        </w:rPr>
        <w:t>机构、</w:t>
      </w:r>
      <w:r>
        <w:rPr>
          <w:rFonts w:asciiTheme="minorEastAsia" w:hAnsiTheme="minorEastAsia" w:hint="eastAsia"/>
          <w:sz w:val="24"/>
          <w:szCs w:val="24"/>
        </w:rPr>
        <w:t>企业家</w:t>
      </w:r>
      <w:r w:rsidRPr="00AC5B87">
        <w:rPr>
          <w:rFonts w:asciiTheme="minorEastAsia" w:hAnsiTheme="minorEastAsia" w:hint="eastAsia"/>
          <w:sz w:val="24"/>
          <w:szCs w:val="24"/>
        </w:rPr>
        <w:t>发放</w:t>
      </w:r>
      <w:r>
        <w:rPr>
          <w:rFonts w:asciiTheme="minorEastAsia" w:hAnsiTheme="minorEastAsia"/>
          <w:sz w:val="24"/>
          <w:szCs w:val="24"/>
        </w:rPr>
        <w:t>。</w:t>
      </w:r>
      <w:r w:rsidRPr="00AC5B87">
        <w:rPr>
          <w:rFonts w:asciiTheme="minorEastAsia" w:hAnsiTheme="minorEastAsia" w:hint="eastAsia"/>
          <w:sz w:val="24"/>
          <w:szCs w:val="24"/>
        </w:rPr>
        <w:t>我们通过</w:t>
      </w:r>
      <w:r>
        <w:rPr>
          <w:rFonts w:asciiTheme="minorEastAsia" w:hAnsiTheme="minorEastAsia"/>
          <w:sz w:val="24"/>
          <w:szCs w:val="24"/>
        </w:rPr>
        <w:t>对照</w:t>
      </w:r>
      <w:r w:rsidRPr="00AC5B87">
        <w:rPr>
          <w:rFonts w:asciiTheme="minorEastAsia" w:hAnsiTheme="minorEastAsia" w:hint="eastAsia"/>
          <w:sz w:val="24"/>
          <w:szCs w:val="24"/>
        </w:rPr>
        <w:t>指标</w:t>
      </w:r>
      <w:r>
        <w:rPr>
          <w:rFonts w:asciiTheme="minorEastAsia" w:hAnsiTheme="minorEastAsia"/>
          <w:sz w:val="24"/>
          <w:szCs w:val="24"/>
        </w:rPr>
        <w:t>要求</w:t>
      </w:r>
      <w:r w:rsidRPr="00AC5B87">
        <w:rPr>
          <w:rFonts w:asciiTheme="minorEastAsia" w:hAnsiTheme="minorEastAsia" w:hint="eastAsia"/>
          <w:sz w:val="24"/>
          <w:szCs w:val="24"/>
        </w:rPr>
        <w:t>剔除了一部分质量相对较差</w:t>
      </w:r>
      <w:r>
        <w:rPr>
          <w:rFonts w:asciiTheme="minorEastAsia" w:hAnsiTheme="minorEastAsia"/>
          <w:sz w:val="24"/>
          <w:szCs w:val="24"/>
        </w:rPr>
        <w:t>或者不符合其它要求</w:t>
      </w:r>
      <w:r w:rsidRPr="00AC5B87">
        <w:rPr>
          <w:rFonts w:asciiTheme="minorEastAsia" w:hAnsiTheme="minorEastAsia" w:hint="eastAsia"/>
          <w:sz w:val="24"/>
          <w:szCs w:val="24"/>
        </w:rPr>
        <w:t>的问卷</w:t>
      </w:r>
      <w:r w:rsidRPr="00AC308F">
        <w:rPr>
          <w:rFonts w:asciiTheme="minorEastAsia" w:hAnsiTheme="minorEastAsia"/>
          <w:sz w:val="24"/>
          <w:szCs w:val="24"/>
          <w:vertAlign w:val="superscript"/>
        </w:rPr>
        <w:footnoteReference w:id="28"/>
      </w:r>
      <w:r w:rsidRPr="00AC5B87">
        <w:rPr>
          <w:rFonts w:asciiTheme="minorEastAsia" w:hAnsiTheme="minorEastAsia" w:hint="eastAsia"/>
          <w:sz w:val="24"/>
          <w:szCs w:val="24"/>
        </w:rPr>
        <w:t>。</w:t>
      </w:r>
    </w:p>
    <w:p w14:paraId="31AEFBDD" w14:textId="77777777" w:rsidR="00764F47" w:rsidRDefault="00764F47" w:rsidP="00764F47">
      <w:pPr>
        <w:spacing w:before="180" w:after="180"/>
        <w:rPr>
          <w:rFonts w:asciiTheme="minorEastAsia" w:hAnsiTheme="minorEastAsia"/>
          <w:sz w:val="24"/>
          <w:szCs w:val="24"/>
        </w:rPr>
      </w:pPr>
    </w:p>
    <w:p w14:paraId="21012507" w14:textId="77777777" w:rsidR="00764F47" w:rsidRDefault="00764F47" w:rsidP="00764F47">
      <w:pPr>
        <w:jc w:val="left"/>
        <w:rPr>
          <w:rFonts w:ascii="宋体" w:eastAsia="宋体" w:hAnsi="宋体"/>
        </w:rPr>
      </w:pPr>
      <w:r>
        <w:rPr>
          <w:rFonts w:ascii="宋体" w:hAnsi="宋体" w:hint="eastAsia"/>
          <w:b/>
          <w:bCs/>
        </w:rPr>
        <w:br w:type="column"/>
      </w:r>
      <w:r w:rsidRPr="005B1971">
        <w:rPr>
          <w:rFonts w:asciiTheme="minorEastAsia" w:hAnsiTheme="minorEastAsia" w:hint="eastAsia"/>
          <w:kern w:val="44"/>
          <w:sz w:val="44"/>
          <w:szCs w:val="44"/>
        </w:rPr>
        <w:lastRenderedPageBreak/>
        <w:t>三．中国民营企业生存发展环境指数：广东与浙江两省调研报告</w:t>
      </w:r>
    </w:p>
    <w:p w14:paraId="43F64BEB" w14:textId="77777777" w:rsidR="00764F47" w:rsidRPr="00603BAC" w:rsidRDefault="00764F47" w:rsidP="00764F47">
      <w:pPr>
        <w:pStyle w:val="2"/>
        <w:rPr>
          <w:rFonts w:ascii="宋体" w:eastAsia="宋体" w:hAnsi="宋体"/>
          <w:b w:val="0"/>
          <w:bCs w:val="0"/>
        </w:rPr>
      </w:pPr>
      <w:bookmarkStart w:id="84" w:name="_Toc430004045"/>
      <w:r w:rsidRPr="00603BAC">
        <w:rPr>
          <w:rFonts w:ascii="宋体" w:eastAsia="宋体" w:hAnsi="宋体"/>
          <w:b w:val="0"/>
          <w:bCs w:val="0"/>
        </w:rPr>
        <w:t>（一）</w:t>
      </w:r>
      <w:r w:rsidRPr="00603BAC">
        <w:rPr>
          <w:rFonts w:ascii="宋体" w:eastAsia="宋体" w:hAnsi="宋体" w:hint="eastAsia"/>
          <w:b w:val="0"/>
          <w:bCs w:val="0"/>
        </w:rPr>
        <w:t>广东</w:t>
      </w:r>
      <w:bookmarkEnd w:id="84"/>
    </w:p>
    <w:p w14:paraId="5ACB500F" w14:textId="77777777" w:rsidR="00764F47" w:rsidRPr="005B1971" w:rsidRDefault="00764F47" w:rsidP="00764F47">
      <w:pPr>
        <w:pStyle w:val="3"/>
        <w:jc w:val="center"/>
        <w:rPr>
          <w:rFonts w:eastAsiaTheme="minorEastAsia"/>
        </w:rPr>
      </w:pPr>
      <w:bookmarkStart w:id="85" w:name="_Toc430004046"/>
      <w:r w:rsidRPr="00603BAC">
        <w:rPr>
          <w:rFonts w:hint="eastAsia"/>
        </w:rPr>
        <w:t>第一部分 广东样本基本情况描述</w:t>
      </w:r>
      <w:bookmarkEnd w:id="85"/>
    </w:p>
    <w:p w14:paraId="44CB398C" w14:textId="77777777" w:rsidR="00764F47" w:rsidRDefault="00764F47" w:rsidP="00764F47">
      <w:pPr>
        <w:spacing w:before="180" w:after="180"/>
        <w:ind w:firstLine="480"/>
        <w:rPr>
          <w:rFonts w:asciiTheme="minorEastAsia" w:hAnsiTheme="minorEastAsia"/>
          <w:sz w:val="24"/>
          <w:szCs w:val="24"/>
        </w:rPr>
      </w:pPr>
      <w:r w:rsidRPr="005B1971">
        <w:rPr>
          <w:rFonts w:asciiTheme="minorEastAsia" w:hAnsiTheme="minorEastAsia" w:hint="eastAsia"/>
          <w:sz w:val="24"/>
          <w:szCs w:val="24"/>
        </w:rPr>
        <w:t>在广东地区的民营企业调查，共历时约</w:t>
      </w:r>
      <w:r w:rsidRPr="005B1971">
        <w:rPr>
          <w:rFonts w:asciiTheme="minorEastAsia" w:hAnsiTheme="minorEastAsia"/>
          <w:sz w:val="24"/>
          <w:szCs w:val="24"/>
        </w:rPr>
        <w:t>2</w:t>
      </w:r>
      <w:r w:rsidRPr="005B1971">
        <w:rPr>
          <w:rFonts w:asciiTheme="minorEastAsia" w:hAnsiTheme="minorEastAsia" w:hint="eastAsia"/>
          <w:sz w:val="24"/>
          <w:szCs w:val="24"/>
        </w:rPr>
        <w:t>个月，通过与当地企业面谈及发放问卷，共回收了</w:t>
      </w:r>
      <w:r w:rsidRPr="005B1971">
        <w:rPr>
          <w:rFonts w:asciiTheme="minorEastAsia" w:hAnsiTheme="minorEastAsia"/>
          <w:sz w:val="24"/>
          <w:szCs w:val="24"/>
        </w:rPr>
        <w:t>100</w:t>
      </w:r>
      <w:r w:rsidRPr="005B1971">
        <w:rPr>
          <w:rFonts w:asciiTheme="minorEastAsia" w:hAnsiTheme="minorEastAsia" w:hint="eastAsia"/>
          <w:sz w:val="24"/>
          <w:szCs w:val="24"/>
        </w:rPr>
        <w:t>家</w:t>
      </w:r>
      <w:proofErr w:type="gramStart"/>
      <w:r w:rsidRPr="005B1971">
        <w:rPr>
          <w:rFonts w:asciiTheme="minorEastAsia" w:hAnsiTheme="minorEastAsia" w:hint="eastAsia"/>
          <w:sz w:val="24"/>
          <w:szCs w:val="24"/>
        </w:rPr>
        <w:t>份有效</w:t>
      </w:r>
      <w:proofErr w:type="gramEnd"/>
      <w:r w:rsidRPr="005B1971">
        <w:rPr>
          <w:rFonts w:asciiTheme="minorEastAsia" w:hAnsiTheme="minorEastAsia" w:hint="eastAsia"/>
          <w:sz w:val="24"/>
          <w:szCs w:val="24"/>
        </w:rPr>
        <w:t>问卷。接受调查的企业基本情况如下：</w:t>
      </w:r>
    </w:p>
    <w:p w14:paraId="436B917E" w14:textId="77777777" w:rsidR="00764F47" w:rsidRDefault="00764F47" w:rsidP="00764F47">
      <w:pPr>
        <w:pStyle w:val="a4"/>
        <w:numPr>
          <w:ilvl w:val="0"/>
          <w:numId w:val="29"/>
        </w:numPr>
        <w:spacing w:before="180" w:after="180"/>
        <w:ind w:firstLineChars="0"/>
        <w:jc w:val="left"/>
        <w:rPr>
          <w:rFonts w:asciiTheme="minorEastAsia" w:hAnsiTheme="minorEastAsia"/>
          <w:sz w:val="24"/>
          <w:szCs w:val="24"/>
        </w:rPr>
      </w:pPr>
      <w:r w:rsidRPr="005B1971">
        <w:rPr>
          <w:rFonts w:asciiTheme="minorEastAsia" w:hAnsiTheme="minorEastAsia" w:hint="eastAsia"/>
          <w:sz w:val="24"/>
          <w:szCs w:val="24"/>
        </w:rPr>
        <w:t>注册资本和营业额</w:t>
      </w:r>
    </w:p>
    <w:p w14:paraId="10B95C41" w14:textId="77777777" w:rsidR="00764F47" w:rsidRPr="00417171" w:rsidRDefault="00764F47" w:rsidP="00764F47">
      <w:pPr>
        <w:spacing w:before="180" w:after="180"/>
        <w:ind w:firstLine="360"/>
        <w:rPr>
          <w:rFonts w:asciiTheme="minorEastAsia" w:hAnsiTheme="minorEastAsia"/>
          <w:sz w:val="24"/>
          <w:szCs w:val="24"/>
        </w:rPr>
      </w:pPr>
      <w:r w:rsidRPr="00417171">
        <w:rPr>
          <w:rFonts w:asciiTheme="minorEastAsia" w:hAnsiTheme="minorEastAsia" w:hint="eastAsia"/>
          <w:sz w:val="24"/>
          <w:szCs w:val="24"/>
        </w:rPr>
        <w:t>在所调查的民营企业中，大部分的注册资本集中在500万至1000万之间，小于500万的中小企业也比较多。2014年以法律形式取消了强制缴纳注册资本限制之后，注册资本的多少变得相对次要。</w:t>
      </w:r>
    </w:p>
    <w:p w14:paraId="3214D60C" w14:textId="77777777" w:rsidR="00764F47" w:rsidRPr="00417171" w:rsidRDefault="00764F47" w:rsidP="00764F47">
      <w:pPr>
        <w:spacing w:before="180" w:after="180"/>
        <w:ind w:firstLine="360"/>
        <w:rPr>
          <w:rFonts w:asciiTheme="minorEastAsia" w:hAnsiTheme="minorEastAsia"/>
          <w:sz w:val="24"/>
          <w:szCs w:val="24"/>
        </w:rPr>
      </w:pPr>
      <w:r w:rsidRPr="00417171">
        <w:rPr>
          <w:rFonts w:asciiTheme="minorEastAsia" w:hAnsiTheme="minorEastAsia" w:hint="eastAsia"/>
          <w:sz w:val="24"/>
          <w:szCs w:val="24"/>
        </w:rPr>
        <w:t>注册资本金额较大的企业主要是房地产企业。</w:t>
      </w:r>
    </w:p>
    <w:p w14:paraId="6464592F" w14:textId="77777777" w:rsidR="00764F47" w:rsidRPr="00921F28" w:rsidRDefault="00764F47" w:rsidP="00764F47">
      <w:pPr>
        <w:jc w:val="center"/>
        <w:rPr>
          <w:sz w:val="24"/>
        </w:rPr>
      </w:pPr>
      <w:r w:rsidRPr="00AC308F">
        <w:rPr>
          <w:rFonts w:ascii="宋体" w:hAnsi="宋体" w:hint="eastAsia"/>
          <w:sz w:val="24"/>
          <w:szCs w:val="21"/>
        </w:rPr>
        <w:t xml:space="preserve">图3.1.1 </w:t>
      </w:r>
      <w:r w:rsidRPr="00AC308F">
        <w:rPr>
          <w:rFonts w:ascii="宋体" w:eastAsia="宋体" w:hAnsi="宋体" w:hint="eastAsia"/>
          <w:sz w:val="24"/>
          <w:szCs w:val="21"/>
        </w:rPr>
        <w:t>注册资本（单位：百万</w:t>
      </w:r>
      <w:r>
        <w:rPr>
          <w:rFonts w:ascii="宋体" w:eastAsia="宋体" w:hAnsi="宋体"/>
          <w:sz w:val="24"/>
          <w:szCs w:val="21"/>
        </w:rPr>
        <w:t>元</w:t>
      </w:r>
      <w:r w:rsidRPr="00AC308F">
        <w:rPr>
          <w:rFonts w:ascii="宋体" w:eastAsia="宋体" w:hAnsi="宋体" w:hint="eastAsia"/>
          <w:sz w:val="24"/>
          <w:szCs w:val="21"/>
        </w:rPr>
        <w:t>）</w:t>
      </w:r>
    </w:p>
    <w:p w14:paraId="78BE3D35" w14:textId="77777777" w:rsidR="00764F47" w:rsidRPr="00603BAC" w:rsidRDefault="00764F47" w:rsidP="006A7357">
      <w:pPr>
        <w:ind w:firstLineChars="200" w:firstLine="420"/>
        <w:jc w:val="center"/>
        <w:rPr>
          <w:rFonts w:ascii="宋体" w:eastAsia="宋体" w:hAnsi="宋体"/>
          <w:szCs w:val="21"/>
        </w:rPr>
      </w:pPr>
      <w:r w:rsidRPr="00603BAC">
        <w:rPr>
          <w:rFonts w:ascii="宋体" w:eastAsia="宋体" w:hAnsi="宋体"/>
          <w:noProof/>
          <w:szCs w:val="21"/>
        </w:rPr>
        <w:drawing>
          <wp:inline distT="0" distB="0" distL="0" distR="0" wp14:anchorId="2EB1AEDB" wp14:editId="718DD388">
            <wp:extent cx="4572000" cy="2743200"/>
            <wp:effectExtent l="19050" t="0" r="1905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3F11FE" w14:textId="77777777" w:rsidR="00764F47" w:rsidRDefault="00764F47" w:rsidP="00764F47">
      <w:pPr>
        <w:ind w:firstLineChars="200" w:firstLine="480"/>
        <w:jc w:val="left"/>
        <w:rPr>
          <w:rFonts w:asciiTheme="minorEastAsia" w:hAnsiTheme="minorEastAsia"/>
          <w:sz w:val="24"/>
          <w:szCs w:val="24"/>
        </w:rPr>
      </w:pPr>
    </w:p>
    <w:p w14:paraId="4FA1FAF0" w14:textId="77777777" w:rsidR="00764F47" w:rsidRPr="00417171" w:rsidRDefault="00764F47" w:rsidP="00764F47">
      <w:pPr>
        <w:ind w:firstLineChars="200" w:firstLine="480"/>
        <w:jc w:val="left"/>
        <w:rPr>
          <w:rFonts w:ascii="宋体" w:eastAsia="宋体" w:hAnsi="宋体"/>
          <w:sz w:val="24"/>
        </w:rPr>
      </w:pPr>
      <w:r w:rsidRPr="00417171">
        <w:rPr>
          <w:rFonts w:ascii="宋体" w:eastAsia="宋体" w:hAnsi="宋体" w:hint="eastAsia"/>
          <w:sz w:val="24"/>
        </w:rPr>
        <w:t>多数</w:t>
      </w:r>
      <w:r w:rsidRPr="00417171">
        <w:rPr>
          <w:rFonts w:ascii="宋体" w:eastAsia="宋体" w:hAnsi="宋体"/>
          <w:sz w:val="24"/>
        </w:rPr>
        <w:t>被调查广东民营企业的营业额在1</w:t>
      </w:r>
      <w:r w:rsidRPr="00417171">
        <w:rPr>
          <w:rFonts w:ascii="宋体" w:eastAsia="宋体" w:hAnsi="宋体" w:hint="eastAsia"/>
          <w:sz w:val="24"/>
        </w:rPr>
        <w:t>亿</w:t>
      </w:r>
      <w:r w:rsidRPr="00417171">
        <w:rPr>
          <w:rFonts w:ascii="宋体" w:eastAsia="宋体" w:hAnsi="宋体"/>
          <w:sz w:val="24"/>
        </w:rPr>
        <w:t>元以内，</w:t>
      </w:r>
      <w:r w:rsidRPr="00417171">
        <w:rPr>
          <w:rFonts w:ascii="宋体" w:eastAsia="宋体" w:hAnsi="宋体" w:hint="eastAsia"/>
          <w:sz w:val="24"/>
        </w:rPr>
        <w:t>占</w:t>
      </w:r>
      <w:r w:rsidRPr="00417171">
        <w:rPr>
          <w:rFonts w:ascii="宋体" w:eastAsia="宋体" w:hAnsi="宋体"/>
          <w:sz w:val="24"/>
        </w:rPr>
        <w:t>全部被调查企业的86%。其中营业额在500</w:t>
      </w:r>
      <w:r w:rsidRPr="00417171">
        <w:rPr>
          <w:rFonts w:ascii="宋体" w:eastAsia="宋体" w:hAnsi="宋体" w:hint="eastAsia"/>
          <w:sz w:val="24"/>
        </w:rPr>
        <w:t>万元</w:t>
      </w:r>
      <w:r w:rsidRPr="00417171">
        <w:rPr>
          <w:rFonts w:ascii="宋体" w:eastAsia="宋体" w:hAnsi="宋体"/>
          <w:sz w:val="24"/>
        </w:rPr>
        <w:t>以内者占全部被调查企业的4</w:t>
      </w:r>
      <w:r w:rsidRPr="00417171">
        <w:rPr>
          <w:rFonts w:ascii="宋体" w:hAnsi="宋体" w:hint="eastAsia"/>
          <w:sz w:val="24"/>
        </w:rPr>
        <w:t>3</w:t>
      </w:r>
      <w:r w:rsidRPr="00417171">
        <w:rPr>
          <w:rFonts w:ascii="宋体" w:eastAsia="宋体" w:hAnsi="宋体"/>
          <w:sz w:val="24"/>
        </w:rPr>
        <w:t>%，5</w:t>
      </w:r>
      <w:proofErr w:type="gramStart"/>
      <w:r w:rsidRPr="00417171">
        <w:rPr>
          <w:rFonts w:ascii="宋体" w:eastAsia="宋体" w:hAnsi="宋体"/>
          <w:sz w:val="24"/>
        </w:rPr>
        <w:t>百万</w:t>
      </w:r>
      <w:proofErr w:type="gramEnd"/>
      <w:r w:rsidRPr="00417171">
        <w:rPr>
          <w:rFonts w:ascii="宋体" w:eastAsia="宋体" w:hAnsi="宋体"/>
          <w:sz w:val="24"/>
        </w:rPr>
        <w:t>至1</w:t>
      </w:r>
      <w:proofErr w:type="gramStart"/>
      <w:r w:rsidRPr="00417171">
        <w:rPr>
          <w:rFonts w:ascii="宋体" w:eastAsia="宋体" w:hAnsi="宋体" w:hint="eastAsia"/>
          <w:sz w:val="24"/>
        </w:rPr>
        <w:t>千万</w:t>
      </w:r>
      <w:proofErr w:type="gramEnd"/>
      <w:r w:rsidRPr="00417171">
        <w:rPr>
          <w:rFonts w:ascii="宋体" w:eastAsia="宋体" w:hAnsi="宋体"/>
          <w:sz w:val="24"/>
        </w:rPr>
        <w:t>元者占21%， 1</w:t>
      </w:r>
      <w:proofErr w:type="gramStart"/>
      <w:r w:rsidRPr="00417171">
        <w:rPr>
          <w:rFonts w:ascii="宋体" w:eastAsia="宋体" w:hAnsi="宋体" w:hint="eastAsia"/>
          <w:sz w:val="24"/>
        </w:rPr>
        <w:t>千万</w:t>
      </w:r>
      <w:proofErr w:type="gramEnd"/>
      <w:r w:rsidRPr="00417171">
        <w:rPr>
          <w:rFonts w:ascii="宋体" w:eastAsia="宋体" w:hAnsi="宋体"/>
          <w:sz w:val="24"/>
        </w:rPr>
        <w:t>至1</w:t>
      </w:r>
      <w:r w:rsidRPr="00417171">
        <w:rPr>
          <w:rFonts w:ascii="宋体" w:eastAsia="宋体" w:hAnsi="宋体" w:hint="eastAsia"/>
          <w:sz w:val="24"/>
        </w:rPr>
        <w:t>亿元</w:t>
      </w:r>
      <w:r w:rsidRPr="00417171">
        <w:rPr>
          <w:rFonts w:ascii="宋体" w:eastAsia="宋体" w:hAnsi="宋体"/>
          <w:sz w:val="24"/>
        </w:rPr>
        <w:t>者占22%。少数企业的营业额超过1亿元，</w:t>
      </w:r>
      <w:r w:rsidRPr="00417171">
        <w:rPr>
          <w:rFonts w:ascii="宋体" w:eastAsia="宋体" w:hAnsi="宋体" w:hint="eastAsia"/>
          <w:sz w:val="24"/>
        </w:rPr>
        <w:t>共</w:t>
      </w:r>
      <w:r w:rsidRPr="00417171">
        <w:rPr>
          <w:rFonts w:ascii="宋体" w:eastAsia="宋体" w:hAnsi="宋体"/>
          <w:sz w:val="24"/>
        </w:rPr>
        <w:t>有14</w:t>
      </w:r>
      <w:r w:rsidRPr="00417171">
        <w:rPr>
          <w:rFonts w:ascii="宋体" w:eastAsia="宋体" w:hAnsi="宋体" w:hint="eastAsia"/>
          <w:sz w:val="24"/>
        </w:rPr>
        <w:t>家</w:t>
      </w:r>
      <w:r w:rsidRPr="00417171">
        <w:rPr>
          <w:rFonts w:ascii="宋体" w:eastAsia="宋体" w:hAnsi="宋体"/>
          <w:sz w:val="24"/>
        </w:rPr>
        <w:t>，</w:t>
      </w:r>
      <w:r w:rsidRPr="00417171">
        <w:rPr>
          <w:rFonts w:ascii="宋体" w:eastAsia="宋体" w:hAnsi="宋体" w:hint="eastAsia"/>
          <w:sz w:val="24"/>
        </w:rPr>
        <w:t>占</w:t>
      </w:r>
      <w:r w:rsidRPr="00417171">
        <w:rPr>
          <w:rFonts w:ascii="宋体" w:eastAsia="宋体" w:hAnsi="宋体"/>
          <w:sz w:val="24"/>
        </w:rPr>
        <w:t>14%。</w:t>
      </w:r>
    </w:p>
    <w:p w14:paraId="1424B5D6" w14:textId="77777777" w:rsidR="00764F47" w:rsidRDefault="00764F47" w:rsidP="00764F47">
      <w:pPr>
        <w:spacing w:before="180" w:after="180"/>
        <w:ind w:firstLineChars="200" w:firstLine="480"/>
        <w:rPr>
          <w:rFonts w:asciiTheme="minorEastAsia" w:hAnsiTheme="minorEastAsia"/>
          <w:sz w:val="24"/>
          <w:szCs w:val="24"/>
        </w:rPr>
      </w:pPr>
    </w:p>
    <w:p w14:paraId="5F6094C1" w14:textId="77777777" w:rsidR="00764F47" w:rsidRPr="005B1971" w:rsidRDefault="00764F47" w:rsidP="00764F47">
      <w:pPr>
        <w:ind w:firstLineChars="200" w:firstLine="480"/>
        <w:jc w:val="left"/>
        <w:rPr>
          <w:rFonts w:asciiTheme="minorEastAsia" w:hAnsiTheme="minorEastAsia"/>
          <w:sz w:val="24"/>
          <w:szCs w:val="24"/>
        </w:rPr>
      </w:pPr>
    </w:p>
    <w:p w14:paraId="17378AEE" w14:textId="77777777" w:rsidR="00764F47" w:rsidRDefault="00764F47" w:rsidP="00764F47">
      <w:pPr>
        <w:ind w:firstLineChars="200" w:firstLine="420"/>
        <w:jc w:val="center"/>
        <w:rPr>
          <w:rFonts w:ascii="宋体" w:eastAsia="宋体" w:hAnsi="宋体"/>
        </w:rPr>
      </w:pPr>
      <w:r>
        <w:rPr>
          <w:rFonts w:ascii="宋体" w:eastAsia="宋体" w:hAnsi="宋体"/>
        </w:rPr>
        <w:br w:type="column"/>
      </w:r>
      <w:r w:rsidRPr="00AC308F">
        <w:rPr>
          <w:rFonts w:ascii="宋体" w:hAnsi="宋体" w:hint="eastAsia"/>
          <w:sz w:val="24"/>
          <w:szCs w:val="21"/>
        </w:rPr>
        <w:lastRenderedPageBreak/>
        <w:t xml:space="preserve">图3.1.2 </w:t>
      </w:r>
      <w:r w:rsidRPr="00AC308F">
        <w:rPr>
          <w:rFonts w:ascii="宋体" w:eastAsia="宋体" w:hAnsi="宋体" w:hint="eastAsia"/>
          <w:sz w:val="24"/>
          <w:szCs w:val="21"/>
        </w:rPr>
        <w:t>营业额（单位：百万元）</w:t>
      </w:r>
    </w:p>
    <w:p w14:paraId="48D985A2" w14:textId="77777777" w:rsidR="00764F47" w:rsidRPr="00603BAC" w:rsidRDefault="00764F47" w:rsidP="006A7357">
      <w:pPr>
        <w:ind w:firstLineChars="200" w:firstLine="420"/>
        <w:jc w:val="center"/>
        <w:rPr>
          <w:rFonts w:ascii="宋体" w:eastAsia="宋体" w:hAnsi="宋体"/>
        </w:rPr>
      </w:pPr>
      <w:r w:rsidRPr="00603BAC">
        <w:rPr>
          <w:rFonts w:ascii="宋体" w:eastAsia="宋体" w:hAnsi="宋体"/>
          <w:noProof/>
        </w:rPr>
        <w:drawing>
          <wp:inline distT="0" distB="0" distL="0" distR="0" wp14:anchorId="68F90FA6" wp14:editId="35DA4E43">
            <wp:extent cx="4572000" cy="2743200"/>
            <wp:effectExtent l="19050" t="0" r="1905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E86207" w14:textId="77777777" w:rsidR="00764F47" w:rsidRDefault="00764F47" w:rsidP="00764F47">
      <w:pPr>
        <w:ind w:firstLineChars="200" w:firstLine="420"/>
        <w:jc w:val="left"/>
        <w:rPr>
          <w:rFonts w:ascii="宋体" w:hAnsi="宋体"/>
        </w:rPr>
      </w:pPr>
    </w:p>
    <w:p w14:paraId="7D05A000" w14:textId="77777777" w:rsidR="00764F47" w:rsidRPr="00603BAC" w:rsidRDefault="00764F47" w:rsidP="00764F47">
      <w:pPr>
        <w:jc w:val="left"/>
        <w:rPr>
          <w:rFonts w:ascii="宋体" w:eastAsia="宋体" w:hAnsi="宋体"/>
        </w:rPr>
      </w:pPr>
    </w:p>
    <w:p w14:paraId="5BD80AB2" w14:textId="77777777" w:rsidR="00764F47" w:rsidRDefault="00764F47" w:rsidP="00764F47">
      <w:pPr>
        <w:pStyle w:val="a4"/>
        <w:numPr>
          <w:ilvl w:val="0"/>
          <w:numId w:val="28"/>
        </w:numPr>
        <w:ind w:firstLineChars="0"/>
        <w:jc w:val="left"/>
        <w:rPr>
          <w:rFonts w:asciiTheme="minorEastAsia" w:hAnsiTheme="minorEastAsia"/>
          <w:sz w:val="24"/>
          <w:szCs w:val="24"/>
        </w:rPr>
      </w:pPr>
      <w:r w:rsidRPr="005B1971">
        <w:rPr>
          <w:rFonts w:asciiTheme="minorEastAsia" w:hAnsiTheme="minorEastAsia" w:hint="eastAsia"/>
          <w:sz w:val="24"/>
          <w:szCs w:val="24"/>
        </w:rPr>
        <w:t>企业类型</w:t>
      </w:r>
    </w:p>
    <w:p w14:paraId="0A1F41AF" w14:textId="77777777" w:rsidR="00764F47" w:rsidRDefault="00764F47" w:rsidP="00764F47">
      <w:pPr>
        <w:jc w:val="left"/>
        <w:rPr>
          <w:rFonts w:asciiTheme="minorEastAsia" w:hAnsiTheme="minorEastAsia"/>
          <w:sz w:val="24"/>
          <w:szCs w:val="24"/>
        </w:rPr>
      </w:pPr>
    </w:p>
    <w:p w14:paraId="6C278314" w14:textId="77777777" w:rsidR="00764F47" w:rsidRPr="005B1971" w:rsidRDefault="00764F47" w:rsidP="00764F47">
      <w:pPr>
        <w:ind w:firstLineChars="200" w:firstLine="480"/>
        <w:jc w:val="left"/>
        <w:rPr>
          <w:rFonts w:ascii="宋体" w:hAnsi="宋体"/>
          <w:sz w:val="24"/>
          <w:szCs w:val="24"/>
        </w:rPr>
      </w:pPr>
      <w:r>
        <w:rPr>
          <w:rFonts w:ascii="宋体" w:hAnsi="宋体" w:hint="eastAsia"/>
          <w:sz w:val="24"/>
          <w:szCs w:val="24"/>
        </w:rPr>
        <w:t>在调查的企业当中，最主要的公司形式是有限责任公司，</w:t>
      </w:r>
      <w:r>
        <w:rPr>
          <w:rFonts w:ascii="宋体" w:hAnsi="宋体"/>
          <w:sz w:val="24"/>
          <w:szCs w:val="24"/>
        </w:rPr>
        <w:t>占67%。</w:t>
      </w:r>
      <w:r>
        <w:rPr>
          <w:rFonts w:ascii="宋体" w:hAnsi="宋体" w:hint="eastAsia"/>
          <w:sz w:val="24"/>
          <w:szCs w:val="24"/>
        </w:rPr>
        <w:t>其次是个体工商</w:t>
      </w:r>
      <w:r>
        <w:rPr>
          <w:rFonts w:ascii="宋体" w:hAnsi="宋体"/>
          <w:sz w:val="24"/>
          <w:szCs w:val="24"/>
        </w:rPr>
        <w:t>户，</w:t>
      </w:r>
      <w:r>
        <w:rPr>
          <w:rFonts w:ascii="宋体" w:hAnsi="宋体" w:hint="eastAsia"/>
          <w:sz w:val="24"/>
          <w:szCs w:val="24"/>
        </w:rPr>
        <w:t>占</w:t>
      </w:r>
      <w:r>
        <w:rPr>
          <w:rFonts w:ascii="宋体" w:hAnsi="宋体"/>
          <w:sz w:val="24"/>
          <w:szCs w:val="24"/>
        </w:rPr>
        <w:t>16%</w:t>
      </w:r>
      <w:r>
        <w:rPr>
          <w:rFonts w:ascii="宋体" w:hAnsi="宋体" w:hint="eastAsia"/>
          <w:sz w:val="24"/>
          <w:szCs w:val="24"/>
        </w:rPr>
        <w:t>。</w:t>
      </w:r>
      <w:r>
        <w:rPr>
          <w:rFonts w:ascii="宋体" w:hAnsi="宋体"/>
          <w:sz w:val="24"/>
          <w:szCs w:val="24"/>
        </w:rPr>
        <w:t>个人独资</w:t>
      </w:r>
      <w:r>
        <w:rPr>
          <w:rFonts w:ascii="宋体" w:hAnsi="宋体" w:hint="eastAsia"/>
          <w:sz w:val="24"/>
          <w:szCs w:val="24"/>
        </w:rPr>
        <w:t>企业</w:t>
      </w:r>
      <w:r>
        <w:rPr>
          <w:rFonts w:ascii="宋体" w:hAnsi="宋体"/>
          <w:sz w:val="24"/>
          <w:szCs w:val="24"/>
        </w:rPr>
        <w:t>和股份有限公司分别占9%</w:t>
      </w:r>
      <w:r>
        <w:rPr>
          <w:rFonts w:ascii="宋体" w:hAnsi="宋体" w:hint="eastAsia"/>
          <w:sz w:val="24"/>
          <w:szCs w:val="24"/>
        </w:rPr>
        <w:t>和</w:t>
      </w:r>
      <w:r>
        <w:rPr>
          <w:rFonts w:ascii="宋体" w:hAnsi="宋体"/>
          <w:sz w:val="24"/>
          <w:szCs w:val="24"/>
        </w:rPr>
        <w:t>5%。</w:t>
      </w:r>
      <w:r>
        <w:rPr>
          <w:rFonts w:ascii="宋体" w:hAnsi="宋体" w:hint="eastAsia"/>
          <w:sz w:val="24"/>
          <w:szCs w:val="24"/>
        </w:rPr>
        <w:t>合伙制企业和外资企业</w:t>
      </w:r>
      <w:r>
        <w:rPr>
          <w:rFonts w:ascii="宋体" w:hAnsi="宋体"/>
          <w:sz w:val="24"/>
          <w:szCs w:val="24"/>
        </w:rPr>
        <w:t>最少，</w:t>
      </w:r>
      <w:r>
        <w:rPr>
          <w:rFonts w:ascii="宋体" w:hAnsi="宋体" w:hint="eastAsia"/>
          <w:sz w:val="24"/>
          <w:szCs w:val="24"/>
        </w:rPr>
        <w:t>分别占</w:t>
      </w:r>
      <w:r>
        <w:rPr>
          <w:rFonts w:ascii="宋体" w:hAnsi="宋体"/>
          <w:sz w:val="24"/>
          <w:szCs w:val="24"/>
        </w:rPr>
        <w:t>2%</w:t>
      </w:r>
      <w:r>
        <w:rPr>
          <w:rFonts w:ascii="宋体" w:hAnsi="宋体" w:hint="eastAsia"/>
          <w:sz w:val="24"/>
          <w:szCs w:val="24"/>
        </w:rPr>
        <w:t>和</w:t>
      </w:r>
      <w:r>
        <w:rPr>
          <w:rFonts w:ascii="宋体" w:hAnsi="宋体"/>
          <w:sz w:val="24"/>
          <w:szCs w:val="24"/>
        </w:rPr>
        <w:t>1%。</w:t>
      </w:r>
    </w:p>
    <w:p w14:paraId="42DC926C" w14:textId="77777777" w:rsidR="00764F47" w:rsidRPr="00417171" w:rsidRDefault="00764F47" w:rsidP="00764F47">
      <w:pPr>
        <w:jc w:val="left"/>
        <w:rPr>
          <w:rFonts w:asciiTheme="minorEastAsia" w:hAnsiTheme="minorEastAsia"/>
          <w:sz w:val="24"/>
          <w:szCs w:val="24"/>
        </w:rPr>
      </w:pPr>
    </w:p>
    <w:p w14:paraId="22EA1254" w14:textId="77777777" w:rsidR="00764F47" w:rsidRPr="005B1971" w:rsidRDefault="00764F47" w:rsidP="00764F47">
      <w:pPr>
        <w:ind w:firstLineChars="200" w:firstLine="420"/>
        <w:jc w:val="center"/>
        <w:rPr>
          <w:rFonts w:ascii="宋体" w:hAnsi="宋体"/>
        </w:rPr>
      </w:pPr>
      <w:r>
        <w:rPr>
          <w:rFonts w:ascii="宋体" w:hAnsi="宋体" w:hint="eastAsia"/>
        </w:rPr>
        <w:t>图</w:t>
      </w:r>
      <w:r>
        <w:rPr>
          <w:rFonts w:ascii="宋体" w:hAnsi="宋体" w:hint="eastAsia"/>
          <w:szCs w:val="21"/>
        </w:rPr>
        <w:t>3.</w:t>
      </w:r>
      <w:r w:rsidRPr="00A5503F">
        <w:rPr>
          <w:rFonts w:ascii="宋体" w:hAnsi="宋体" w:hint="eastAsia"/>
          <w:szCs w:val="21"/>
        </w:rPr>
        <w:t>1</w:t>
      </w:r>
      <w:r>
        <w:rPr>
          <w:rFonts w:ascii="宋体" w:hAnsi="宋体" w:hint="eastAsia"/>
          <w:szCs w:val="21"/>
        </w:rPr>
        <w:t>.</w:t>
      </w:r>
      <w:r>
        <w:rPr>
          <w:rFonts w:ascii="宋体" w:hAnsi="宋体" w:hint="eastAsia"/>
        </w:rPr>
        <w:t>3 企业类型</w:t>
      </w:r>
    </w:p>
    <w:p w14:paraId="08CDD2DF" w14:textId="77777777" w:rsidR="00764F47" w:rsidRPr="00603BAC" w:rsidRDefault="00764F47" w:rsidP="006A7357">
      <w:pPr>
        <w:ind w:firstLineChars="200" w:firstLine="420"/>
        <w:jc w:val="center"/>
        <w:rPr>
          <w:rFonts w:ascii="宋体" w:eastAsia="宋体" w:hAnsi="宋体"/>
        </w:rPr>
      </w:pPr>
      <w:r w:rsidRPr="00603BAC">
        <w:rPr>
          <w:rFonts w:ascii="宋体" w:eastAsia="宋体" w:hAnsi="宋体"/>
          <w:noProof/>
        </w:rPr>
        <w:drawing>
          <wp:inline distT="0" distB="0" distL="0" distR="0" wp14:anchorId="12F93CF4" wp14:editId="7EA42398">
            <wp:extent cx="4572000" cy="2743200"/>
            <wp:effectExtent l="19050" t="0" r="19050" b="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B1F6AE2" w14:textId="77777777" w:rsidR="00764F47" w:rsidRDefault="00764F47" w:rsidP="00764F47">
      <w:pPr>
        <w:ind w:firstLineChars="200" w:firstLine="420"/>
        <w:jc w:val="left"/>
        <w:rPr>
          <w:rFonts w:ascii="宋体" w:hAnsi="宋体"/>
        </w:rPr>
      </w:pPr>
    </w:p>
    <w:p w14:paraId="5F5450F1" w14:textId="77777777" w:rsidR="00764F47" w:rsidRPr="00603BAC" w:rsidRDefault="00764F47" w:rsidP="00764F47">
      <w:pPr>
        <w:jc w:val="left"/>
        <w:rPr>
          <w:rFonts w:ascii="宋体" w:eastAsia="宋体" w:hAnsi="宋体"/>
        </w:rPr>
      </w:pPr>
    </w:p>
    <w:p w14:paraId="40B21C85" w14:textId="77777777" w:rsidR="00764F47" w:rsidRDefault="00764F47" w:rsidP="00764F47">
      <w:pPr>
        <w:pStyle w:val="a4"/>
        <w:numPr>
          <w:ilvl w:val="0"/>
          <w:numId w:val="28"/>
        </w:numPr>
        <w:ind w:firstLineChars="0"/>
        <w:jc w:val="left"/>
        <w:rPr>
          <w:rFonts w:asciiTheme="minorEastAsia" w:hAnsiTheme="minorEastAsia"/>
          <w:sz w:val="24"/>
          <w:szCs w:val="24"/>
        </w:rPr>
      </w:pPr>
      <w:r w:rsidRPr="005B1971">
        <w:rPr>
          <w:rFonts w:asciiTheme="minorEastAsia" w:hAnsiTheme="minorEastAsia" w:hint="eastAsia"/>
          <w:sz w:val="24"/>
          <w:szCs w:val="24"/>
        </w:rPr>
        <w:t>企业经营时间</w:t>
      </w:r>
    </w:p>
    <w:p w14:paraId="0BFCF489" w14:textId="77777777" w:rsidR="00764F47" w:rsidRDefault="00764F47" w:rsidP="00764F47">
      <w:pPr>
        <w:jc w:val="left"/>
        <w:rPr>
          <w:rFonts w:asciiTheme="minorEastAsia" w:hAnsiTheme="minorEastAsia"/>
          <w:sz w:val="24"/>
          <w:szCs w:val="24"/>
        </w:rPr>
      </w:pPr>
    </w:p>
    <w:p w14:paraId="023DD390" w14:textId="77777777" w:rsidR="00764F47" w:rsidRPr="0052441E" w:rsidRDefault="00764F47" w:rsidP="00764F47">
      <w:pPr>
        <w:ind w:firstLineChars="218" w:firstLine="523"/>
        <w:jc w:val="left"/>
        <w:rPr>
          <w:rFonts w:ascii="宋体" w:hAnsi="宋体"/>
        </w:rPr>
      </w:pPr>
      <w:r>
        <w:rPr>
          <w:rFonts w:asciiTheme="minorEastAsia" w:hAnsiTheme="minorEastAsia"/>
          <w:sz w:val="24"/>
          <w:szCs w:val="24"/>
        </w:rPr>
        <w:t>被调查企业的经营时间多数集中在15</w:t>
      </w:r>
      <w:r>
        <w:rPr>
          <w:rFonts w:asciiTheme="minorEastAsia" w:hAnsiTheme="minorEastAsia" w:hint="eastAsia"/>
          <w:sz w:val="24"/>
          <w:szCs w:val="24"/>
        </w:rPr>
        <w:t>年</w:t>
      </w:r>
      <w:r>
        <w:rPr>
          <w:rFonts w:asciiTheme="minorEastAsia" w:hAnsiTheme="minorEastAsia"/>
          <w:sz w:val="24"/>
          <w:szCs w:val="24"/>
        </w:rPr>
        <w:t>以内。这部分企业占83%。</w:t>
      </w:r>
      <w:r>
        <w:rPr>
          <w:rFonts w:asciiTheme="minorEastAsia" w:hAnsiTheme="minorEastAsia" w:hint="eastAsia"/>
          <w:sz w:val="24"/>
          <w:szCs w:val="24"/>
        </w:rPr>
        <w:t>其中</w:t>
      </w:r>
      <w:r>
        <w:rPr>
          <w:rFonts w:asciiTheme="minorEastAsia" w:hAnsiTheme="minorEastAsia"/>
          <w:sz w:val="24"/>
          <w:szCs w:val="24"/>
        </w:rPr>
        <w:t>3-5</w:t>
      </w:r>
      <w:r>
        <w:rPr>
          <w:rFonts w:asciiTheme="minorEastAsia" w:hAnsiTheme="minorEastAsia" w:hint="eastAsia"/>
          <w:sz w:val="24"/>
          <w:szCs w:val="24"/>
        </w:rPr>
        <w:t>年</w:t>
      </w:r>
      <w:r>
        <w:rPr>
          <w:rFonts w:asciiTheme="minorEastAsia" w:hAnsiTheme="minorEastAsia"/>
          <w:sz w:val="24"/>
          <w:szCs w:val="24"/>
        </w:rPr>
        <w:t>者占33%，6</w:t>
      </w:r>
      <w:r>
        <w:rPr>
          <w:rFonts w:asciiTheme="minorEastAsia" w:hAnsiTheme="minorEastAsia" w:hint="eastAsia"/>
          <w:sz w:val="24"/>
          <w:szCs w:val="24"/>
        </w:rPr>
        <w:t>至</w:t>
      </w:r>
      <w:r>
        <w:rPr>
          <w:rFonts w:asciiTheme="minorEastAsia" w:hAnsiTheme="minorEastAsia"/>
          <w:sz w:val="24"/>
          <w:szCs w:val="24"/>
        </w:rPr>
        <w:t>10</w:t>
      </w:r>
      <w:r>
        <w:rPr>
          <w:rFonts w:asciiTheme="minorEastAsia" w:hAnsiTheme="minorEastAsia" w:hint="eastAsia"/>
          <w:sz w:val="24"/>
          <w:szCs w:val="24"/>
        </w:rPr>
        <w:t>年</w:t>
      </w:r>
      <w:r>
        <w:rPr>
          <w:rFonts w:asciiTheme="minorEastAsia" w:hAnsiTheme="minorEastAsia"/>
          <w:sz w:val="24"/>
          <w:szCs w:val="24"/>
        </w:rPr>
        <w:t>者占25%，11-15年者占14%。</w:t>
      </w:r>
      <w:r>
        <w:rPr>
          <w:rFonts w:asciiTheme="minorEastAsia" w:hAnsiTheme="minorEastAsia" w:hint="eastAsia"/>
          <w:sz w:val="24"/>
          <w:szCs w:val="24"/>
        </w:rPr>
        <w:t>经营</w:t>
      </w:r>
      <w:r>
        <w:rPr>
          <w:rFonts w:asciiTheme="minorEastAsia" w:hAnsiTheme="minorEastAsia"/>
          <w:sz w:val="24"/>
          <w:szCs w:val="24"/>
        </w:rPr>
        <w:t>时间超过15</w:t>
      </w:r>
      <w:r>
        <w:rPr>
          <w:rFonts w:asciiTheme="minorEastAsia" w:hAnsiTheme="minorEastAsia" w:hint="eastAsia"/>
          <w:sz w:val="24"/>
          <w:szCs w:val="24"/>
        </w:rPr>
        <w:t>年者</w:t>
      </w:r>
      <w:r w:rsidRPr="0052441E">
        <w:rPr>
          <w:rFonts w:asciiTheme="minorEastAsia" w:hAnsiTheme="minorEastAsia" w:hint="eastAsia"/>
          <w:sz w:val="24"/>
          <w:szCs w:val="24"/>
        </w:rPr>
        <w:t>数量</w:t>
      </w:r>
      <w:r w:rsidRPr="0052441E">
        <w:rPr>
          <w:rFonts w:asciiTheme="minorEastAsia" w:hAnsiTheme="minorEastAsia" w:hint="eastAsia"/>
          <w:sz w:val="24"/>
          <w:szCs w:val="24"/>
        </w:rPr>
        <w:lastRenderedPageBreak/>
        <w:t>较少，</w:t>
      </w:r>
      <w:r>
        <w:rPr>
          <w:rFonts w:asciiTheme="minorEastAsia" w:hAnsiTheme="minorEastAsia"/>
          <w:sz w:val="24"/>
          <w:szCs w:val="24"/>
        </w:rPr>
        <w:t>占17%。</w:t>
      </w:r>
      <w:r w:rsidRPr="0052441E">
        <w:rPr>
          <w:rFonts w:asciiTheme="minorEastAsia" w:hAnsiTheme="minorEastAsia" w:hint="eastAsia"/>
          <w:sz w:val="24"/>
          <w:szCs w:val="24"/>
        </w:rPr>
        <w:t>但是</w:t>
      </w:r>
      <w:r w:rsidRPr="0052441E">
        <w:rPr>
          <w:rFonts w:asciiTheme="minorEastAsia" w:hAnsiTheme="minorEastAsia"/>
          <w:sz w:val="24"/>
          <w:szCs w:val="24"/>
        </w:rPr>
        <w:t>5</w:t>
      </w:r>
      <w:r w:rsidRPr="0052441E">
        <w:rPr>
          <w:rFonts w:asciiTheme="minorEastAsia" w:hAnsiTheme="minorEastAsia" w:hint="eastAsia"/>
          <w:sz w:val="24"/>
          <w:szCs w:val="24"/>
        </w:rPr>
        <w:t>年以内的新建立企业数量并不少，</w:t>
      </w:r>
      <w:r>
        <w:rPr>
          <w:rFonts w:asciiTheme="minorEastAsia" w:hAnsiTheme="minorEastAsia"/>
          <w:sz w:val="24"/>
          <w:szCs w:val="24"/>
        </w:rPr>
        <w:t>占44%。</w:t>
      </w:r>
      <w:r w:rsidRPr="0052441E">
        <w:rPr>
          <w:rFonts w:asciiTheme="minorEastAsia" w:hAnsiTheme="minorEastAsia" w:hint="eastAsia"/>
          <w:sz w:val="24"/>
          <w:szCs w:val="24"/>
        </w:rPr>
        <w:t>这一点在两省的调查中同时显现。</w:t>
      </w:r>
      <w:r>
        <w:rPr>
          <w:rFonts w:asciiTheme="minorEastAsia" w:hAnsiTheme="minorEastAsia" w:hint="eastAsia"/>
          <w:sz w:val="24"/>
          <w:szCs w:val="24"/>
        </w:rPr>
        <w:t>经营时间</w:t>
      </w:r>
      <w:r>
        <w:rPr>
          <w:rFonts w:asciiTheme="minorEastAsia" w:hAnsiTheme="minorEastAsia"/>
          <w:sz w:val="24"/>
          <w:szCs w:val="24"/>
        </w:rPr>
        <w:t>在10</w:t>
      </w:r>
      <w:r>
        <w:rPr>
          <w:rFonts w:asciiTheme="minorEastAsia" w:hAnsiTheme="minorEastAsia" w:hint="eastAsia"/>
          <w:sz w:val="24"/>
          <w:szCs w:val="24"/>
        </w:rPr>
        <w:t>年</w:t>
      </w:r>
      <w:r>
        <w:rPr>
          <w:rFonts w:asciiTheme="minorEastAsia" w:hAnsiTheme="minorEastAsia"/>
          <w:sz w:val="24"/>
          <w:szCs w:val="24"/>
        </w:rPr>
        <w:t>以内者达到69%。</w:t>
      </w:r>
    </w:p>
    <w:p w14:paraId="18E9D9BC" w14:textId="77777777" w:rsidR="00764F47" w:rsidRPr="00417171" w:rsidRDefault="00764F47" w:rsidP="00764F47">
      <w:pPr>
        <w:jc w:val="left"/>
        <w:rPr>
          <w:rFonts w:asciiTheme="minorEastAsia" w:hAnsiTheme="minorEastAsia"/>
          <w:sz w:val="24"/>
          <w:szCs w:val="24"/>
        </w:rPr>
      </w:pPr>
    </w:p>
    <w:p w14:paraId="5E52D165" w14:textId="77777777" w:rsidR="00764F47" w:rsidRPr="005B1971" w:rsidRDefault="00764F47" w:rsidP="00764F47">
      <w:pPr>
        <w:ind w:firstLineChars="200" w:firstLine="480"/>
        <w:jc w:val="center"/>
        <w:rPr>
          <w:rFonts w:ascii="宋体" w:hAnsi="宋体"/>
        </w:rPr>
      </w:pPr>
      <w:r w:rsidRPr="00AC308F">
        <w:rPr>
          <w:rFonts w:ascii="宋体" w:hAnsi="宋体" w:hint="eastAsia"/>
          <w:sz w:val="24"/>
        </w:rPr>
        <w:t>图</w:t>
      </w:r>
      <w:r w:rsidRPr="00AC308F">
        <w:rPr>
          <w:rFonts w:ascii="宋体" w:hAnsi="宋体" w:hint="eastAsia"/>
          <w:sz w:val="24"/>
          <w:szCs w:val="21"/>
        </w:rPr>
        <w:t>3.1.</w:t>
      </w:r>
      <w:r w:rsidRPr="00AC308F">
        <w:rPr>
          <w:rFonts w:ascii="宋体" w:hAnsi="宋体" w:hint="eastAsia"/>
          <w:sz w:val="24"/>
        </w:rPr>
        <w:t>4 企业经营时间</w:t>
      </w:r>
    </w:p>
    <w:p w14:paraId="2A380734" w14:textId="77777777" w:rsidR="00764F47" w:rsidRPr="00603BAC" w:rsidRDefault="00764F47" w:rsidP="006A7357">
      <w:pPr>
        <w:ind w:firstLineChars="200" w:firstLine="420"/>
        <w:jc w:val="center"/>
        <w:rPr>
          <w:rFonts w:ascii="宋体" w:eastAsia="宋体" w:hAnsi="宋体"/>
        </w:rPr>
      </w:pPr>
      <w:r w:rsidRPr="00603BAC">
        <w:rPr>
          <w:rFonts w:ascii="宋体" w:eastAsia="宋体" w:hAnsi="宋体"/>
          <w:noProof/>
        </w:rPr>
        <w:drawing>
          <wp:inline distT="0" distB="0" distL="0" distR="0" wp14:anchorId="79F67EF1" wp14:editId="0070E628">
            <wp:extent cx="4572000" cy="2743200"/>
            <wp:effectExtent l="19050" t="0" r="19050" b="0"/>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27924DD" w14:textId="77777777" w:rsidR="00764F47" w:rsidRPr="00603BAC" w:rsidRDefault="00764F47" w:rsidP="00764F47">
      <w:pPr>
        <w:jc w:val="left"/>
        <w:rPr>
          <w:rFonts w:ascii="宋体" w:eastAsia="宋体" w:hAnsi="宋体"/>
        </w:rPr>
      </w:pPr>
    </w:p>
    <w:p w14:paraId="3C881D5C" w14:textId="77777777" w:rsidR="00764F47" w:rsidRPr="00603BAC" w:rsidRDefault="00764F47" w:rsidP="00764F47">
      <w:pPr>
        <w:ind w:firstLineChars="200" w:firstLine="420"/>
        <w:jc w:val="left"/>
        <w:rPr>
          <w:rFonts w:ascii="宋体" w:eastAsia="宋体" w:hAnsi="宋体"/>
        </w:rPr>
      </w:pPr>
    </w:p>
    <w:p w14:paraId="4CDB1B8D" w14:textId="77777777" w:rsidR="00764F47" w:rsidRDefault="00764F47" w:rsidP="00764F47">
      <w:pPr>
        <w:pStyle w:val="a4"/>
        <w:numPr>
          <w:ilvl w:val="0"/>
          <w:numId w:val="28"/>
        </w:numPr>
        <w:ind w:firstLineChars="0"/>
        <w:jc w:val="left"/>
        <w:rPr>
          <w:rFonts w:asciiTheme="minorEastAsia" w:hAnsiTheme="minorEastAsia"/>
          <w:sz w:val="24"/>
          <w:szCs w:val="24"/>
        </w:rPr>
      </w:pPr>
      <w:r w:rsidRPr="0052441E">
        <w:rPr>
          <w:rFonts w:asciiTheme="minorEastAsia" w:hAnsiTheme="minorEastAsia" w:hint="eastAsia"/>
          <w:sz w:val="24"/>
          <w:szCs w:val="24"/>
        </w:rPr>
        <w:t>行业分布</w:t>
      </w:r>
    </w:p>
    <w:p w14:paraId="0CBCD4DB" w14:textId="77777777" w:rsidR="00764F47" w:rsidRDefault="00764F47" w:rsidP="00764F47">
      <w:pPr>
        <w:ind w:firstLine="360"/>
        <w:jc w:val="left"/>
        <w:rPr>
          <w:rFonts w:ascii="宋体" w:hAnsi="宋体"/>
          <w:sz w:val="24"/>
          <w:szCs w:val="24"/>
        </w:rPr>
      </w:pPr>
    </w:p>
    <w:p w14:paraId="433E86DD" w14:textId="77777777" w:rsidR="00764F47" w:rsidRPr="00417171" w:rsidRDefault="00764F47" w:rsidP="00764F47">
      <w:pPr>
        <w:ind w:firstLine="360"/>
        <w:jc w:val="left"/>
        <w:rPr>
          <w:rFonts w:ascii="宋体" w:hAnsi="宋体"/>
          <w:sz w:val="24"/>
          <w:szCs w:val="24"/>
        </w:rPr>
      </w:pPr>
      <w:r w:rsidRPr="00417171">
        <w:rPr>
          <w:rFonts w:ascii="宋体" w:hAnsi="宋体"/>
          <w:sz w:val="24"/>
          <w:szCs w:val="24"/>
        </w:rPr>
        <w:t>被调查的广东民营</w:t>
      </w:r>
      <w:r w:rsidRPr="00417171">
        <w:rPr>
          <w:rFonts w:ascii="宋体" w:hAnsi="宋体" w:hint="eastAsia"/>
          <w:sz w:val="24"/>
          <w:szCs w:val="24"/>
        </w:rPr>
        <w:t>企业涉及到</w:t>
      </w:r>
      <w:r w:rsidRPr="00417171">
        <w:rPr>
          <w:rFonts w:ascii="宋体" w:hAnsi="宋体"/>
          <w:sz w:val="24"/>
          <w:szCs w:val="24"/>
        </w:rPr>
        <w:t>多</w:t>
      </w:r>
      <w:r w:rsidRPr="00417171">
        <w:rPr>
          <w:rFonts w:ascii="宋体" w:hAnsi="宋体" w:hint="eastAsia"/>
          <w:sz w:val="24"/>
          <w:szCs w:val="24"/>
        </w:rPr>
        <w:t>个行业，主要集中</w:t>
      </w:r>
      <w:r w:rsidRPr="00417171">
        <w:rPr>
          <w:rFonts w:ascii="宋体" w:hAnsi="宋体"/>
          <w:sz w:val="24"/>
          <w:szCs w:val="24"/>
        </w:rPr>
        <w:t>在</w:t>
      </w:r>
      <w:bookmarkStart w:id="86" w:name="OLE_LINK52"/>
      <w:bookmarkStart w:id="87" w:name="OLE_LINK53"/>
      <w:r w:rsidRPr="00417171">
        <w:rPr>
          <w:rFonts w:ascii="宋体" w:hAnsi="宋体"/>
          <w:sz w:val="24"/>
          <w:szCs w:val="24"/>
        </w:rPr>
        <w:t>批发零售，住宿餐饮，</w:t>
      </w:r>
      <w:r w:rsidRPr="00417171">
        <w:rPr>
          <w:rFonts w:ascii="宋体" w:hAnsi="宋体" w:hint="eastAsia"/>
          <w:sz w:val="24"/>
          <w:szCs w:val="24"/>
        </w:rPr>
        <w:t>运输仓储</w:t>
      </w:r>
      <w:r w:rsidRPr="00417171">
        <w:rPr>
          <w:rFonts w:ascii="宋体" w:hAnsi="宋体"/>
          <w:sz w:val="24"/>
          <w:szCs w:val="24"/>
        </w:rPr>
        <w:t>，</w:t>
      </w:r>
      <w:r w:rsidRPr="00417171">
        <w:rPr>
          <w:rFonts w:ascii="宋体" w:hAnsi="宋体" w:hint="eastAsia"/>
          <w:sz w:val="24"/>
          <w:szCs w:val="24"/>
        </w:rPr>
        <w:t>机械及维修</w:t>
      </w:r>
      <w:r w:rsidRPr="00417171">
        <w:rPr>
          <w:rFonts w:ascii="宋体" w:hAnsi="宋体"/>
          <w:sz w:val="24"/>
          <w:szCs w:val="24"/>
        </w:rPr>
        <w:t>，电子、</w:t>
      </w:r>
      <w:r w:rsidRPr="00417171">
        <w:rPr>
          <w:rFonts w:ascii="宋体" w:hAnsi="宋体" w:hint="eastAsia"/>
          <w:sz w:val="24"/>
          <w:szCs w:val="24"/>
        </w:rPr>
        <w:t>信息</w:t>
      </w:r>
      <w:r w:rsidRPr="00417171">
        <w:rPr>
          <w:rFonts w:ascii="宋体" w:hAnsi="宋体"/>
          <w:sz w:val="24"/>
          <w:szCs w:val="24"/>
        </w:rPr>
        <w:t>，</w:t>
      </w:r>
      <w:r w:rsidRPr="00417171">
        <w:rPr>
          <w:rFonts w:ascii="宋体" w:hAnsi="宋体" w:hint="eastAsia"/>
          <w:sz w:val="24"/>
          <w:szCs w:val="24"/>
        </w:rPr>
        <w:t>建筑建材</w:t>
      </w:r>
      <w:r w:rsidRPr="00417171">
        <w:rPr>
          <w:rFonts w:ascii="宋体" w:hAnsi="宋体"/>
          <w:sz w:val="24"/>
          <w:szCs w:val="24"/>
        </w:rPr>
        <w:t>，金融</w:t>
      </w:r>
      <w:r w:rsidRPr="00417171">
        <w:rPr>
          <w:rFonts w:ascii="宋体" w:hAnsi="宋体" w:hint="eastAsia"/>
          <w:sz w:val="24"/>
          <w:szCs w:val="24"/>
        </w:rPr>
        <w:t>行业</w:t>
      </w:r>
      <w:bookmarkEnd w:id="86"/>
      <w:bookmarkEnd w:id="87"/>
      <w:r w:rsidRPr="00417171">
        <w:rPr>
          <w:rFonts w:ascii="宋体" w:hAnsi="宋体"/>
          <w:sz w:val="24"/>
          <w:szCs w:val="24"/>
        </w:rPr>
        <w:t>，</w:t>
      </w:r>
      <w:r w:rsidRPr="00417171">
        <w:rPr>
          <w:rFonts w:ascii="宋体" w:hAnsi="宋体" w:hint="eastAsia"/>
          <w:sz w:val="24"/>
          <w:szCs w:val="24"/>
        </w:rPr>
        <w:t>文化</w:t>
      </w:r>
      <w:r w:rsidRPr="00417171">
        <w:rPr>
          <w:rFonts w:ascii="宋体" w:hAnsi="宋体"/>
          <w:sz w:val="24"/>
          <w:szCs w:val="24"/>
        </w:rPr>
        <w:t>、</w:t>
      </w:r>
      <w:r w:rsidRPr="00417171">
        <w:rPr>
          <w:rFonts w:ascii="宋体" w:hAnsi="宋体" w:hint="eastAsia"/>
          <w:sz w:val="24"/>
          <w:szCs w:val="24"/>
        </w:rPr>
        <w:t>体育</w:t>
      </w:r>
      <w:r w:rsidRPr="00417171">
        <w:rPr>
          <w:rFonts w:ascii="宋体" w:hAnsi="宋体"/>
          <w:sz w:val="24"/>
          <w:szCs w:val="24"/>
        </w:rPr>
        <w:t>及娱乐</w:t>
      </w:r>
      <w:r w:rsidRPr="00417171">
        <w:rPr>
          <w:rFonts w:ascii="宋体" w:hAnsi="宋体" w:hint="eastAsia"/>
          <w:sz w:val="24"/>
          <w:szCs w:val="24"/>
        </w:rPr>
        <w:t>。</w:t>
      </w:r>
      <w:r w:rsidRPr="00417171">
        <w:rPr>
          <w:rFonts w:ascii="宋体" w:hAnsi="宋体"/>
          <w:sz w:val="24"/>
          <w:szCs w:val="24"/>
        </w:rPr>
        <w:t>其中</w:t>
      </w:r>
      <w:r w:rsidRPr="00417171">
        <w:rPr>
          <w:rFonts w:ascii="宋体" w:hAnsi="宋体" w:hint="eastAsia"/>
          <w:sz w:val="24"/>
          <w:szCs w:val="24"/>
        </w:rPr>
        <w:t>从事</w:t>
      </w:r>
      <w:r w:rsidRPr="00417171">
        <w:rPr>
          <w:rFonts w:ascii="宋体" w:hAnsi="宋体"/>
          <w:sz w:val="24"/>
          <w:szCs w:val="24"/>
        </w:rPr>
        <w:t>批发零售和住宿餐饮业者最多，分别占10%和9%。少数涉及纺织、</w:t>
      </w:r>
      <w:r w:rsidRPr="00417171">
        <w:rPr>
          <w:rFonts w:ascii="宋体" w:hAnsi="宋体" w:hint="eastAsia"/>
          <w:sz w:val="24"/>
          <w:szCs w:val="24"/>
        </w:rPr>
        <w:t>服装</w:t>
      </w:r>
      <w:r w:rsidRPr="00417171">
        <w:rPr>
          <w:rFonts w:ascii="宋体" w:hAnsi="宋体"/>
          <w:sz w:val="24"/>
          <w:szCs w:val="24"/>
        </w:rPr>
        <w:t>，以及</w:t>
      </w:r>
      <w:r w:rsidRPr="00417171">
        <w:rPr>
          <w:rFonts w:ascii="宋体" w:hAnsi="宋体" w:hint="eastAsia"/>
          <w:sz w:val="24"/>
          <w:szCs w:val="24"/>
        </w:rPr>
        <w:t>冶金</w:t>
      </w:r>
      <w:r w:rsidRPr="00417171">
        <w:rPr>
          <w:rFonts w:ascii="宋体" w:hAnsi="宋体"/>
          <w:sz w:val="24"/>
          <w:szCs w:val="24"/>
        </w:rPr>
        <w:t>矿业。</w:t>
      </w:r>
    </w:p>
    <w:p w14:paraId="50C893B1" w14:textId="77777777" w:rsidR="00764F47" w:rsidRDefault="00764F47" w:rsidP="00764F47">
      <w:pPr>
        <w:jc w:val="left"/>
        <w:rPr>
          <w:rFonts w:asciiTheme="minorEastAsia" w:hAnsiTheme="minorEastAsia"/>
          <w:sz w:val="24"/>
          <w:szCs w:val="24"/>
        </w:rPr>
      </w:pPr>
    </w:p>
    <w:p w14:paraId="39D6CB1D" w14:textId="77777777" w:rsidR="00764F47" w:rsidRPr="00417171" w:rsidRDefault="00764F47" w:rsidP="00764F47">
      <w:pPr>
        <w:jc w:val="left"/>
        <w:rPr>
          <w:rFonts w:asciiTheme="minorEastAsia" w:hAnsiTheme="minorEastAsia"/>
          <w:sz w:val="24"/>
          <w:szCs w:val="24"/>
        </w:rPr>
      </w:pPr>
    </w:p>
    <w:p w14:paraId="003ADAE6" w14:textId="77777777" w:rsidR="00764F47" w:rsidRPr="0052441E" w:rsidRDefault="00764F47" w:rsidP="00764F47">
      <w:pPr>
        <w:ind w:firstLineChars="200" w:firstLine="480"/>
        <w:jc w:val="center"/>
        <w:rPr>
          <w:rFonts w:ascii="宋体" w:eastAsia="宋体" w:hAnsi="宋体"/>
          <w:sz w:val="24"/>
        </w:rPr>
      </w:pPr>
      <w:r w:rsidRPr="00AC308F">
        <w:rPr>
          <w:rFonts w:ascii="宋体" w:hAnsi="宋体" w:hint="eastAsia"/>
          <w:sz w:val="24"/>
        </w:rPr>
        <w:t>图</w:t>
      </w:r>
      <w:r w:rsidRPr="00AC308F">
        <w:rPr>
          <w:rFonts w:ascii="宋体" w:hAnsi="宋体" w:hint="eastAsia"/>
          <w:sz w:val="24"/>
          <w:szCs w:val="21"/>
        </w:rPr>
        <w:t>3.1.</w:t>
      </w:r>
      <w:r w:rsidRPr="00AC308F">
        <w:rPr>
          <w:rFonts w:ascii="宋体" w:hAnsi="宋体" w:hint="eastAsia"/>
          <w:sz w:val="24"/>
        </w:rPr>
        <w:t>5 行业分布</w:t>
      </w:r>
      <w:r>
        <w:rPr>
          <w:rFonts w:ascii="宋体" w:hAnsi="宋体"/>
          <w:sz w:val="24"/>
        </w:rPr>
        <w:t>（企业数量）</w:t>
      </w:r>
    </w:p>
    <w:p w14:paraId="6CEC6858" w14:textId="77777777" w:rsidR="00764F47" w:rsidRDefault="00764F47" w:rsidP="006A7357">
      <w:pPr>
        <w:ind w:firstLineChars="200" w:firstLine="420"/>
        <w:jc w:val="center"/>
        <w:rPr>
          <w:rFonts w:ascii="宋体" w:hAnsi="宋体"/>
        </w:rPr>
      </w:pPr>
      <w:r w:rsidRPr="00603BAC">
        <w:rPr>
          <w:rFonts w:ascii="宋体" w:eastAsia="宋体" w:hAnsi="宋体"/>
          <w:noProof/>
        </w:rPr>
        <w:drawing>
          <wp:inline distT="0" distB="0" distL="0" distR="0" wp14:anchorId="063A30BA" wp14:editId="016BF8C9">
            <wp:extent cx="4629150" cy="2438400"/>
            <wp:effectExtent l="19050" t="0" r="19050" b="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46BDA0D" w14:textId="77777777" w:rsidR="00764F47" w:rsidRPr="004743C0" w:rsidRDefault="00764F47" w:rsidP="00764F47">
      <w:pPr>
        <w:ind w:firstLineChars="200" w:firstLine="420"/>
        <w:jc w:val="left"/>
        <w:rPr>
          <w:rFonts w:ascii="宋体" w:hAnsi="宋体"/>
        </w:rPr>
      </w:pPr>
    </w:p>
    <w:p w14:paraId="7899041A" w14:textId="77777777" w:rsidR="00764F47" w:rsidRDefault="00764F47" w:rsidP="00764F47">
      <w:pPr>
        <w:pStyle w:val="3"/>
      </w:pPr>
      <w:r>
        <w:br w:type="column"/>
      </w:r>
      <w:bookmarkStart w:id="88" w:name="_Toc430004047"/>
      <w:r w:rsidRPr="00603BAC">
        <w:rPr>
          <w:rFonts w:hint="eastAsia"/>
        </w:rPr>
        <w:lastRenderedPageBreak/>
        <w:t>第二部分 民营企业家的经营困难与竞争压力</w:t>
      </w:r>
      <w:bookmarkEnd w:id="88"/>
    </w:p>
    <w:p w14:paraId="213F626B" w14:textId="77777777" w:rsidR="00764F47" w:rsidRPr="00603BAC" w:rsidRDefault="00764F47" w:rsidP="00764F47">
      <w:pPr>
        <w:ind w:firstLineChars="200" w:firstLine="420"/>
        <w:jc w:val="center"/>
        <w:rPr>
          <w:rFonts w:ascii="宋体" w:eastAsia="宋体" w:hAnsi="宋体"/>
        </w:rPr>
      </w:pPr>
    </w:p>
    <w:p w14:paraId="17AF57D9" w14:textId="77777777" w:rsidR="00764F47" w:rsidRPr="00417171" w:rsidRDefault="00764F47" w:rsidP="00764F47">
      <w:pPr>
        <w:pStyle w:val="a4"/>
        <w:numPr>
          <w:ilvl w:val="0"/>
          <w:numId w:val="31"/>
        </w:numPr>
        <w:ind w:firstLineChars="0"/>
      </w:pPr>
      <w:r w:rsidRPr="00124B1F">
        <w:rPr>
          <w:rFonts w:ascii="宋体" w:hAnsi="宋体" w:hint="eastAsia"/>
          <w:sz w:val="24"/>
          <w:szCs w:val="24"/>
        </w:rPr>
        <w:t>企业发展中遇到的主要困难</w:t>
      </w:r>
    </w:p>
    <w:p w14:paraId="3CC9E36B" w14:textId="77777777" w:rsidR="00764F47" w:rsidRDefault="00764F47" w:rsidP="00764F47"/>
    <w:p w14:paraId="28265391" w14:textId="77777777" w:rsidR="00764F47" w:rsidRPr="00417171" w:rsidRDefault="00764F47" w:rsidP="00764F47">
      <w:pPr>
        <w:spacing w:before="180" w:after="180"/>
        <w:ind w:firstLineChars="200" w:firstLine="480"/>
        <w:rPr>
          <w:rFonts w:asciiTheme="minorEastAsia" w:hAnsiTheme="minorEastAsia"/>
          <w:sz w:val="24"/>
          <w:szCs w:val="24"/>
        </w:rPr>
      </w:pPr>
      <w:r>
        <w:rPr>
          <w:rFonts w:asciiTheme="minorEastAsia" w:hAnsiTheme="minorEastAsia" w:hint="eastAsia"/>
          <w:sz w:val="24"/>
          <w:szCs w:val="24"/>
        </w:rPr>
        <w:t>调查组</w:t>
      </w:r>
      <w:r>
        <w:rPr>
          <w:rFonts w:asciiTheme="minorEastAsia" w:hAnsiTheme="minorEastAsia"/>
          <w:sz w:val="24"/>
          <w:szCs w:val="24"/>
        </w:rPr>
        <w:t>问及</w:t>
      </w:r>
      <w:r w:rsidRPr="00124B1F">
        <w:rPr>
          <w:rFonts w:asciiTheme="minorEastAsia" w:hAnsiTheme="minorEastAsia" w:hint="eastAsia"/>
          <w:sz w:val="24"/>
          <w:szCs w:val="24"/>
        </w:rPr>
        <w:t>企业</w:t>
      </w:r>
      <w:r>
        <w:rPr>
          <w:rFonts w:asciiTheme="minorEastAsia" w:hAnsiTheme="minorEastAsia"/>
          <w:sz w:val="24"/>
          <w:szCs w:val="24"/>
        </w:rPr>
        <w:t>自身</w:t>
      </w:r>
      <w:r w:rsidRPr="00124B1F">
        <w:rPr>
          <w:rFonts w:asciiTheme="minorEastAsia" w:hAnsiTheme="minorEastAsia" w:hint="eastAsia"/>
          <w:sz w:val="24"/>
          <w:szCs w:val="24"/>
        </w:rPr>
        <w:t>所面临的主要经营困难</w:t>
      </w:r>
      <w:r>
        <w:rPr>
          <w:rFonts w:asciiTheme="minorEastAsia" w:hAnsiTheme="minorEastAsia"/>
          <w:sz w:val="24"/>
          <w:szCs w:val="24"/>
        </w:rPr>
        <w:t>（可多选）。按照被调查广东省企业选择频次从大到小的顺序，</w:t>
      </w:r>
      <w:r w:rsidRPr="00124B1F">
        <w:rPr>
          <w:rFonts w:asciiTheme="minorEastAsia" w:hAnsiTheme="minorEastAsia" w:hint="eastAsia"/>
          <w:sz w:val="24"/>
          <w:szCs w:val="24"/>
        </w:rPr>
        <w:t>民营企业所面临的</w:t>
      </w:r>
      <w:r>
        <w:rPr>
          <w:rFonts w:asciiTheme="minorEastAsia" w:hAnsiTheme="minorEastAsia"/>
          <w:sz w:val="24"/>
          <w:szCs w:val="24"/>
        </w:rPr>
        <w:t>主要</w:t>
      </w:r>
      <w:r w:rsidRPr="00124B1F">
        <w:rPr>
          <w:rFonts w:asciiTheme="minorEastAsia" w:hAnsiTheme="minorEastAsia" w:hint="eastAsia"/>
          <w:sz w:val="24"/>
          <w:szCs w:val="24"/>
        </w:rPr>
        <w:t>经营困难依次是</w:t>
      </w:r>
      <w:bookmarkStart w:id="89" w:name="OLE_LINK38"/>
      <w:bookmarkStart w:id="90" w:name="OLE_LINK51"/>
      <w:r>
        <w:rPr>
          <w:rFonts w:asciiTheme="minorEastAsia" w:hAnsiTheme="minorEastAsia"/>
          <w:sz w:val="24"/>
          <w:szCs w:val="24"/>
        </w:rPr>
        <w:t>：</w:t>
      </w:r>
      <w:bookmarkStart w:id="91" w:name="OLE_LINK68"/>
      <w:bookmarkStart w:id="92" w:name="OLE_LINK69"/>
      <w:r w:rsidRPr="00124B1F">
        <w:rPr>
          <w:rFonts w:asciiTheme="minorEastAsia" w:hAnsiTheme="minorEastAsia" w:hint="eastAsia"/>
          <w:sz w:val="24"/>
          <w:szCs w:val="24"/>
        </w:rPr>
        <w:t>融资困难</w:t>
      </w:r>
      <w:r>
        <w:rPr>
          <w:rFonts w:asciiTheme="minorEastAsia" w:hAnsiTheme="minorEastAsia"/>
          <w:sz w:val="24"/>
          <w:szCs w:val="24"/>
        </w:rPr>
        <w:t>，</w:t>
      </w:r>
      <w:r w:rsidRPr="00124B1F">
        <w:rPr>
          <w:rFonts w:asciiTheme="minorEastAsia" w:hAnsiTheme="minorEastAsia" w:hint="eastAsia"/>
          <w:sz w:val="24"/>
          <w:szCs w:val="24"/>
        </w:rPr>
        <w:t>行政干预</w:t>
      </w:r>
      <w:r>
        <w:rPr>
          <w:rFonts w:asciiTheme="minorEastAsia" w:hAnsiTheme="minorEastAsia"/>
          <w:sz w:val="24"/>
          <w:szCs w:val="24"/>
        </w:rPr>
        <w:t>与行政垄断</w:t>
      </w:r>
      <w:proofErr w:type="gramStart"/>
      <w:r w:rsidRPr="00124B1F">
        <w:rPr>
          <w:rFonts w:asciiTheme="minorEastAsia" w:hAnsiTheme="minorEastAsia" w:hint="eastAsia"/>
          <w:sz w:val="24"/>
          <w:szCs w:val="24"/>
        </w:rPr>
        <w:t>垄断</w:t>
      </w:r>
      <w:proofErr w:type="gramEnd"/>
      <w:r>
        <w:rPr>
          <w:rFonts w:asciiTheme="minorEastAsia" w:hAnsiTheme="minorEastAsia"/>
          <w:sz w:val="24"/>
          <w:szCs w:val="24"/>
        </w:rPr>
        <w:t>，</w:t>
      </w:r>
      <w:r w:rsidRPr="00124B1F">
        <w:rPr>
          <w:rFonts w:asciiTheme="minorEastAsia" w:hAnsiTheme="minorEastAsia" w:hint="eastAsia"/>
          <w:sz w:val="24"/>
          <w:szCs w:val="24"/>
        </w:rPr>
        <w:t>政策波动大</w:t>
      </w:r>
      <w:r>
        <w:rPr>
          <w:rFonts w:asciiTheme="minorEastAsia" w:hAnsiTheme="minorEastAsia"/>
          <w:sz w:val="24"/>
          <w:szCs w:val="24"/>
        </w:rPr>
        <w:t>，</w:t>
      </w:r>
      <w:bookmarkEnd w:id="89"/>
      <w:bookmarkEnd w:id="90"/>
      <w:r w:rsidRPr="00124B1F">
        <w:rPr>
          <w:rFonts w:asciiTheme="minorEastAsia" w:hAnsiTheme="minorEastAsia" w:hint="eastAsia"/>
          <w:sz w:val="24"/>
          <w:szCs w:val="24"/>
        </w:rPr>
        <w:t>市场竞争</w:t>
      </w:r>
      <w:r>
        <w:rPr>
          <w:rFonts w:asciiTheme="minorEastAsia" w:hAnsiTheme="minorEastAsia" w:hint="eastAsia"/>
          <w:sz w:val="24"/>
          <w:szCs w:val="24"/>
        </w:rPr>
        <w:t>和</w:t>
      </w:r>
      <w:r>
        <w:rPr>
          <w:rFonts w:asciiTheme="minorEastAsia" w:hAnsiTheme="minorEastAsia"/>
          <w:sz w:val="24"/>
          <w:szCs w:val="24"/>
        </w:rPr>
        <w:t>市场波动，</w:t>
      </w:r>
      <w:bookmarkEnd w:id="91"/>
      <w:bookmarkEnd w:id="92"/>
      <w:r w:rsidRPr="00124B1F">
        <w:rPr>
          <w:rFonts w:asciiTheme="minorEastAsia" w:hAnsiTheme="minorEastAsia" w:hint="eastAsia"/>
          <w:sz w:val="24"/>
          <w:szCs w:val="24"/>
        </w:rPr>
        <w:t>税收压力</w:t>
      </w:r>
      <w:r>
        <w:rPr>
          <w:rFonts w:asciiTheme="minorEastAsia" w:hAnsiTheme="minorEastAsia"/>
          <w:sz w:val="24"/>
          <w:szCs w:val="24"/>
        </w:rPr>
        <w:t>，人力资源短缺，</w:t>
      </w:r>
      <w:r>
        <w:rPr>
          <w:rFonts w:asciiTheme="minorEastAsia" w:hAnsiTheme="minorEastAsia" w:hint="eastAsia"/>
          <w:sz w:val="24"/>
          <w:szCs w:val="24"/>
        </w:rPr>
        <w:t>国际</w:t>
      </w:r>
      <w:r>
        <w:rPr>
          <w:rFonts w:asciiTheme="minorEastAsia" w:hAnsiTheme="minorEastAsia"/>
          <w:sz w:val="24"/>
          <w:szCs w:val="24"/>
        </w:rPr>
        <w:t>经济环境恶化，</w:t>
      </w:r>
      <w:r>
        <w:rPr>
          <w:rFonts w:asciiTheme="minorEastAsia" w:hAnsiTheme="minorEastAsia" w:hint="eastAsia"/>
          <w:sz w:val="24"/>
          <w:szCs w:val="24"/>
        </w:rPr>
        <w:t>公司治理</w:t>
      </w:r>
      <w:r>
        <w:rPr>
          <w:rFonts w:asciiTheme="minorEastAsia" w:hAnsiTheme="minorEastAsia"/>
          <w:sz w:val="24"/>
          <w:szCs w:val="24"/>
        </w:rPr>
        <w:t>不完善，以及土地被征用</w:t>
      </w:r>
      <w:r w:rsidRPr="00124B1F">
        <w:rPr>
          <w:rFonts w:asciiTheme="minorEastAsia" w:hAnsiTheme="minorEastAsia" w:hint="eastAsia"/>
          <w:sz w:val="24"/>
          <w:szCs w:val="24"/>
        </w:rPr>
        <w:t>。</w:t>
      </w:r>
      <w:r>
        <w:rPr>
          <w:rFonts w:asciiTheme="minorEastAsia" w:hAnsiTheme="minorEastAsia"/>
          <w:sz w:val="24"/>
          <w:szCs w:val="24"/>
        </w:rPr>
        <w:t>根据选择频次</w:t>
      </w:r>
      <w:r>
        <w:rPr>
          <w:rFonts w:asciiTheme="minorEastAsia" w:hAnsiTheme="minorEastAsia" w:hint="eastAsia"/>
          <w:sz w:val="24"/>
          <w:szCs w:val="24"/>
        </w:rPr>
        <w:t>来看</w:t>
      </w:r>
      <w:r>
        <w:rPr>
          <w:rFonts w:asciiTheme="minorEastAsia" w:hAnsiTheme="minorEastAsia"/>
          <w:sz w:val="24"/>
          <w:szCs w:val="24"/>
        </w:rPr>
        <w:t>，被调查企业</w:t>
      </w:r>
      <w:r>
        <w:rPr>
          <w:rFonts w:asciiTheme="minorEastAsia" w:hAnsiTheme="minorEastAsia" w:hint="eastAsia"/>
          <w:sz w:val="24"/>
          <w:szCs w:val="24"/>
        </w:rPr>
        <w:t>中</w:t>
      </w:r>
      <w:r>
        <w:rPr>
          <w:rFonts w:asciiTheme="minorEastAsia" w:hAnsiTheme="minorEastAsia"/>
          <w:sz w:val="24"/>
          <w:szCs w:val="24"/>
        </w:rPr>
        <w:t>所面临的最主要三大</w:t>
      </w:r>
      <w:r>
        <w:rPr>
          <w:rFonts w:asciiTheme="minorEastAsia" w:hAnsiTheme="minorEastAsia" w:hint="eastAsia"/>
          <w:sz w:val="24"/>
          <w:szCs w:val="24"/>
        </w:rPr>
        <w:t>经营</w:t>
      </w:r>
      <w:r>
        <w:rPr>
          <w:rFonts w:asciiTheme="minorEastAsia" w:hAnsiTheme="minorEastAsia"/>
          <w:sz w:val="24"/>
          <w:szCs w:val="24"/>
        </w:rPr>
        <w:t>困难分别为</w:t>
      </w:r>
      <w:r w:rsidRPr="00124B1F">
        <w:rPr>
          <w:rFonts w:asciiTheme="minorEastAsia" w:hAnsiTheme="minorEastAsia" w:hint="eastAsia"/>
          <w:sz w:val="24"/>
          <w:szCs w:val="24"/>
        </w:rPr>
        <w:t>融资困难</w:t>
      </w:r>
      <w:r>
        <w:rPr>
          <w:rFonts w:asciiTheme="minorEastAsia" w:hAnsiTheme="minorEastAsia"/>
          <w:sz w:val="24"/>
          <w:szCs w:val="24"/>
        </w:rPr>
        <w:t>，</w:t>
      </w:r>
      <w:r w:rsidRPr="00124B1F">
        <w:rPr>
          <w:rFonts w:asciiTheme="minorEastAsia" w:hAnsiTheme="minorEastAsia" w:hint="eastAsia"/>
          <w:sz w:val="24"/>
          <w:szCs w:val="24"/>
        </w:rPr>
        <w:t>行政干预</w:t>
      </w:r>
      <w:r>
        <w:rPr>
          <w:rFonts w:asciiTheme="minorEastAsia" w:hAnsiTheme="minorEastAsia"/>
          <w:sz w:val="24"/>
          <w:szCs w:val="24"/>
        </w:rPr>
        <w:t>与行政垄断</w:t>
      </w:r>
      <w:proofErr w:type="gramStart"/>
      <w:r w:rsidRPr="00124B1F">
        <w:rPr>
          <w:rFonts w:asciiTheme="minorEastAsia" w:hAnsiTheme="minorEastAsia" w:hint="eastAsia"/>
          <w:sz w:val="24"/>
          <w:szCs w:val="24"/>
        </w:rPr>
        <w:t>垄断</w:t>
      </w:r>
      <w:proofErr w:type="gramEnd"/>
      <w:r>
        <w:rPr>
          <w:rFonts w:asciiTheme="minorEastAsia" w:hAnsiTheme="minorEastAsia"/>
          <w:sz w:val="24"/>
          <w:szCs w:val="24"/>
        </w:rPr>
        <w:t>，以及</w:t>
      </w:r>
      <w:r w:rsidRPr="00124B1F">
        <w:rPr>
          <w:rFonts w:asciiTheme="minorEastAsia" w:hAnsiTheme="minorEastAsia" w:hint="eastAsia"/>
          <w:sz w:val="24"/>
          <w:szCs w:val="24"/>
        </w:rPr>
        <w:t>政策波动大</w:t>
      </w:r>
      <w:r>
        <w:rPr>
          <w:rFonts w:asciiTheme="minorEastAsia" w:hAnsiTheme="minorEastAsia"/>
          <w:sz w:val="24"/>
          <w:szCs w:val="24"/>
        </w:rPr>
        <w:t>，选择频次分别</w:t>
      </w:r>
      <w:r>
        <w:rPr>
          <w:rFonts w:asciiTheme="minorEastAsia" w:hAnsiTheme="minorEastAsia" w:hint="eastAsia"/>
          <w:sz w:val="24"/>
          <w:szCs w:val="24"/>
        </w:rPr>
        <w:t>达</w:t>
      </w:r>
      <w:r>
        <w:rPr>
          <w:rFonts w:asciiTheme="minorEastAsia" w:hAnsiTheme="minorEastAsia"/>
          <w:sz w:val="24"/>
          <w:szCs w:val="24"/>
        </w:rPr>
        <w:t>52%，46%</w:t>
      </w:r>
      <w:r>
        <w:rPr>
          <w:rFonts w:asciiTheme="minorEastAsia" w:hAnsiTheme="minorEastAsia" w:hint="eastAsia"/>
          <w:sz w:val="24"/>
          <w:szCs w:val="24"/>
        </w:rPr>
        <w:t>和</w:t>
      </w:r>
      <w:r>
        <w:rPr>
          <w:rFonts w:asciiTheme="minorEastAsia" w:hAnsiTheme="minorEastAsia"/>
          <w:sz w:val="24"/>
          <w:szCs w:val="24"/>
        </w:rPr>
        <w:t>46%。第四大主要经营困难为</w:t>
      </w:r>
      <w:r w:rsidRPr="00124B1F">
        <w:rPr>
          <w:rFonts w:asciiTheme="minorEastAsia" w:hAnsiTheme="minorEastAsia" w:hint="eastAsia"/>
          <w:sz w:val="24"/>
          <w:szCs w:val="24"/>
        </w:rPr>
        <w:t>市场竞争</w:t>
      </w:r>
      <w:r>
        <w:rPr>
          <w:rFonts w:asciiTheme="minorEastAsia" w:hAnsiTheme="minorEastAsia" w:hint="eastAsia"/>
          <w:sz w:val="24"/>
          <w:szCs w:val="24"/>
        </w:rPr>
        <w:t>和</w:t>
      </w:r>
      <w:r>
        <w:rPr>
          <w:rFonts w:asciiTheme="minorEastAsia" w:hAnsiTheme="minorEastAsia"/>
          <w:sz w:val="24"/>
          <w:szCs w:val="24"/>
        </w:rPr>
        <w:t>市场波动，选择频次为38%。最主要三大经营困难均与政府的</w:t>
      </w:r>
      <w:r>
        <w:rPr>
          <w:rFonts w:asciiTheme="minorEastAsia" w:hAnsiTheme="minorEastAsia" w:hint="eastAsia"/>
          <w:sz w:val="24"/>
          <w:szCs w:val="24"/>
        </w:rPr>
        <w:t>法规</w:t>
      </w:r>
      <w:r>
        <w:rPr>
          <w:rFonts w:asciiTheme="minorEastAsia" w:hAnsiTheme="minorEastAsia"/>
          <w:sz w:val="24"/>
          <w:szCs w:val="24"/>
        </w:rPr>
        <w:t>、</w:t>
      </w:r>
      <w:r>
        <w:rPr>
          <w:rFonts w:asciiTheme="minorEastAsia" w:hAnsiTheme="minorEastAsia" w:hint="eastAsia"/>
          <w:sz w:val="24"/>
          <w:szCs w:val="24"/>
        </w:rPr>
        <w:t>政策</w:t>
      </w:r>
      <w:r>
        <w:rPr>
          <w:rFonts w:asciiTheme="minorEastAsia" w:hAnsiTheme="minorEastAsia"/>
          <w:sz w:val="24"/>
          <w:szCs w:val="24"/>
        </w:rPr>
        <w:t>与行为有关，</w:t>
      </w:r>
      <w:r>
        <w:rPr>
          <w:rFonts w:asciiTheme="minorEastAsia" w:hAnsiTheme="minorEastAsia" w:hint="eastAsia"/>
          <w:sz w:val="24"/>
          <w:szCs w:val="24"/>
        </w:rPr>
        <w:t>其</w:t>
      </w:r>
      <w:r>
        <w:rPr>
          <w:rFonts w:asciiTheme="minorEastAsia" w:hAnsiTheme="minorEastAsia"/>
          <w:sz w:val="24"/>
          <w:szCs w:val="24"/>
        </w:rPr>
        <w:t>频次超越了市场竞争和市场波动（38%）。从全国各地情况看，融资困难虽然部分是企业自身的原因，</w:t>
      </w:r>
      <w:r>
        <w:rPr>
          <w:rFonts w:asciiTheme="minorEastAsia" w:hAnsiTheme="minorEastAsia" w:hint="eastAsia"/>
          <w:sz w:val="24"/>
          <w:szCs w:val="24"/>
        </w:rPr>
        <w:t>但</w:t>
      </w:r>
      <w:r>
        <w:rPr>
          <w:rFonts w:asciiTheme="minorEastAsia" w:hAnsiTheme="minorEastAsia"/>
          <w:sz w:val="24"/>
          <w:szCs w:val="24"/>
        </w:rPr>
        <w:t>更大一部分原因可以说与政府金融</w:t>
      </w:r>
      <w:r>
        <w:rPr>
          <w:rFonts w:asciiTheme="minorEastAsia" w:hAnsiTheme="minorEastAsia" w:hint="eastAsia"/>
          <w:sz w:val="24"/>
          <w:szCs w:val="24"/>
        </w:rPr>
        <w:t>抑制政策</w:t>
      </w:r>
      <w:r>
        <w:rPr>
          <w:rFonts w:asciiTheme="minorEastAsia" w:hAnsiTheme="minorEastAsia"/>
          <w:sz w:val="24"/>
          <w:szCs w:val="24"/>
        </w:rPr>
        <w:t>有关。此外，22%</w:t>
      </w:r>
      <w:r>
        <w:rPr>
          <w:rFonts w:asciiTheme="minorEastAsia" w:hAnsiTheme="minorEastAsia" w:hint="eastAsia"/>
          <w:sz w:val="24"/>
          <w:szCs w:val="24"/>
        </w:rPr>
        <w:t>的</w:t>
      </w:r>
      <w:r>
        <w:rPr>
          <w:rFonts w:asciiTheme="minorEastAsia" w:hAnsiTheme="minorEastAsia"/>
          <w:sz w:val="24"/>
          <w:szCs w:val="24"/>
        </w:rPr>
        <w:t>被调查企业认为其主要</w:t>
      </w:r>
      <w:r>
        <w:rPr>
          <w:rFonts w:asciiTheme="minorEastAsia" w:hAnsiTheme="minorEastAsia" w:hint="eastAsia"/>
          <w:sz w:val="24"/>
          <w:szCs w:val="24"/>
        </w:rPr>
        <w:t>经营</w:t>
      </w:r>
      <w:r>
        <w:rPr>
          <w:rFonts w:asciiTheme="minorEastAsia" w:hAnsiTheme="minorEastAsia"/>
          <w:sz w:val="24"/>
          <w:szCs w:val="24"/>
        </w:rPr>
        <w:t>困难</w:t>
      </w:r>
      <w:r>
        <w:rPr>
          <w:rFonts w:asciiTheme="minorEastAsia" w:hAnsiTheme="minorEastAsia" w:hint="eastAsia"/>
          <w:sz w:val="24"/>
          <w:szCs w:val="24"/>
        </w:rPr>
        <w:t>包括</w:t>
      </w:r>
      <w:r>
        <w:rPr>
          <w:rFonts w:asciiTheme="minorEastAsia" w:hAnsiTheme="minorEastAsia"/>
          <w:sz w:val="24"/>
          <w:szCs w:val="24"/>
        </w:rPr>
        <w:t>税收压力，</w:t>
      </w:r>
      <w:r>
        <w:rPr>
          <w:rFonts w:asciiTheme="minorEastAsia" w:hAnsiTheme="minorEastAsia" w:hint="eastAsia"/>
          <w:sz w:val="24"/>
          <w:szCs w:val="24"/>
        </w:rPr>
        <w:t>这说明</w:t>
      </w:r>
      <w:r>
        <w:rPr>
          <w:rFonts w:asciiTheme="minorEastAsia" w:hAnsiTheme="minorEastAsia"/>
          <w:sz w:val="24"/>
          <w:szCs w:val="24"/>
        </w:rPr>
        <w:t>税收压力问题也严重。</w:t>
      </w:r>
    </w:p>
    <w:p w14:paraId="6160B764" w14:textId="77777777" w:rsidR="00764F47" w:rsidRDefault="00764F47" w:rsidP="00764F47">
      <w:pPr>
        <w:ind w:firstLineChars="200" w:firstLine="420"/>
        <w:jc w:val="center"/>
        <w:rPr>
          <w:rFonts w:ascii="宋体" w:hAnsi="宋体"/>
        </w:rPr>
      </w:pPr>
      <w:r w:rsidRPr="00603BAC">
        <w:rPr>
          <w:rFonts w:ascii="宋体" w:eastAsia="宋体" w:hAnsi="宋体" w:hint="eastAsia"/>
        </w:rPr>
        <w:t xml:space="preserve">       </w:t>
      </w:r>
    </w:p>
    <w:p w14:paraId="56686FBD" w14:textId="77777777" w:rsidR="00764F47" w:rsidRPr="00124B1F" w:rsidRDefault="00764F47" w:rsidP="00764F47">
      <w:pPr>
        <w:ind w:firstLineChars="200" w:firstLine="480"/>
        <w:jc w:val="center"/>
        <w:rPr>
          <w:rFonts w:ascii="宋体" w:eastAsia="宋体" w:hAnsi="宋体"/>
          <w:i/>
          <w:sz w:val="24"/>
        </w:rPr>
      </w:pPr>
      <w:r w:rsidRPr="00124B1F">
        <w:rPr>
          <w:rFonts w:ascii="宋体" w:hAnsi="宋体" w:hint="eastAsia"/>
          <w:sz w:val="24"/>
        </w:rPr>
        <w:t>图</w:t>
      </w:r>
      <w:r w:rsidRPr="00124B1F">
        <w:rPr>
          <w:rFonts w:ascii="宋体" w:hAnsi="宋体" w:hint="eastAsia"/>
          <w:sz w:val="24"/>
          <w:szCs w:val="21"/>
        </w:rPr>
        <w:t>3.1.</w:t>
      </w:r>
      <w:r w:rsidRPr="00124B1F">
        <w:rPr>
          <w:rFonts w:ascii="宋体" w:hAnsi="宋体" w:hint="eastAsia"/>
          <w:sz w:val="24"/>
        </w:rPr>
        <w:t>6 经营困难</w:t>
      </w:r>
    </w:p>
    <w:p w14:paraId="7F937B86" w14:textId="77777777" w:rsidR="00764F47" w:rsidRPr="00603BAC" w:rsidRDefault="00764F47" w:rsidP="006A7357">
      <w:pPr>
        <w:jc w:val="center"/>
        <w:rPr>
          <w:rFonts w:ascii="宋体" w:eastAsia="宋体" w:hAnsi="宋体"/>
        </w:rPr>
      </w:pPr>
      <w:r w:rsidRPr="00603BAC">
        <w:rPr>
          <w:rFonts w:ascii="宋体" w:eastAsia="宋体" w:hAnsi="宋体"/>
          <w:noProof/>
        </w:rPr>
        <w:drawing>
          <wp:inline distT="0" distB="0" distL="0" distR="0" wp14:anchorId="2633F23F" wp14:editId="31E1306F">
            <wp:extent cx="5457825" cy="2638425"/>
            <wp:effectExtent l="19050" t="0" r="9525" b="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7F6CA06" w14:textId="77777777" w:rsidR="00764F47" w:rsidRPr="00124B1F" w:rsidRDefault="00764F47" w:rsidP="00764F47">
      <w:pPr>
        <w:ind w:firstLineChars="200" w:firstLine="480"/>
        <w:jc w:val="left"/>
        <w:rPr>
          <w:rFonts w:ascii="宋体" w:hAnsi="宋体"/>
          <w:sz w:val="24"/>
          <w:szCs w:val="24"/>
        </w:rPr>
      </w:pPr>
      <w:r w:rsidRPr="00124B1F">
        <w:rPr>
          <w:rFonts w:asciiTheme="minorEastAsia" w:hAnsiTheme="minorEastAsia" w:hint="eastAsia"/>
          <w:sz w:val="24"/>
          <w:szCs w:val="24"/>
        </w:rPr>
        <w:t>值得注意的是，可以看到即便在民营企业发达的省份，民营企业经营仍然严重依赖于政府行为。这一方面表现为间接的政府</w:t>
      </w:r>
      <w:r>
        <w:rPr>
          <w:rFonts w:asciiTheme="minorEastAsia" w:hAnsiTheme="minorEastAsia"/>
          <w:sz w:val="24"/>
          <w:szCs w:val="24"/>
        </w:rPr>
        <w:t>法规</w:t>
      </w:r>
      <w:r w:rsidRPr="00124B1F">
        <w:rPr>
          <w:rFonts w:asciiTheme="minorEastAsia" w:hAnsiTheme="minorEastAsia" w:hint="eastAsia"/>
          <w:sz w:val="24"/>
          <w:szCs w:val="24"/>
        </w:rPr>
        <w:t>政策，另外一方面</w:t>
      </w:r>
      <w:r w:rsidRPr="00124B1F">
        <w:rPr>
          <w:rFonts w:ascii="宋体" w:hAnsi="宋体" w:hint="eastAsia"/>
          <w:sz w:val="24"/>
          <w:szCs w:val="24"/>
        </w:rPr>
        <w:t>表现为行政的直接干预。</w:t>
      </w:r>
      <w:r>
        <w:rPr>
          <w:rFonts w:ascii="宋体" w:hAnsi="宋体"/>
          <w:sz w:val="24"/>
          <w:szCs w:val="24"/>
        </w:rPr>
        <w:t>有些政府因素造成的经验困难的</w:t>
      </w:r>
      <w:r w:rsidRPr="00124B1F">
        <w:rPr>
          <w:rFonts w:ascii="宋体" w:hAnsi="宋体" w:hint="eastAsia"/>
          <w:sz w:val="24"/>
          <w:szCs w:val="24"/>
        </w:rPr>
        <w:t>被选频次甚至超过了市场本身的竞争和波动</w:t>
      </w:r>
      <w:r>
        <w:rPr>
          <w:rFonts w:ascii="宋体" w:hAnsi="宋体"/>
          <w:sz w:val="24"/>
          <w:szCs w:val="24"/>
        </w:rPr>
        <w:t>，</w:t>
      </w:r>
      <w:r>
        <w:rPr>
          <w:rFonts w:ascii="宋体" w:hAnsi="宋体" w:hint="eastAsia"/>
          <w:sz w:val="24"/>
          <w:szCs w:val="24"/>
        </w:rPr>
        <w:t>这在</w:t>
      </w:r>
      <w:r>
        <w:rPr>
          <w:rFonts w:ascii="宋体" w:hAnsi="宋体"/>
          <w:sz w:val="24"/>
          <w:szCs w:val="24"/>
        </w:rPr>
        <w:t>要求建立</w:t>
      </w:r>
      <w:r>
        <w:rPr>
          <w:rFonts w:ascii="宋体" w:hAnsi="宋体" w:hint="eastAsia"/>
          <w:sz w:val="24"/>
          <w:szCs w:val="24"/>
        </w:rPr>
        <w:t>市场</w:t>
      </w:r>
      <w:r>
        <w:rPr>
          <w:rFonts w:ascii="宋体" w:hAnsi="宋体"/>
          <w:sz w:val="24"/>
          <w:szCs w:val="24"/>
        </w:rPr>
        <w:t>经济的视角</w:t>
      </w:r>
      <w:r>
        <w:rPr>
          <w:rFonts w:ascii="宋体" w:hAnsi="宋体" w:hint="eastAsia"/>
          <w:sz w:val="24"/>
          <w:szCs w:val="24"/>
        </w:rPr>
        <w:t>下是件比较糟糕的事情。</w:t>
      </w:r>
    </w:p>
    <w:p w14:paraId="31B13C3F" w14:textId="77777777" w:rsidR="00764F47" w:rsidRDefault="00764F47" w:rsidP="00764F47">
      <w:pPr>
        <w:ind w:firstLineChars="200" w:firstLine="420"/>
        <w:jc w:val="left"/>
        <w:rPr>
          <w:rFonts w:ascii="宋体" w:eastAsia="宋体" w:hAnsi="宋体"/>
        </w:rPr>
      </w:pPr>
    </w:p>
    <w:p w14:paraId="7760FE39" w14:textId="77777777" w:rsidR="00764F47" w:rsidRDefault="00764F47" w:rsidP="00764F47">
      <w:pPr>
        <w:pStyle w:val="a4"/>
        <w:numPr>
          <w:ilvl w:val="0"/>
          <w:numId w:val="31"/>
        </w:numPr>
        <w:ind w:firstLineChars="0"/>
        <w:jc w:val="left"/>
        <w:rPr>
          <w:rFonts w:ascii="宋体" w:hAnsi="宋体"/>
          <w:sz w:val="24"/>
          <w:szCs w:val="24"/>
        </w:rPr>
      </w:pPr>
      <w:r w:rsidRPr="00875CE1">
        <w:rPr>
          <w:rFonts w:ascii="宋体" w:hAnsi="宋体" w:hint="eastAsia"/>
          <w:sz w:val="24"/>
          <w:szCs w:val="24"/>
        </w:rPr>
        <w:t>民营企业所面临的市场竞争压力</w:t>
      </w:r>
    </w:p>
    <w:p w14:paraId="5F05B988" w14:textId="77777777" w:rsidR="00764F47" w:rsidRDefault="00764F47" w:rsidP="00764F47">
      <w:pPr>
        <w:jc w:val="left"/>
        <w:rPr>
          <w:rFonts w:ascii="宋体" w:hAnsi="宋体"/>
          <w:sz w:val="24"/>
          <w:szCs w:val="24"/>
        </w:rPr>
      </w:pPr>
    </w:p>
    <w:p w14:paraId="79AB74BD" w14:textId="77777777" w:rsidR="00764F47" w:rsidRDefault="00764F47" w:rsidP="00764F47">
      <w:pPr>
        <w:ind w:firstLineChars="200" w:firstLine="480"/>
        <w:jc w:val="left"/>
        <w:rPr>
          <w:rFonts w:ascii="宋体" w:hAnsi="宋体"/>
          <w:sz w:val="24"/>
          <w:szCs w:val="24"/>
        </w:rPr>
      </w:pPr>
      <w:bookmarkStart w:id="93" w:name="OLE_LINK74"/>
      <w:bookmarkStart w:id="94" w:name="OLE_LINK75"/>
      <w:r>
        <w:rPr>
          <w:rFonts w:ascii="宋体" w:hAnsi="宋体"/>
          <w:sz w:val="24"/>
          <w:szCs w:val="24"/>
        </w:rPr>
        <w:t>课题组问及了</w:t>
      </w:r>
      <w:r w:rsidRPr="00AC308F">
        <w:rPr>
          <w:rFonts w:ascii="宋体" w:hAnsi="宋体" w:hint="eastAsia"/>
          <w:sz w:val="24"/>
          <w:szCs w:val="24"/>
        </w:rPr>
        <w:t>自身企业所面临的主要竞争压力</w:t>
      </w:r>
      <w:r>
        <w:rPr>
          <w:rFonts w:ascii="宋体" w:hAnsi="宋体"/>
          <w:sz w:val="24"/>
          <w:szCs w:val="24"/>
        </w:rPr>
        <w:t>（可多选）。根据选择</w:t>
      </w:r>
      <w:r w:rsidRPr="00AC308F">
        <w:rPr>
          <w:rFonts w:ascii="宋体" w:hAnsi="宋体" w:hint="eastAsia"/>
          <w:sz w:val="24"/>
          <w:szCs w:val="24"/>
        </w:rPr>
        <w:t>频次</w:t>
      </w:r>
      <w:r>
        <w:rPr>
          <w:rFonts w:ascii="宋体" w:hAnsi="宋体"/>
          <w:sz w:val="24"/>
          <w:szCs w:val="24"/>
        </w:rPr>
        <w:t>来看</w:t>
      </w:r>
      <w:r w:rsidRPr="00AC308F">
        <w:rPr>
          <w:rFonts w:ascii="宋体" w:hAnsi="宋体" w:hint="eastAsia"/>
          <w:sz w:val="24"/>
          <w:szCs w:val="24"/>
        </w:rPr>
        <w:t>，在民营企业的市场竞争中主要表现为价格竞争</w:t>
      </w:r>
      <w:r>
        <w:rPr>
          <w:rFonts w:ascii="宋体" w:hAnsi="宋体"/>
          <w:sz w:val="24"/>
          <w:szCs w:val="24"/>
        </w:rPr>
        <w:t>（55%），</w:t>
      </w:r>
      <w:r>
        <w:rPr>
          <w:rFonts w:ascii="宋体" w:hAnsi="宋体" w:hint="eastAsia"/>
          <w:sz w:val="24"/>
          <w:szCs w:val="24"/>
        </w:rPr>
        <w:t>非常规竞争手段</w:t>
      </w:r>
      <w:r>
        <w:rPr>
          <w:rFonts w:ascii="宋体" w:hAnsi="宋体"/>
          <w:sz w:val="24"/>
          <w:szCs w:val="24"/>
        </w:rPr>
        <w:t>（49%）</w:t>
      </w:r>
      <w:r w:rsidRPr="00AC308F">
        <w:rPr>
          <w:rFonts w:ascii="宋体" w:hAnsi="宋体" w:hint="eastAsia"/>
          <w:sz w:val="24"/>
          <w:szCs w:val="24"/>
        </w:rPr>
        <w:lastRenderedPageBreak/>
        <w:t>和人才竞争</w:t>
      </w:r>
      <w:r>
        <w:rPr>
          <w:rFonts w:ascii="宋体" w:hAnsi="宋体"/>
          <w:sz w:val="24"/>
          <w:szCs w:val="24"/>
        </w:rPr>
        <w:t>（43%）</w:t>
      </w:r>
      <w:r w:rsidRPr="00AC308F">
        <w:rPr>
          <w:rFonts w:ascii="宋体" w:hAnsi="宋体" w:hint="eastAsia"/>
          <w:sz w:val="24"/>
          <w:szCs w:val="24"/>
        </w:rPr>
        <w:t>，其次是劳动</w:t>
      </w:r>
      <w:r>
        <w:rPr>
          <w:rFonts w:ascii="宋体" w:hAnsi="宋体"/>
          <w:sz w:val="24"/>
          <w:szCs w:val="24"/>
        </w:rPr>
        <w:t>力</w:t>
      </w:r>
      <w:r w:rsidRPr="00AC308F">
        <w:rPr>
          <w:rFonts w:ascii="宋体" w:hAnsi="宋体" w:hint="eastAsia"/>
          <w:sz w:val="24"/>
          <w:szCs w:val="24"/>
        </w:rPr>
        <w:t>、土地等成本的上升</w:t>
      </w:r>
      <w:r>
        <w:rPr>
          <w:rFonts w:ascii="宋体" w:hAnsi="宋体"/>
          <w:sz w:val="24"/>
          <w:szCs w:val="24"/>
        </w:rPr>
        <w:t>（27%）</w:t>
      </w:r>
      <w:r w:rsidRPr="00980921">
        <w:rPr>
          <w:rFonts w:ascii="宋体" w:hAnsi="宋体" w:hint="eastAsia"/>
          <w:sz w:val="24"/>
          <w:szCs w:val="24"/>
        </w:rPr>
        <w:t>和产品质量</w:t>
      </w:r>
      <w:r>
        <w:rPr>
          <w:rFonts w:ascii="宋体" w:hAnsi="宋体"/>
          <w:sz w:val="24"/>
          <w:szCs w:val="24"/>
        </w:rPr>
        <w:t>（25%）</w:t>
      </w:r>
      <w:r w:rsidRPr="00AC308F">
        <w:rPr>
          <w:rFonts w:ascii="宋体" w:hAnsi="宋体" w:hint="eastAsia"/>
          <w:sz w:val="24"/>
          <w:szCs w:val="24"/>
        </w:rPr>
        <w:t>，最后是品牌知名度</w:t>
      </w:r>
      <w:r>
        <w:rPr>
          <w:rFonts w:ascii="宋体" w:hAnsi="宋体"/>
          <w:sz w:val="24"/>
          <w:szCs w:val="24"/>
        </w:rPr>
        <w:t>（17%）</w:t>
      </w:r>
      <w:r w:rsidRPr="00AC308F">
        <w:rPr>
          <w:rFonts w:ascii="宋体" w:hAnsi="宋体" w:hint="eastAsia"/>
          <w:sz w:val="24"/>
          <w:szCs w:val="24"/>
        </w:rPr>
        <w:t>和</w:t>
      </w:r>
      <w:r>
        <w:rPr>
          <w:rFonts w:ascii="宋体" w:hAnsi="宋体"/>
          <w:sz w:val="24"/>
          <w:szCs w:val="24"/>
        </w:rPr>
        <w:t>企业</w:t>
      </w:r>
      <w:r w:rsidRPr="00AC308F">
        <w:rPr>
          <w:rFonts w:ascii="宋体" w:hAnsi="宋体" w:hint="eastAsia"/>
          <w:sz w:val="24"/>
          <w:szCs w:val="24"/>
        </w:rPr>
        <w:t>管理水平</w:t>
      </w:r>
      <w:r>
        <w:rPr>
          <w:rFonts w:ascii="宋体" w:hAnsi="宋体"/>
          <w:sz w:val="24"/>
          <w:szCs w:val="24"/>
        </w:rPr>
        <w:t>（8%）</w:t>
      </w:r>
      <w:r w:rsidRPr="00AC308F">
        <w:rPr>
          <w:rFonts w:ascii="宋体" w:hAnsi="宋体" w:hint="eastAsia"/>
          <w:sz w:val="24"/>
          <w:szCs w:val="24"/>
        </w:rPr>
        <w:t>。在选择了认为</w:t>
      </w:r>
      <w:r>
        <w:rPr>
          <w:rFonts w:ascii="宋体" w:hAnsi="宋体"/>
          <w:sz w:val="24"/>
          <w:szCs w:val="24"/>
        </w:rPr>
        <w:t>产品</w:t>
      </w:r>
      <w:r w:rsidRPr="00AC308F">
        <w:rPr>
          <w:rFonts w:ascii="宋体" w:hAnsi="宋体" w:hint="eastAsia"/>
          <w:sz w:val="24"/>
          <w:szCs w:val="24"/>
        </w:rPr>
        <w:t>价格竞争是主要竞争压力的企业家（55位）中，有4</w:t>
      </w:r>
      <w:r>
        <w:rPr>
          <w:rFonts w:ascii="宋体" w:hAnsi="宋体" w:hint="eastAsia"/>
          <w:sz w:val="24"/>
          <w:szCs w:val="24"/>
        </w:rPr>
        <w:t>6</w:t>
      </w:r>
      <w:r w:rsidRPr="00AC308F">
        <w:rPr>
          <w:rFonts w:ascii="宋体" w:hAnsi="宋体" w:hint="eastAsia"/>
          <w:sz w:val="24"/>
          <w:szCs w:val="24"/>
        </w:rPr>
        <w:t>位同时选择了“非常规的竞争手段”，这或许是由于价格竞争的激烈，处在竞争压力下的企业家认为</w:t>
      </w:r>
      <w:r>
        <w:rPr>
          <w:rFonts w:ascii="宋体" w:hAnsi="宋体"/>
          <w:sz w:val="24"/>
          <w:szCs w:val="24"/>
        </w:rPr>
        <w:t>行业内很多</w:t>
      </w:r>
      <w:r w:rsidRPr="00AC308F">
        <w:rPr>
          <w:rFonts w:ascii="宋体" w:hAnsi="宋体" w:hint="eastAsia"/>
          <w:sz w:val="24"/>
          <w:szCs w:val="24"/>
        </w:rPr>
        <w:t>企业采取</w:t>
      </w:r>
      <w:r>
        <w:rPr>
          <w:rFonts w:ascii="宋体" w:hAnsi="宋体"/>
          <w:sz w:val="24"/>
          <w:szCs w:val="24"/>
        </w:rPr>
        <w:t>了</w:t>
      </w:r>
      <w:r w:rsidRPr="00AC308F">
        <w:rPr>
          <w:rFonts w:ascii="宋体" w:hAnsi="宋体" w:hint="eastAsia"/>
          <w:sz w:val="24"/>
          <w:szCs w:val="24"/>
        </w:rPr>
        <w:t>非常规的竞争手段。</w:t>
      </w:r>
    </w:p>
    <w:bookmarkEnd w:id="93"/>
    <w:bookmarkEnd w:id="94"/>
    <w:p w14:paraId="41AA6ACD" w14:textId="77777777" w:rsidR="00764F47" w:rsidRPr="00A63D45" w:rsidRDefault="00764F47" w:rsidP="00764F47">
      <w:pPr>
        <w:jc w:val="left"/>
        <w:rPr>
          <w:rFonts w:ascii="宋体" w:hAnsi="宋体"/>
          <w:sz w:val="24"/>
          <w:szCs w:val="24"/>
        </w:rPr>
      </w:pPr>
    </w:p>
    <w:p w14:paraId="41D002EE" w14:textId="77777777" w:rsidR="00764F47" w:rsidRDefault="00764F47" w:rsidP="00764F47">
      <w:pPr>
        <w:ind w:firstLineChars="200" w:firstLine="480"/>
        <w:jc w:val="center"/>
        <w:rPr>
          <w:rFonts w:ascii="宋体" w:hAnsi="宋体"/>
        </w:rPr>
      </w:pPr>
      <w:r w:rsidRPr="00A63D45">
        <w:rPr>
          <w:rFonts w:ascii="宋体" w:hAnsi="宋体" w:hint="eastAsia"/>
          <w:color w:val="000000" w:themeColor="text1"/>
          <w:sz w:val="24"/>
        </w:rPr>
        <w:t>图</w:t>
      </w:r>
      <w:r w:rsidRPr="00A63D45">
        <w:rPr>
          <w:rFonts w:ascii="宋体" w:hAnsi="宋体" w:hint="eastAsia"/>
          <w:color w:val="000000" w:themeColor="text1"/>
          <w:sz w:val="24"/>
          <w:szCs w:val="21"/>
        </w:rPr>
        <w:t>3.1.</w:t>
      </w:r>
      <w:r w:rsidRPr="00A63D45">
        <w:rPr>
          <w:rFonts w:ascii="宋体" w:hAnsi="宋体" w:hint="eastAsia"/>
          <w:color w:val="000000" w:themeColor="text1"/>
          <w:sz w:val="24"/>
        </w:rPr>
        <w:t>7 民营企业面临的竞争压力</w:t>
      </w:r>
    </w:p>
    <w:p w14:paraId="640D30BC" w14:textId="77777777" w:rsidR="00764F47" w:rsidRPr="00603BAC" w:rsidRDefault="00764F47" w:rsidP="006A7357">
      <w:pPr>
        <w:ind w:left="420"/>
        <w:jc w:val="center"/>
        <w:rPr>
          <w:rFonts w:ascii="宋体" w:eastAsia="宋体" w:hAnsi="宋体"/>
        </w:rPr>
      </w:pPr>
      <w:r w:rsidRPr="00603BAC">
        <w:rPr>
          <w:rFonts w:ascii="宋体" w:eastAsia="宋体" w:hAnsi="宋体"/>
          <w:noProof/>
        </w:rPr>
        <w:drawing>
          <wp:inline distT="0" distB="0" distL="0" distR="0" wp14:anchorId="270BE22A" wp14:editId="0DF01A33">
            <wp:extent cx="4572000" cy="2743200"/>
            <wp:effectExtent l="19050" t="0" r="19050" b="0"/>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913990D" w14:textId="77777777" w:rsidR="00764F47" w:rsidRPr="00603BAC" w:rsidRDefault="00764F47" w:rsidP="00764F47">
      <w:pPr>
        <w:jc w:val="left"/>
        <w:rPr>
          <w:rFonts w:ascii="宋体" w:eastAsia="宋体" w:hAnsi="宋体"/>
        </w:rPr>
      </w:pPr>
    </w:p>
    <w:p w14:paraId="2FE3721F" w14:textId="77777777" w:rsidR="00764F47" w:rsidRPr="00603BAC" w:rsidRDefault="00764F47" w:rsidP="00764F47">
      <w:pPr>
        <w:ind w:firstLineChars="200" w:firstLine="420"/>
        <w:jc w:val="left"/>
        <w:rPr>
          <w:rFonts w:ascii="宋体" w:eastAsia="宋体" w:hAnsi="宋体"/>
        </w:rPr>
      </w:pPr>
    </w:p>
    <w:p w14:paraId="439DE667" w14:textId="77777777" w:rsidR="00764F47" w:rsidRDefault="00764F47" w:rsidP="00764F47">
      <w:pPr>
        <w:pStyle w:val="a4"/>
        <w:numPr>
          <w:ilvl w:val="0"/>
          <w:numId w:val="31"/>
        </w:numPr>
        <w:ind w:firstLineChars="0"/>
        <w:jc w:val="left"/>
        <w:rPr>
          <w:rFonts w:ascii="宋体" w:hAnsi="宋体"/>
          <w:sz w:val="24"/>
          <w:szCs w:val="24"/>
        </w:rPr>
      </w:pPr>
      <w:r w:rsidRPr="00AC308F">
        <w:rPr>
          <w:rFonts w:ascii="宋体" w:hAnsi="宋体" w:hint="eastAsia"/>
          <w:sz w:val="24"/>
          <w:szCs w:val="24"/>
        </w:rPr>
        <w:t>民营企业面临的融资困难</w:t>
      </w:r>
    </w:p>
    <w:p w14:paraId="1B9CE0C7" w14:textId="77777777" w:rsidR="00764F47" w:rsidRDefault="00764F47" w:rsidP="00764F47">
      <w:pPr>
        <w:rPr>
          <w:rFonts w:ascii="宋体" w:hAnsi="宋体"/>
          <w:sz w:val="24"/>
          <w:szCs w:val="24"/>
        </w:rPr>
      </w:pPr>
    </w:p>
    <w:p w14:paraId="6C67E039" w14:textId="77777777" w:rsidR="00764F47" w:rsidRPr="0093522A" w:rsidRDefault="00764F47" w:rsidP="00764F47">
      <w:pPr>
        <w:ind w:firstLine="420"/>
        <w:rPr>
          <w:rFonts w:ascii="宋体" w:hAnsi="宋体"/>
          <w:sz w:val="24"/>
          <w:szCs w:val="24"/>
        </w:rPr>
      </w:pPr>
      <w:r w:rsidRPr="0093522A">
        <w:rPr>
          <w:rFonts w:ascii="宋体" w:hAnsi="宋体"/>
          <w:sz w:val="24"/>
          <w:szCs w:val="24"/>
        </w:rPr>
        <w:t>课题组问及了</w:t>
      </w:r>
      <w:bookmarkStart w:id="95" w:name="OLE_LINK70"/>
      <w:bookmarkStart w:id="96" w:name="OLE_LINK71"/>
      <w:r w:rsidRPr="0093522A">
        <w:rPr>
          <w:rFonts w:ascii="宋体" w:hAnsi="宋体" w:hint="eastAsia"/>
          <w:sz w:val="24"/>
          <w:szCs w:val="24"/>
        </w:rPr>
        <w:t>本</w:t>
      </w:r>
      <w:r w:rsidRPr="0093522A">
        <w:rPr>
          <w:rFonts w:ascii="宋体" w:hAnsi="宋体"/>
          <w:sz w:val="24"/>
          <w:szCs w:val="24"/>
        </w:rPr>
        <w:t>企业维系经营需要的</w:t>
      </w:r>
      <w:bookmarkEnd w:id="95"/>
      <w:bookmarkEnd w:id="96"/>
      <w:r w:rsidRPr="0093522A">
        <w:rPr>
          <w:rFonts w:ascii="宋体" w:hAnsi="宋体"/>
          <w:sz w:val="24"/>
          <w:szCs w:val="24"/>
        </w:rPr>
        <w:t>融资缺口情况。16%</w:t>
      </w:r>
      <w:r w:rsidRPr="0093522A">
        <w:rPr>
          <w:rFonts w:ascii="宋体" w:hAnsi="宋体" w:hint="eastAsia"/>
          <w:sz w:val="24"/>
          <w:szCs w:val="24"/>
        </w:rPr>
        <w:t>的</w:t>
      </w:r>
      <w:r w:rsidRPr="0093522A">
        <w:rPr>
          <w:rFonts w:ascii="宋体" w:hAnsi="宋体"/>
          <w:sz w:val="24"/>
          <w:szCs w:val="24"/>
        </w:rPr>
        <w:t>被调查企业回答有很大的缺口、</w:t>
      </w:r>
      <w:r w:rsidRPr="0093522A">
        <w:rPr>
          <w:rFonts w:ascii="宋体" w:hAnsi="宋体" w:hint="eastAsia"/>
          <w:sz w:val="24"/>
          <w:szCs w:val="24"/>
        </w:rPr>
        <w:t>急需融资</w:t>
      </w:r>
      <w:r w:rsidRPr="0093522A">
        <w:rPr>
          <w:rFonts w:ascii="宋体" w:hAnsi="宋体"/>
          <w:sz w:val="24"/>
          <w:szCs w:val="24"/>
        </w:rPr>
        <w:t>；73%</w:t>
      </w:r>
      <w:r w:rsidRPr="0093522A">
        <w:rPr>
          <w:rFonts w:ascii="宋体" w:hAnsi="宋体" w:hint="eastAsia"/>
          <w:sz w:val="24"/>
          <w:szCs w:val="24"/>
        </w:rPr>
        <w:t>回答</w:t>
      </w:r>
      <w:r w:rsidRPr="0093522A">
        <w:rPr>
          <w:rFonts w:ascii="宋体" w:hAnsi="宋体"/>
          <w:sz w:val="24"/>
          <w:szCs w:val="24"/>
        </w:rPr>
        <w:t>略有缺口，</w:t>
      </w:r>
      <w:r w:rsidRPr="0093522A">
        <w:rPr>
          <w:rFonts w:ascii="宋体" w:hAnsi="宋体" w:hint="eastAsia"/>
          <w:sz w:val="24"/>
          <w:szCs w:val="24"/>
        </w:rPr>
        <w:t>需要融资</w:t>
      </w:r>
      <w:r w:rsidRPr="0093522A">
        <w:rPr>
          <w:rFonts w:ascii="宋体" w:hAnsi="宋体"/>
          <w:sz w:val="24"/>
          <w:szCs w:val="24"/>
        </w:rPr>
        <w:t>；</w:t>
      </w:r>
      <w:r w:rsidRPr="0093522A">
        <w:rPr>
          <w:rFonts w:ascii="宋体" w:hAnsi="宋体" w:hint="eastAsia"/>
          <w:sz w:val="24"/>
          <w:szCs w:val="24"/>
        </w:rPr>
        <w:t>只有</w:t>
      </w:r>
      <w:r w:rsidRPr="0093522A">
        <w:rPr>
          <w:rFonts w:ascii="宋体" w:hAnsi="宋体"/>
          <w:sz w:val="24"/>
          <w:szCs w:val="24"/>
        </w:rPr>
        <w:t>11%</w:t>
      </w:r>
      <w:r w:rsidRPr="0093522A">
        <w:rPr>
          <w:rFonts w:ascii="宋体" w:hAnsi="宋体" w:hint="eastAsia"/>
          <w:sz w:val="24"/>
          <w:szCs w:val="24"/>
        </w:rPr>
        <w:t>的</w:t>
      </w:r>
      <w:r w:rsidRPr="0093522A">
        <w:rPr>
          <w:rFonts w:ascii="宋体" w:hAnsi="宋体"/>
          <w:sz w:val="24"/>
          <w:szCs w:val="24"/>
        </w:rPr>
        <w:t>企业回答无需融资。这说明</w:t>
      </w:r>
      <w:r w:rsidRPr="0093522A">
        <w:rPr>
          <w:rFonts w:ascii="宋体" w:hAnsi="宋体" w:hint="eastAsia"/>
          <w:sz w:val="24"/>
          <w:szCs w:val="24"/>
        </w:rPr>
        <w:t>多数</w:t>
      </w:r>
      <w:r w:rsidRPr="0093522A">
        <w:rPr>
          <w:rFonts w:ascii="宋体" w:hAnsi="宋体"/>
          <w:sz w:val="24"/>
          <w:szCs w:val="24"/>
        </w:rPr>
        <w:t>企业（89%）或多或少有着融资缺口。</w:t>
      </w:r>
      <w:r w:rsidRPr="0093522A">
        <w:rPr>
          <w:rFonts w:ascii="宋体" w:hAnsi="宋体" w:hint="eastAsia"/>
          <w:sz w:val="24"/>
          <w:szCs w:val="24"/>
        </w:rPr>
        <w:t>而急需融资的企业较多的分布在房地产以及商贸、运输行业。</w:t>
      </w:r>
    </w:p>
    <w:p w14:paraId="6811D1CE" w14:textId="77777777" w:rsidR="00764F47" w:rsidRDefault="00764F47" w:rsidP="00764F47">
      <w:pPr>
        <w:jc w:val="left"/>
        <w:rPr>
          <w:rFonts w:ascii="宋体" w:hAnsi="宋体"/>
          <w:sz w:val="24"/>
          <w:szCs w:val="24"/>
        </w:rPr>
      </w:pPr>
    </w:p>
    <w:p w14:paraId="0EAAC9A5" w14:textId="77777777" w:rsidR="00764F47" w:rsidRPr="00A63D45" w:rsidRDefault="00764F47" w:rsidP="00764F47">
      <w:pPr>
        <w:jc w:val="left"/>
        <w:rPr>
          <w:rFonts w:ascii="宋体" w:hAnsi="宋体"/>
          <w:sz w:val="24"/>
          <w:szCs w:val="24"/>
        </w:rPr>
      </w:pPr>
    </w:p>
    <w:p w14:paraId="49067171" w14:textId="77777777" w:rsidR="00764F47" w:rsidRDefault="006A7357" w:rsidP="00764F47">
      <w:pPr>
        <w:pStyle w:val="a4"/>
        <w:ind w:left="780" w:firstLineChars="0" w:firstLine="0"/>
        <w:jc w:val="center"/>
        <w:rPr>
          <w:rFonts w:ascii="宋体" w:hAnsi="宋体"/>
          <w:sz w:val="32"/>
          <w:szCs w:val="24"/>
        </w:rPr>
      </w:pPr>
      <w:r>
        <w:rPr>
          <w:rFonts w:ascii="宋体" w:hAnsi="宋体" w:hint="eastAsia"/>
          <w:sz w:val="24"/>
        </w:rPr>
        <w:br w:type="column"/>
      </w:r>
      <w:r w:rsidR="00764F47" w:rsidRPr="00AC308F">
        <w:rPr>
          <w:rFonts w:ascii="宋体" w:hAnsi="宋体" w:hint="eastAsia"/>
          <w:sz w:val="24"/>
        </w:rPr>
        <w:lastRenderedPageBreak/>
        <w:t>图</w:t>
      </w:r>
      <w:r w:rsidR="00764F47" w:rsidRPr="00AC308F">
        <w:rPr>
          <w:rFonts w:ascii="宋体" w:hAnsi="宋体" w:hint="eastAsia"/>
          <w:sz w:val="24"/>
          <w:szCs w:val="21"/>
        </w:rPr>
        <w:t>3.1.</w:t>
      </w:r>
      <w:r w:rsidR="00764F47" w:rsidRPr="00AC308F">
        <w:rPr>
          <w:rFonts w:ascii="宋体" w:hAnsi="宋体" w:hint="eastAsia"/>
          <w:sz w:val="24"/>
        </w:rPr>
        <w:t>8 融资困难</w:t>
      </w:r>
    </w:p>
    <w:p w14:paraId="173AE63A" w14:textId="77777777" w:rsidR="00764F47" w:rsidRPr="00F4538A" w:rsidRDefault="00764F47" w:rsidP="006A7357">
      <w:pPr>
        <w:jc w:val="center"/>
        <w:rPr>
          <w:rFonts w:ascii="宋体" w:hAnsi="宋体"/>
        </w:rPr>
      </w:pPr>
      <w:r w:rsidRPr="00603BAC">
        <w:rPr>
          <w:rFonts w:ascii="宋体" w:eastAsia="宋体" w:hAnsi="宋体"/>
          <w:noProof/>
        </w:rPr>
        <w:drawing>
          <wp:inline distT="0" distB="0" distL="0" distR="0" wp14:anchorId="4F29C372" wp14:editId="103BD55B">
            <wp:extent cx="4572000" cy="2619375"/>
            <wp:effectExtent l="19050" t="0" r="19050" b="0"/>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99F014F" w14:textId="77777777" w:rsidR="00764F47" w:rsidRPr="0093522A" w:rsidRDefault="00764F47" w:rsidP="00764F47">
      <w:pPr>
        <w:pStyle w:val="3"/>
      </w:pPr>
      <w:bookmarkStart w:id="97" w:name="_Toc430004048"/>
      <w:r w:rsidRPr="00603BAC">
        <w:rPr>
          <w:rFonts w:hint="eastAsia"/>
        </w:rPr>
        <w:t>第三部</w:t>
      </w:r>
      <w:r w:rsidRPr="00603BAC">
        <w:t>分</w:t>
      </w:r>
      <w:r w:rsidRPr="00603BAC">
        <w:rPr>
          <w:rFonts w:hint="eastAsia"/>
        </w:rPr>
        <w:t xml:space="preserve"> 民营企业与政府、政府政策的关系</w:t>
      </w:r>
      <w:bookmarkEnd w:id="97"/>
    </w:p>
    <w:p w14:paraId="7401FD0D" w14:textId="77777777" w:rsidR="00764F47" w:rsidRDefault="00764F47" w:rsidP="00764F47">
      <w:pPr>
        <w:ind w:firstLineChars="200" w:firstLine="480"/>
        <w:jc w:val="left"/>
        <w:rPr>
          <w:rFonts w:ascii="宋体" w:hAnsi="宋体"/>
          <w:sz w:val="24"/>
          <w:szCs w:val="24"/>
        </w:rPr>
      </w:pPr>
      <w:r w:rsidRPr="00AC308F">
        <w:rPr>
          <w:rFonts w:ascii="宋体" w:hAnsi="宋体" w:hint="eastAsia"/>
          <w:sz w:val="24"/>
          <w:szCs w:val="24"/>
        </w:rPr>
        <w:t>正如本调查第二部分所显示的，所调查的民营企业多半对行政干预及垄断，以及政策波动较大表达了更多的担忧，故本部分进行更为详细的展开</w:t>
      </w:r>
      <w:r>
        <w:rPr>
          <w:rFonts w:ascii="宋体" w:hAnsi="宋体"/>
          <w:sz w:val="24"/>
          <w:szCs w:val="24"/>
        </w:rPr>
        <w:t>分析民营企业与政府、</w:t>
      </w:r>
      <w:r>
        <w:rPr>
          <w:rFonts w:ascii="宋体" w:hAnsi="宋体" w:hint="eastAsia"/>
          <w:sz w:val="24"/>
          <w:szCs w:val="24"/>
        </w:rPr>
        <w:t>政府</w:t>
      </w:r>
      <w:r>
        <w:rPr>
          <w:rFonts w:ascii="宋体" w:hAnsi="宋体"/>
          <w:sz w:val="24"/>
          <w:szCs w:val="24"/>
        </w:rPr>
        <w:t>政策的关系</w:t>
      </w:r>
      <w:r w:rsidRPr="00AC308F">
        <w:rPr>
          <w:rFonts w:ascii="宋体" w:hAnsi="宋体" w:hint="eastAsia"/>
          <w:sz w:val="24"/>
          <w:szCs w:val="24"/>
        </w:rPr>
        <w:t>。</w:t>
      </w:r>
    </w:p>
    <w:p w14:paraId="0B55D543" w14:textId="77777777" w:rsidR="00764F47" w:rsidRPr="00603BAC" w:rsidRDefault="00764F47" w:rsidP="00764F47">
      <w:pPr>
        <w:ind w:firstLineChars="200" w:firstLine="420"/>
        <w:jc w:val="center"/>
        <w:rPr>
          <w:rFonts w:ascii="宋体" w:eastAsia="宋体" w:hAnsi="宋体"/>
        </w:rPr>
      </w:pPr>
    </w:p>
    <w:p w14:paraId="76E3106D" w14:textId="77777777" w:rsidR="00764F47" w:rsidRDefault="00764F47" w:rsidP="00764F47">
      <w:pPr>
        <w:pStyle w:val="a4"/>
        <w:numPr>
          <w:ilvl w:val="0"/>
          <w:numId w:val="32"/>
        </w:numPr>
        <w:ind w:firstLineChars="0"/>
        <w:jc w:val="left"/>
        <w:rPr>
          <w:rFonts w:ascii="宋体" w:hAnsi="宋体"/>
          <w:sz w:val="24"/>
          <w:szCs w:val="24"/>
        </w:rPr>
      </w:pPr>
      <w:r w:rsidRPr="00AC308F">
        <w:rPr>
          <w:rFonts w:ascii="宋体" w:hAnsi="宋体" w:hint="eastAsia"/>
          <w:sz w:val="24"/>
          <w:szCs w:val="24"/>
        </w:rPr>
        <w:t>对</w:t>
      </w:r>
      <w:r>
        <w:rPr>
          <w:rFonts w:ascii="宋体" w:hAnsi="宋体"/>
          <w:sz w:val="24"/>
          <w:szCs w:val="24"/>
        </w:rPr>
        <w:t>通货膨胀</w:t>
      </w:r>
      <w:r w:rsidRPr="00AC308F">
        <w:rPr>
          <w:rFonts w:ascii="宋体" w:hAnsi="宋体" w:hint="eastAsia"/>
          <w:sz w:val="24"/>
          <w:szCs w:val="24"/>
        </w:rPr>
        <w:t>的担忧</w:t>
      </w:r>
    </w:p>
    <w:p w14:paraId="7FFA226D" w14:textId="77777777" w:rsidR="00764F47" w:rsidRDefault="00764F47" w:rsidP="00764F47">
      <w:pPr>
        <w:jc w:val="left"/>
        <w:rPr>
          <w:rFonts w:ascii="宋体" w:hAnsi="宋体"/>
          <w:sz w:val="24"/>
          <w:szCs w:val="24"/>
        </w:rPr>
      </w:pPr>
    </w:p>
    <w:p w14:paraId="3A07A11D" w14:textId="77777777" w:rsidR="00764F47" w:rsidRDefault="00764F47" w:rsidP="00764F47">
      <w:pPr>
        <w:ind w:left="420" w:firstLineChars="200" w:firstLine="480"/>
        <w:jc w:val="left"/>
        <w:rPr>
          <w:rFonts w:ascii="宋体" w:hAnsi="宋体"/>
          <w:sz w:val="24"/>
          <w:szCs w:val="24"/>
        </w:rPr>
      </w:pPr>
      <w:r w:rsidRPr="00AC308F">
        <w:rPr>
          <w:rFonts w:ascii="宋体" w:hAnsi="宋体" w:hint="eastAsia"/>
          <w:sz w:val="24"/>
          <w:szCs w:val="24"/>
        </w:rPr>
        <w:t>对于五年来较快速的通货膨胀</w:t>
      </w:r>
      <w:r>
        <w:rPr>
          <w:rFonts w:ascii="宋体" w:hAnsi="宋体" w:hint="eastAsia"/>
          <w:sz w:val="24"/>
          <w:szCs w:val="24"/>
        </w:rPr>
        <w:t>的评价</w:t>
      </w:r>
      <w:r w:rsidRPr="00AC308F">
        <w:rPr>
          <w:rFonts w:ascii="宋体" w:hAnsi="宋体" w:hint="eastAsia"/>
          <w:sz w:val="24"/>
          <w:szCs w:val="24"/>
        </w:rPr>
        <w:t>，没有企业认为有正面影响。</w:t>
      </w:r>
      <w:r>
        <w:rPr>
          <w:rFonts w:ascii="宋体" w:hAnsi="宋体"/>
          <w:sz w:val="24"/>
          <w:szCs w:val="24"/>
        </w:rPr>
        <w:t>所有企业均认为或多或少有着负面影响。其中82%</w:t>
      </w:r>
      <w:r>
        <w:rPr>
          <w:rFonts w:ascii="宋体" w:hAnsi="宋体" w:hint="eastAsia"/>
          <w:sz w:val="24"/>
          <w:szCs w:val="24"/>
        </w:rPr>
        <w:t>的</w:t>
      </w:r>
      <w:r>
        <w:rPr>
          <w:rFonts w:ascii="宋体" w:hAnsi="宋体"/>
          <w:sz w:val="24"/>
          <w:szCs w:val="24"/>
        </w:rPr>
        <w:t>企业认为有着很大负面影响。</w:t>
      </w:r>
      <w:r w:rsidRPr="00AC308F">
        <w:rPr>
          <w:rFonts w:ascii="宋体" w:hAnsi="宋体" w:hint="eastAsia"/>
          <w:sz w:val="24"/>
          <w:szCs w:val="24"/>
        </w:rPr>
        <w:t>由于民营企业仍然是面对了市场上的较强的价格竞争，通货膨胀意味着企业面临着较大的</w:t>
      </w:r>
      <w:r>
        <w:rPr>
          <w:rFonts w:ascii="宋体" w:hAnsi="宋体"/>
          <w:sz w:val="24"/>
          <w:szCs w:val="24"/>
        </w:rPr>
        <w:t>成本压力和</w:t>
      </w:r>
      <w:r w:rsidRPr="00AC308F">
        <w:rPr>
          <w:rFonts w:ascii="宋体" w:hAnsi="宋体" w:hint="eastAsia"/>
          <w:sz w:val="24"/>
          <w:szCs w:val="24"/>
        </w:rPr>
        <w:t>提价压力。</w:t>
      </w:r>
    </w:p>
    <w:p w14:paraId="51BCB691" w14:textId="77777777" w:rsidR="00764F47" w:rsidRPr="00A07434" w:rsidRDefault="00764F47" w:rsidP="00764F47">
      <w:pPr>
        <w:jc w:val="left"/>
        <w:rPr>
          <w:rFonts w:ascii="宋体" w:hAnsi="宋体"/>
          <w:sz w:val="24"/>
          <w:szCs w:val="24"/>
        </w:rPr>
      </w:pPr>
    </w:p>
    <w:p w14:paraId="4FB4BB22" w14:textId="77777777" w:rsidR="00764F47" w:rsidRDefault="00764F47" w:rsidP="00764F47">
      <w:pPr>
        <w:ind w:left="420"/>
        <w:jc w:val="center"/>
        <w:rPr>
          <w:rFonts w:ascii="宋体" w:eastAsia="宋体" w:hAnsi="宋体"/>
        </w:rPr>
      </w:pPr>
      <w:r w:rsidRPr="00F66D7A">
        <w:rPr>
          <w:rFonts w:ascii="宋体" w:hAnsi="宋体" w:hint="eastAsia"/>
        </w:rPr>
        <w:t>图</w:t>
      </w:r>
      <w:r w:rsidRPr="00F66D7A">
        <w:rPr>
          <w:rFonts w:ascii="宋体" w:hAnsi="宋体" w:hint="eastAsia"/>
          <w:szCs w:val="21"/>
        </w:rPr>
        <w:t>3.1.</w:t>
      </w:r>
      <w:r w:rsidRPr="00F66D7A">
        <w:rPr>
          <w:rFonts w:ascii="宋体" w:hAnsi="宋体" w:hint="eastAsia"/>
        </w:rPr>
        <w:t xml:space="preserve">9 </w:t>
      </w:r>
      <w:r>
        <w:rPr>
          <w:rFonts w:ascii="宋体" w:hAnsi="宋体"/>
        </w:rPr>
        <w:t>通货膨胀</w:t>
      </w:r>
      <w:r w:rsidRPr="00F66D7A">
        <w:rPr>
          <w:rFonts w:ascii="宋体" w:hAnsi="宋体" w:hint="eastAsia"/>
        </w:rPr>
        <w:t>的影响</w:t>
      </w:r>
    </w:p>
    <w:p w14:paraId="637BD4C0" w14:textId="77777777" w:rsidR="00764F47" w:rsidRDefault="00764F47" w:rsidP="00764F47">
      <w:pPr>
        <w:ind w:left="420"/>
        <w:jc w:val="center"/>
        <w:rPr>
          <w:rFonts w:ascii="宋体" w:hAnsi="宋体"/>
        </w:rPr>
      </w:pPr>
      <w:r w:rsidRPr="00603BAC">
        <w:rPr>
          <w:rFonts w:ascii="宋体" w:eastAsia="宋体" w:hAnsi="宋体"/>
          <w:noProof/>
        </w:rPr>
        <w:drawing>
          <wp:inline distT="0" distB="0" distL="0" distR="0" wp14:anchorId="6274B343" wp14:editId="320DFBD0">
            <wp:extent cx="4572000" cy="2600325"/>
            <wp:effectExtent l="0" t="0" r="0" b="15875"/>
            <wp:docPr id="32"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09DBBF1" w14:textId="77777777" w:rsidR="00764F47" w:rsidRPr="00603BAC" w:rsidRDefault="00764F47" w:rsidP="00764F47">
      <w:pPr>
        <w:ind w:left="420" w:firstLineChars="200" w:firstLine="420"/>
        <w:jc w:val="left"/>
        <w:rPr>
          <w:rFonts w:ascii="宋体" w:eastAsia="宋体" w:hAnsi="宋体"/>
        </w:rPr>
      </w:pPr>
    </w:p>
    <w:p w14:paraId="5E3FDF7F" w14:textId="77777777" w:rsidR="00764F47" w:rsidRDefault="00764F47" w:rsidP="00764F47">
      <w:pPr>
        <w:pStyle w:val="a4"/>
        <w:numPr>
          <w:ilvl w:val="0"/>
          <w:numId w:val="32"/>
        </w:numPr>
        <w:ind w:firstLineChars="0"/>
        <w:jc w:val="left"/>
        <w:rPr>
          <w:rFonts w:ascii="宋体" w:hAnsi="宋体"/>
          <w:sz w:val="24"/>
          <w:szCs w:val="24"/>
        </w:rPr>
      </w:pPr>
      <w:r w:rsidRPr="00AC308F">
        <w:rPr>
          <w:rFonts w:ascii="宋体" w:hAnsi="宋体" w:hint="eastAsia"/>
          <w:sz w:val="24"/>
          <w:szCs w:val="24"/>
        </w:rPr>
        <w:t>对国内经济增长放缓的反应</w:t>
      </w:r>
    </w:p>
    <w:p w14:paraId="536DE7E6" w14:textId="77777777" w:rsidR="00764F47" w:rsidRDefault="00764F47" w:rsidP="00764F47">
      <w:pPr>
        <w:jc w:val="left"/>
        <w:rPr>
          <w:rFonts w:ascii="宋体" w:hAnsi="宋体"/>
          <w:sz w:val="24"/>
          <w:szCs w:val="24"/>
        </w:rPr>
      </w:pPr>
    </w:p>
    <w:p w14:paraId="3A663773" w14:textId="77777777" w:rsidR="00764F47" w:rsidRDefault="00764F47" w:rsidP="00764F47">
      <w:pPr>
        <w:ind w:firstLineChars="200" w:firstLine="480"/>
        <w:jc w:val="left"/>
        <w:rPr>
          <w:rFonts w:ascii="宋体" w:hAnsi="宋体"/>
          <w:sz w:val="24"/>
          <w:szCs w:val="24"/>
        </w:rPr>
      </w:pPr>
      <w:r>
        <w:rPr>
          <w:rFonts w:ascii="宋体" w:hAnsi="宋体"/>
          <w:sz w:val="24"/>
          <w:szCs w:val="24"/>
        </w:rPr>
        <w:t>当前我国</w:t>
      </w:r>
      <w:r w:rsidRPr="00AC308F">
        <w:rPr>
          <w:rFonts w:ascii="宋体" w:hAnsi="宋体" w:hint="eastAsia"/>
          <w:sz w:val="24"/>
          <w:szCs w:val="24"/>
        </w:rPr>
        <w:t>经济增长放缓对民企的负面影响也较大。</w:t>
      </w:r>
      <w:r>
        <w:rPr>
          <w:rFonts w:ascii="宋体" w:eastAsia="宋体" w:hAnsi="宋体"/>
        </w:rPr>
        <w:t>当问及</w:t>
      </w:r>
      <w:r w:rsidRPr="00603BAC">
        <w:rPr>
          <w:rFonts w:ascii="宋体" w:eastAsia="宋体" w:hAnsi="宋体" w:hint="eastAsia"/>
        </w:rPr>
        <w:t>自2010年以来国内经济增长趋缓对本企业的经营发展有什么影响</w:t>
      </w:r>
      <w:r>
        <w:rPr>
          <w:rFonts w:ascii="宋体" w:eastAsia="宋体" w:hAnsi="宋体"/>
        </w:rPr>
        <w:t>时，</w:t>
      </w:r>
      <w:r>
        <w:rPr>
          <w:rFonts w:ascii="宋体" w:hAnsi="宋体"/>
          <w:sz w:val="24"/>
          <w:szCs w:val="24"/>
        </w:rPr>
        <w:t>85%</w:t>
      </w:r>
      <w:r>
        <w:rPr>
          <w:rFonts w:ascii="宋体" w:hAnsi="宋体" w:hint="eastAsia"/>
          <w:sz w:val="24"/>
          <w:szCs w:val="24"/>
        </w:rPr>
        <w:t>的</w:t>
      </w:r>
      <w:r>
        <w:rPr>
          <w:rFonts w:ascii="宋体" w:hAnsi="宋体"/>
          <w:sz w:val="24"/>
          <w:szCs w:val="24"/>
        </w:rPr>
        <w:t>被调查企业认为</w:t>
      </w:r>
      <w:r>
        <w:rPr>
          <w:rFonts w:ascii="宋体" w:hAnsi="宋体" w:hint="eastAsia"/>
          <w:sz w:val="24"/>
          <w:szCs w:val="24"/>
        </w:rPr>
        <w:t>影响</w:t>
      </w:r>
      <w:r>
        <w:rPr>
          <w:rFonts w:ascii="宋体" w:hAnsi="宋体"/>
          <w:sz w:val="24"/>
          <w:szCs w:val="24"/>
        </w:rPr>
        <w:t>很大，13%</w:t>
      </w:r>
      <w:r>
        <w:rPr>
          <w:rFonts w:ascii="宋体" w:hAnsi="宋体" w:hint="eastAsia"/>
          <w:sz w:val="24"/>
          <w:szCs w:val="24"/>
        </w:rPr>
        <w:t>认为</w:t>
      </w:r>
      <w:r>
        <w:rPr>
          <w:rFonts w:ascii="宋体" w:hAnsi="宋体"/>
          <w:sz w:val="24"/>
          <w:szCs w:val="24"/>
        </w:rPr>
        <w:t>影响较大，2%</w:t>
      </w:r>
      <w:r>
        <w:rPr>
          <w:rFonts w:ascii="宋体" w:hAnsi="宋体" w:hint="eastAsia"/>
          <w:sz w:val="24"/>
          <w:szCs w:val="24"/>
        </w:rPr>
        <w:t>认为</w:t>
      </w:r>
      <w:r>
        <w:rPr>
          <w:rFonts w:ascii="宋体" w:hAnsi="宋体"/>
          <w:sz w:val="24"/>
          <w:szCs w:val="24"/>
        </w:rPr>
        <w:t>影响较小。</w:t>
      </w:r>
      <w:r>
        <w:rPr>
          <w:rFonts w:ascii="宋体" w:hAnsi="宋体" w:hint="eastAsia"/>
          <w:sz w:val="24"/>
          <w:szCs w:val="24"/>
        </w:rPr>
        <w:t>没有</w:t>
      </w:r>
      <w:r>
        <w:rPr>
          <w:rFonts w:ascii="宋体" w:hAnsi="宋体"/>
          <w:sz w:val="24"/>
          <w:szCs w:val="24"/>
        </w:rPr>
        <w:t>1</w:t>
      </w:r>
      <w:r>
        <w:rPr>
          <w:rFonts w:ascii="宋体" w:hAnsi="宋体" w:hint="eastAsia"/>
          <w:sz w:val="24"/>
          <w:szCs w:val="24"/>
        </w:rPr>
        <w:t>家</w:t>
      </w:r>
      <w:r>
        <w:rPr>
          <w:rFonts w:ascii="宋体" w:hAnsi="宋体"/>
          <w:sz w:val="24"/>
          <w:szCs w:val="24"/>
        </w:rPr>
        <w:t>企业认为无影响</w:t>
      </w:r>
      <w:r w:rsidRPr="00AC308F">
        <w:rPr>
          <w:rFonts w:ascii="宋体" w:hAnsi="宋体" w:hint="eastAsia"/>
          <w:sz w:val="24"/>
          <w:szCs w:val="24"/>
        </w:rPr>
        <w:t>。</w:t>
      </w:r>
    </w:p>
    <w:p w14:paraId="7E6A08E5" w14:textId="77777777" w:rsidR="00764F47" w:rsidRPr="00013420" w:rsidRDefault="00764F47" w:rsidP="00764F47">
      <w:pPr>
        <w:jc w:val="left"/>
        <w:rPr>
          <w:rFonts w:ascii="宋体" w:hAnsi="宋体"/>
          <w:sz w:val="24"/>
          <w:szCs w:val="24"/>
        </w:rPr>
      </w:pPr>
    </w:p>
    <w:p w14:paraId="44E43C64" w14:textId="77777777" w:rsidR="00764F47" w:rsidRDefault="00764F47" w:rsidP="00764F47">
      <w:pPr>
        <w:pStyle w:val="a4"/>
        <w:ind w:left="1200" w:firstLineChars="0" w:firstLine="0"/>
        <w:jc w:val="center"/>
        <w:rPr>
          <w:rFonts w:ascii="宋体" w:eastAsia="宋体" w:hAnsi="宋体"/>
        </w:rPr>
      </w:pPr>
      <w:r w:rsidRPr="00E30992">
        <w:rPr>
          <w:rFonts w:ascii="宋体" w:hAnsi="宋体" w:hint="eastAsia"/>
        </w:rPr>
        <w:t>图</w:t>
      </w:r>
      <w:r w:rsidRPr="00E30992">
        <w:rPr>
          <w:rFonts w:ascii="宋体" w:hAnsi="宋体" w:hint="eastAsia"/>
          <w:szCs w:val="21"/>
        </w:rPr>
        <w:t>3.1.</w:t>
      </w:r>
      <w:r>
        <w:rPr>
          <w:rFonts w:ascii="宋体" w:hAnsi="宋体" w:hint="eastAsia"/>
        </w:rPr>
        <w:t>10</w:t>
      </w:r>
      <w:r w:rsidRPr="00E30992">
        <w:rPr>
          <w:rFonts w:ascii="宋体" w:hAnsi="宋体" w:hint="eastAsia"/>
        </w:rPr>
        <w:t xml:space="preserve"> </w:t>
      </w:r>
      <w:r>
        <w:rPr>
          <w:rFonts w:ascii="宋体" w:hAnsi="宋体" w:hint="eastAsia"/>
        </w:rPr>
        <w:t>经济增长放缓</w:t>
      </w:r>
      <w:r w:rsidRPr="00E30992">
        <w:rPr>
          <w:rFonts w:ascii="宋体" w:hAnsi="宋体" w:hint="eastAsia"/>
        </w:rPr>
        <w:t>的影响</w:t>
      </w:r>
    </w:p>
    <w:p w14:paraId="02EDA445" w14:textId="77777777" w:rsidR="00764F47" w:rsidRPr="00914285" w:rsidRDefault="00764F47" w:rsidP="00764F47">
      <w:pPr>
        <w:jc w:val="left"/>
      </w:pPr>
      <w:r w:rsidRPr="00603BAC">
        <w:rPr>
          <w:rFonts w:ascii="宋体" w:eastAsia="宋体" w:hAnsi="宋体"/>
          <w:noProof/>
        </w:rPr>
        <w:drawing>
          <wp:inline distT="0" distB="0" distL="0" distR="0" wp14:anchorId="5D8238AC" wp14:editId="67C4FDB7">
            <wp:extent cx="4781550" cy="2324100"/>
            <wp:effectExtent l="0" t="0" r="19050" b="12700"/>
            <wp:docPr id="3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1C399AB" w14:textId="77777777" w:rsidR="00764F47" w:rsidRPr="00603BAC" w:rsidRDefault="00764F47" w:rsidP="00764F47">
      <w:pPr>
        <w:pStyle w:val="a4"/>
        <w:ind w:left="780"/>
        <w:jc w:val="left"/>
        <w:rPr>
          <w:rFonts w:ascii="宋体" w:eastAsia="宋体" w:hAnsi="宋体"/>
        </w:rPr>
      </w:pPr>
    </w:p>
    <w:p w14:paraId="77EB3493" w14:textId="77777777" w:rsidR="00764F47" w:rsidRDefault="00764F47" w:rsidP="00764F47">
      <w:pPr>
        <w:pStyle w:val="a4"/>
        <w:numPr>
          <w:ilvl w:val="0"/>
          <w:numId w:val="32"/>
        </w:numPr>
        <w:ind w:firstLineChars="0"/>
        <w:jc w:val="left"/>
        <w:rPr>
          <w:rFonts w:ascii="宋体" w:hAnsi="宋体"/>
          <w:sz w:val="24"/>
          <w:szCs w:val="24"/>
        </w:rPr>
      </w:pPr>
      <w:r w:rsidRPr="00AC308F">
        <w:rPr>
          <w:rFonts w:ascii="宋体" w:hAnsi="宋体" w:hint="eastAsia"/>
          <w:sz w:val="24"/>
          <w:szCs w:val="24"/>
        </w:rPr>
        <w:t>民企对劳动合同法规的评价</w:t>
      </w:r>
    </w:p>
    <w:p w14:paraId="154CDB20" w14:textId="77777777" w:rsidR="00764F47" w:rsidRDefault="00764F47" w:rsidP="00764F47">
      <w:pPr>
        <w:jc w:val="left"/>
        <w:rPr>
          <w:rFonts w:ascii="宋体" w:hAnsi="宋体"/>
          <w:sz w:val="24"/>
          <w:szCs w:val="24"/>
        </w:rPr>
      </w:pPr>
    </w:p>
    <w:p w14:paraId="407F0782" w14:textId="77777777" w:rsidR="00764F47" w:rsidRPr="00914285" w:rsidRDefault="00764F47" w:rsidP="00764F47">
      <w:pPr>
        <w:ind w:firstLineChars="200" w:firstLine="480"/>
        <w:rPr>
          <w:rFonts w:ascii="宋体" w:hAnsi="宋体"/>
          <w:sz w:val="24"/>
          <w:szCs w:val="24"/>
        </w:rPr>
      </w:pPr>
      <w:bookmarkStart w:id="98" w:name="OLE_LINK76"/>
      <w:bookmarkStart w:id="99" w:name="OLE_LINK77"/>
      <w:bookmarkStart w:id="100" w:name="OLE_LINK96"/>
      <w:r>
        <w:rPr>
          <w:rFonts w:ascii="宋体" w:hAnsi="宋体"/>
          <w:sz w:val="24"/>
          <w:szCs w:val="24"/>
        </w:rPr>
        <w:t>当问及</w:t>
      </w:r>
      <w:r w:rsidRPr="00AC308F">
        <w:rPr>
          <w:rFonts w:ascii="宋体" w:hAnsi="宋体" w:hint="eastAsia"/>
          <w:sz w:val="24"/>
          <w:szCs w:val="24"/>
        </w:rPr>
        <w:t>目前国家的劳动保护对本企业的影响</w:t>
      </w:r>
      <w:r>
        <w:rPr>
          <w:rFonts w:ascii="宋体" w:hAnsi="宋体"/>
          <w:sz w:val="24"/>
          <w:szCs w:val="24"/>
        </w:rPr>
        <w:t>时，被调查的广东省民营企业</w:t>
      </w:r>
      <w:r w:rsidRPr="00AC308F">
        <w:rPr>
          <w:rFonts w:ascii="宋体" w:hAnsi="宋体" w:hint="eastAsia"/>
          <w:sz w:val="24"/>
          <w:szCs w:val="24"/>
        </w:rPr>
        <w:t>对劳动</w:t>
      </w:r>
      <w:r>
        <w:rPr>
          <w:rFonts w:ascii="宋体" w:hAnsi="宋体"/>
          <w:sz w:val="24"/>
          <w:szCs w:val="24"/>
        </w:rPr>
        <w:t>保护法规政策</w:t>
      </w:r>
      <w:r w:rsidRPr="00AC308F">
        <w:rPr>
          <w:rFonts w:ascii="宋体" w:hAnsi="宋体" w:hint="eastAsia"/>
          <w:sz w:val="24"/>
          <w:szCs w:val="24"/>
        </w:rPr>
        <w:t>有较差的评价。</w:t>
      </w:r>
      <w:r>
        <w:rPr>
          <w:rFonts w:ascii="宋体" w:hAnsi="宋体"/>
          <w:sz w:val="24"/>
          <w:szCs w:val="24"/>
        </w:rPr>
        <w:t>98%</w:t>
      </w:r>
      <w:r>
        <w:rPr>
          <w:rFonts w:ascii="宋体" w:hAnsi="宋体" w:hint="eastAsia"/>
          <w:sz w:val="24"/>
          <w:szCs w:val="24"/>
        </w:rPr>
        <w:t>的</w:t>
      </w:r>
      <w:r>
        <w:rPr>
          <w:rFonts w:ascii="宋体" w:hAnsi="宋体"/>
          <w:sz w:val="24"/>
          <w:szCs w:val="24"/>
        </w:rPr>
        <w:t>被调查企业认为劳动保护法规与政策增加劳动成本，46%</w:t>
      </w:r>
      <w:r>
        <w:rPr>
          <w:rFonts w:ascii="宋体" w:hAnsi="宋体" w:hint="eastAsia"/>
          <w:sz w:val="24"/>
          <w:szCs w:val="24"/>
        </w:rPr>
        <w:t>认为</w:t>
      </w:r>
      <w:r>
        <w:rPr>
          <w:rFonts w:ascii="宋体" w:hAnsi="宋体"/>
          <w:sz w:val="24"/>
          <w:szCs w:val="24"/>
        </w:rPr>
        <w:t>员工出现消极怠工，19%</w:t>
      </w:r>
      <w:r>
        <w:rPr>
          <w:rFonts w:ascii="宋体" w:hAnsi="宋体" w:hint="eastAsia"/>
          <w:sz w:val="24"/>
          <w:szCs w:val="24"/>
        </w:rPr>
        <w:t>认为</w:t>
      </w:r>
      <w:r>
        <w:rPr>
          <w:rFonts w:ascii="宋体" w:hAnsi="宋体"/>
          <w:sz w:val="24"/>
          <w:szCs w:val="24"/>
        </w:rPr>
        <w:t>人才流失率增加，16%</w:t>
      </w:r>
      <w:r>
        <w:rPr>
          <w:rFonts w:ascii="宋体" w:hAnsi="宋体" w:hint="eastAsia"/>
          <w:sz w:val="24"/>
          <w:szCs w:val="24"/>
        </w:rPr>
        <w:t>认为</w:t>
      </w:r>
      <w:r>
        <w:rPr>
          <w:rFonts w:ascii="宋体" w:hAnsi="宋体"/>
          <w:sz w:val="24"/>
          <w:szCs w:val="24"/>
        </w:rPr>
        <w:t>裁员增加，1%</w:t>
      </w:r>
      <w:r>
        <w:rPr>
          <w:rFonts w:ascii="宋体" w:hAnsi="宋体" w:hint="eastAsia"/>
          <w:sz w:val="24"/>
          <w:szCs w:val="24"/>
        </w:rPr>
        <w:t>认为</w:t>
      </w:r>
      <w:r>
        <w:rPr>
          <w:rFonts w:ascii="宋体" w:hAnsi="宋体"/>
          <w:sz w:val="24"/>
          <w:szCs w:val="24"/>
        </w:rPr>
        <w:t>不利于吸收外资。只有13%的被调查企业认为有利于规范企业运作。</w:t>
      </w:r>
    </w:p>
    <w:bookmarkEnd w:id="98"/>
    <w:bookmarkEnd w:id="99"/>
    <w:bookmarkEnd w:id="100"/>
    <w:p w14:paraId="644FD87F" w14:textId="77777777" w:rsidR="00764F47" w:rsidRPr="00013420" w:rsidRDefault="00764F47" w:rsidP="00764F47">
      <w:pPr>
        <w:jc w:val="left"/>
        <w:rPr>
          <w:rFonts w:ascii="宋体" w:hAnsi="宋体"/>
          <w:sz w:val="24"/>
          <w:szCs w:val="24"/>
        </w:rPr>
      </w:pPr>
    </w:p>
    <w:p w14:paraId="66316AE8" w14:textId="77777777" w:rsidR="00764F47" w:rsidRDefault="00764F47" w:rsidP="00764F47">
      <w:pPr>
        <w:pStyle w:val="a4"/>
        <w:ind w:left="1200" w:firstLineChars="0" w:firstLine="0"/>
        <w:jc w:val="center"/>
        <w:rPr>
          <w:rFonts w:ascii="宋体" w:eastAsia="宋体" w:hAnsi="宋体"/>
          <w:sz w:val="24"/>
        </w:rPr>
      </w:pPr>
      <w:r w:rsidRPr="00AC308F">
        <w:rPr>
          <w:rFonts w:ascii="宋体" w:hAnsi="宋体" w:hint="eastAsia"/>
          <w:sz w:val="24"/>
        </w:rPr>
        <w:t>图</w:t>
      </w:r>
      <w:r w:rsidRPr="00AC308F">
        <w:rPr>
          <w:rFonts w:ascii="宋体" w:hAnsi="宋体" w:hint="eastAsia"/>
          <w:sz w:val="24"/>
          <w:szCs w:val="21"/>
        </w:rPr>
        <w:t>3.1.</w:t>
      </w:r>
      <w:r w:rsidRPr="00AC308F">
        <w:rPr>
          <w:rFonts w:ascii="宋体" w:hAnsi="宋体" w:hint="eastAsia"/>
          <w:sz w:val="24"/>
        </w:rPr>
        <w:t>11 对劳动合同法的评价</w:t>
      </w:r>
    </w:p>
    <w:p w14:paraId="10DF4045"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0B465084" wp14:editId="238B952C">
            <wp:extent cx="4572000" cy="2743200"/>
            <wp:effectExtent l="19050" t="0" r="19050" b="0"/>
            <wp:docPr id="3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FB13F73" w14:textId="77777777" w:rsidR="00764F47" w:rsidRPr="00603BAC" w:rsidRDefault="00764F47" w:rsidP="00764F47">
      <w:pPr>
        <w:pStyle w:val="a4"/>
        <w:ind w:left="780" w:firstLineChars="0" w:firstLine="0"/>
        <w:jc w:val="left"/>
        <w:rPr>
          <w:rFonts w:ascii="宋体" w:eastAsia="宋体" w:hAnsi="宋体"/>
        </w:rPr>
      </w:pPr>
    </w:p>
    <w:p w14:paraId="2DDC1B4F" w14:textId="77777777" w:rsidR="00764F47" w:rsidRPr="00603BAC" w:rsidRDefault="00764F47" w:rsidP="00764F47">
      <w:pPr>
        <w:ind w:firstLineChars="200" w:firstLine="420"/>
        <w:jc w:val="left"/>
        <w:rPr>
          <w:rFonts w:ascii="宋体" w:eastAsia="宋体" w:hAnsi="宋体"/>
        </w:rPr>
      </w:pPr>
    </w:p>
    <w:p w14:paraId="70107B31" w14:textId="77777777" w:rsidR="00764F47" w:rsidRDefault="00764F47" w:rsidP="00764F47">
      <w:pPr>
        <w:pStyle w:val="a4"/>
        <w:numPr>
          <w:ilvl w:val="0"/>
          <w:numId w:val="32"/>
        </w:numPr>
        <w:ind w:firstLineChars="0"/>
        <w:jc w:val="left"/>
        <w:rPr>
          <w:rFonts w:ascii="宋体" w:hAnsi="宋体"/>
          <w:sz w:val="24"/>
          <w:szCs w:val="24"/>
        </w:rPr>
      </w:pPr>
      <w:r w:rsidRPr="00AC308F">
        <w:rPr>
          <w:rFonts w:ascii="宋体" w:hAnsi="宋体" w:hint="eastAsia"/>
          <w:sz w:val="24"/>
          <w:szCs w:val="24"/>
        </w:rPr>
        <w:t>民营企业经营对公权力的依附程度</w:t>
      </w:r>
    </w:p>
    <w:p w14:paraId="4352EA4E" w14:textId="77777777" w:rsidR="00764F47" w:rsidRDefault="00764F47" w:rsidP="00764F47">
      <w:pPr>
        <w:jc w:val="left"/>
        <w:rPr>
          <w:rFonts w:asciiTheme="minorEastAsia" w:hAnsiTheme="minorEastAsia"/>
          <w:sz w:val="24"/>
          <w:szCs w:val="24"/>
        </w:rPr>
      </w:pPr>
    </w:p>
    <w:p w14:paraId="5EF39491" w14:textId="77777777" w:rsidR="00764F47" w:rsidRDefault="00764F47" w:rsidP="00764F47">
      <w:pPr>
        <w:ind w:firstLine="420"/>
        <w:jc w:val="left"/>
        <w:rPr>
          <w:rFonts w:asciiTheme="minorEastAsia" w:hAnsiTheme="minorEastAsia"/>
          <w:sz w:val="24"/>
          <w:szCs w:val="24"/>
        </w:rPr>
      </w:pPr>
      <w:r w:rsidRPr="0006064E">
        <w:rPr>
          <w:rFonts w:asciiTheme="minorEastAsia" w:hAnsiTheme="minorEastAsia" w:hint="eastAsia"/>
          <w:sz w:val="24"/>
          <w:szCs w:val="24"/>
        </w:rPr>
        <w:t>为了了解</w:t>
      </w:r>
      <w:r>
        <w:rPr>
          <w:rFonts w:asciiTheme="minorEastAsia" w:hAnsiTheme="minorEastAsia" w:hint="eastAsia"/>
          <w:sz w:val="24"/>
          <w:szCs w:val="24"/>
        </w:rPr>
        <w:t>和反映民营企业家如何认识政企关系，问卷</w:t>
      </w:r>
      <w:r w:rsidRPr="0006064E">
        <w:rPr>
          <w:rFonts w:asciiTheme="minorEastAsia" w:hAnsiTheme="minorEastAsia" w:hint="eastAsia"/>
          <w:sz w:val="24"/>
          <w:szCs w:val="24"/>
        </w:rPr>
        <w:t>共设计了三个问题，第一</w:t>
      </w:r>
      <w:r>
        <w:rPr>
          <w:rFonts w:asciiTheme="minorEastAsia" w:hAnsiTheme="minorEastAsia"/>
          <w:sz w:val="24"/>
          <w:szCs w:val="24"/>
        </w:rPr>
        <w:t>个</w:t>
      </w:r>
      <w:r w:rsidRPr="0006064E">
        <w:rPr>
          <w:rFonts w:asciiTheme="minorEastAsia" w:hAnsiTheme="minorEastAsia" w:hint="eastAsia"/>
          <w:sz w:val="24"/>
          <w:szCs w:val="24"/>
        </w:rPr>
        <w:t>问</w:t>
      </w:r>
      <w:r>
        <w:rPr>
          <w:rFonts w:asciiTheme="minorEastAsia" w:hAnsiTheme="minorEastAsia"/>
          <w:sz w:val="24"/>
          <w:szCs w:val="24"/>
        </w:rPr>
        <w:t>题</w:t>
      </w:r>
      <w:r w:rsidRPr="0006064E">
        <w:rPr>
          <w:rFonts w:asciiTheme="minorEastAsia" w:hAnsiTheme="minorEastAsia" w:hint="eastAsia"/>
          <w:sz w:val="24"/>
          <w:szCs w:val="24"/>
        </w:rPr>
        <w:t>是企业家认为民企对公权力的依附程度如何，第二</w:t>
      </w:r>
      <w:r>
        <w:rPr>
          <w:rFonts w:asciiTheme="minorEastAsia" w:hAnsiTheme="minorEastAsia"/>
          <w:sz w:val="24"/>
          <w:szCs w:val="24"/>
        </w:rPr>
        <w:t>个</w:t>
      </w:r>
      <w:r w:rsidRPr="0006064E">
        <w:rPr>
          <w:rFonts w:asciiTheme="minorEastAsia" w:hAnsiTheme="minorEastAsia" w:hint="eastAsia"/>
          <w:sz w:val="24"/>
          <w:szCs w:val="24"/>
        </w:rPr>
        <w:t>问</w:t>
      </w:r>
      <w:r>
        <w:rPr>
          <w:rFonts w:asciiTheme="minorEastAsia" w:hAnsiTheme="minorEastAsia"/>
          <w:sz w:val="24"/>
          <w:szCs w:val="24"/>
        </w:rPr>
        <w:t>题</w:t>
      </w:r>
      <w:r w:rsidRPr="0006064E">
        <w:rPr>
          <w:rFonts w:asciiTheme="minorEastAsia" w:hAnsiTheme="minorEastAsia" w:hint="eastAsia"/>
          <w:sz w:val="24"/>
          <w:szCs w:val="24"/>
        </w:rPr>
        <w:t>是认为参与政治的必要性有多大，第三</w:t>
      </w:r>
      <w:r>
        <w:rPr>
          <w:rFonts w:asciiTheme="minorEastAsia" w:hAnsiTheme="minorEastAsia"/>
          <w:sz w:val="24"/>
          <w:szCs w:val="24"/>
        </w:rPr>
        <w:t>个问题</w:t>
      </w:r>
      <w:r w:rsidRPr="0006064E">
        <w:rPr>
          <w:rFonts w:asciiTheme="minorEastAsia" w:hAnsiTheme="minorEastAsia" w:hint="eastAsia"/>
          <w:sz w:val="24"/>
          <w:szCs w:val="24"/>
        </w:rPr>
        <w:t>是回答参与政治的具体目标是什么。</w:t>
      </w:r>
    </w:p>
    <w:p w14:paraId="41975D89" w14:textId="77777777" w:rsidR="00764F47" w:rsidRDefault="00764F47" w:rsidP="00764F47">
      <w:pPr>
        <w:ind w:firstLine="420"/>
        <w:jc w:val="left"/>
        <w:rPr>
          <w:rFonts w:ascii="宋体" w:hAnsi="宋体"/>
          <w:sz w:val="24"/>
          <w:szCs w:val="24"/>
        </w:rPr>
      </w:pPr>
      <w:r>
        <w:rPr>
          <w:rFonts w:asciiTheme="minorEastAsia" w:hAnsiTheme="minorEastAsia"/>
          <w:sz w:val="24"/>
          <w:szCs w:val="24"/>
        </w:rPr>
        <w:t>当问及民营企业负责人自己</w:t>
      </w:r>
      <w:r w:rsidRPr="00AC308F">
        <w:rPr>
          <w:rFonts w:asciiTheme="minorEastAsia" w:hAnsiTheme="minorEastAsia" w:hint="eastAsia"/>
          <w:sz w:val="24"/>
          <w:szCs w:val="24"/>
        </w:rPr>
        <w:t>认为目前民营企业对公共权力的依附程度有多大</w:t>
      </w:r>
      <w:r>
        <w:rPr>
          <w:rFonts w:asciiTheme="minorEastAsia" w:hAnsiTheme="minorEastAsia"/>
          <w:sz w:val="24"/>
          <w:szCs w:val="24"/>
        </w:rPr>
        <w:t>这一问题时，被调查广东省民营企业认为民营企业</w:t>
      </w:r>
      <w:r>
        <w:rPr>
          <w:rFonts w:asciiTheme="minorEastAsia" w:hAnsiTheme="minorEastAsia" w:hint="eastAsia"/>
          <w:sz w:val="24"/>
          <w:szCs w:val="24"/>
        </w:rPr>
        <w:t>对公权力有</w:t>
      </w:r>
      <w:r>
        <w:rPr>
          <w:rFonts w:asciiTheme="minorEastAsia" w:hAnsiTheme="minorEastAsia"/>
          <w:sz w:val="24"/>
          <w:szCs w:val="24"/>
        </w:rPr>
        <w:t>很大或者较大</w:t>
      </w:r>
      <w:r>
        <w:rPr>
          <w:rFonts w:asciiTheme="minorEastAsia" w:hAnsiTheme="minorEastAsia" w:hint="eastAsia"/>
          <w:sz w:val="24"/>
          <w:szCs w:val="24"/>
        </w:rPr>
        <w:t>依附的占比为</w:t>
      </w:r>
      <w:r>
        <w:rPr>
          <w:rFonts w:asciiTheme="minorEastAsia" w:hAnsiTheme="minorEastAsia"/>
          <w:sz w:val="24"/>
          <w:szCs w:val="24"/>
        </w:rPr>
        <w:t>80</w:t>
      </w:r>
      <w:r>
        <w:rPr>
          <w:rFonts w:asciiTheme="minorEastAsia" w:hAnsiTheme="minorEastAsia" w:hint="eastAsia"/>
          <w:sz w:val="24"/>
          <w:szCs w:val="24"/>
        </w:rPr>
        <w:t>%</w:t>
      </w:r>
      <w:r>
        <w:rPr>
          <w:rFonts w:asciiTheme="minorEastAsia" w:hAnsiTheme="minorEastAsia"/>
          <w:sz w:val="24"/>
          <w:szCs w:val="24"/>
        </w:rPr>
        <w:t>。其中：</w:t>
      </w:r>
      <w:r>
        <w:rPr>
          <w:rFonts w:asciiTheme="minorEastAsia" w:hAnsiTheme="minorEastAsia" w:hint="eastAsia"/>
          <w:sz w:val="24"/>
          <w:szCs w:val="24"/>
        </w:rPr>
        <w:t>认为依附</w:t>
      </w:r>
      <w:proofErr w:type="gramStart"/>
      <w:r>
        <w:rPr>
          <w:rFonts w:asciiTheme="minorEastAsia" w:hAnsiTheme="minorEastAsia"/>
          <w:sz w:val="24"/>
          <w:szCs w:val="24"/>
        </w:rPr>
        <w:t>很大占</w:t>
      </w:r>
      <w:proofErr w:type="gramEnd"/>
      <w:r>
        <w:rPr>
          <w:rFonts w:asciiTheme="minorEastAsia" w:hAnsiTheme="minorEastAsia"/>
          <w:sz w:val="24"/>
          <w:szCs w:val="24"/>
        </w:rPr>
        <w:t>3%，认为依附</w:t>
      </w:r>
      <w:proofErr w:type="gramStart"/>
      <w:r>
        <w:rPr>
          <w:rFonts w:asciiTheme="minorEastAsia" w:hAnsiTheme="minorEastAsia" w:hint="eastAsia"/>
          <w:sz w:val="24"/>
          <w:szCs w:val="24"/>
        </w:rPr>
        <w:t>较大</w:t>
      </w:r>
      <w:r>
        <w:rPr>
          <w:rFonts w:asciiTheme="minorEastAsia" w:hAnsiTheme="minorEastAsia"/>
          <w:sz w:val="24"/>
          <w:szCs w:val="24"/>
        </w:rPr>
        <w:t>占</w:t>
      </w:r>
      <w:proofErr w:type="gramEnd"/>
      <w:r>
        <w:rPr>
          <w:rFonts w:asciiTheme="minorEastAsia" w:hAnsiTheme="minorEastAsia"/>
          <w:sz w:val="24"/>
          <w:szCs w:val="24"/>
        </w:rPr>
        <w:t>77%。</w:t>
      </w:r>
      <w:r>
        <w:rPr>
          <w:rFonts w:asciiTheme="minorEastAsia" w:hAnsiTheme="minorEastAsia" w:hint="eastAsia"/>
          <w:sz w:val="24"/>
          <w:szCs w:val="24"/>
        </w:rPr>
        <w:t>此外</w:t>
      </w:r>
      <w:r>
        <w:rPr>
          <w:rFonts w:asciiTheme="minorEastAsia" w:hAnsiTheme="minorEastAsia"/>
          <w:sz w:val="24"/>
          <w:szCs w:val="24"/>
        </w:rPr>
        <w:t>，认为依附</w:t>
      </w:r>
      <w:proofErr w:type="gramStart"/>
      <w:r>
        <w:rPr>
          <w:rFonts w:asciiTheme="minorEastAsia" w:hAnsiTheme="minorEastAsia"/>
          <w:sz w:val="24"/>
          <w:szCs w:val="24"/>
        </w:rPr>
        <w:t>不大占</w:t>
      </w:r>
      <w:proofErr w:type="gramEnd"/>
      <w:r>
        <w:rPr>
          <w:rFonts w:asciiTheme="minorEastAsia" w:hAnsiTheme="minorEastAsia"/>
          <w:sz w:val="24"/>
          <w:szCs w:val="24"/>
        </w:rPr>
        <w:t>17%，</w:t>
      </w:r>
      <w:r>
        <w:rPr>
          <w:rFonts w:asciiTheme="minorEastAsia" w:hAnsiTheme="minorEastAsia" w:hint="eastAsia"/>
          <w:sz w:val="24"/>
          <w:szCs w:val="24"/>
        </w:rPr>
        <w:t>只有</w:t>
      </w:r>
      <w:r>
        <w:rPr>
          <w:rFonts w:asciiTheme="minorEastAsia" w:hAnsiTheme="minorEastAsia"/>
          <w:sz w:val="24"/>
          <w:szCs w:val="24"/>
        </w:rPr>
        <w:t>3%</w:t>
      </w:r>
      <w:r>
        <w:rPr>
          <w:rFonts w:asciiTheme="minorEastAsia" w:hAnsiTheme="minorEastAsia" w:hint="eastAsia"/>
          <w:sz w:val="24"/>
          <w:szCs w:val="24"/>
        </w:rPr>
        <w:t>的</w:t>
      </w:r>
      <w:r>
        <w:rPr>
          <w:rFonts w:asciiTheme="minorEastAsia" w:hAnsiTheme="minorEastAsia"/>
          <w:sz w:val="24"/>
          <w:szCs w:val="24"/>
        </w:rPr>
        <w:t>认为该省民企不依附公权力</w:t>
      </w:r>
      <w:r>
        <w:rPr>
          <w:rFonts w:asciiTheme="minorEastAsia" w:hAnsiTheme="minorEastAsia" w:hint="eastAsia"/>
          <w:sz w:val="24"/>
          <w:szCs w:val="24"/>
        </w:rPr>
        <w:t>。</w:t>
      </w:r>
    </w:p>
    <w:p w14:paraId="66EC28F5" w14:textId="77777777" w:rsidR="00764F47" w:rsidRDefault="00764F47" w:rsidP="00764F47">
      <w:pPr>
        <w:ind w:left="840"/>
        <w:jc w:val="center"/>
        <w:rPr>
          <w:rFonts w:ascii="宋体" w:hAnsi="宋体"/>
        </w:rPr>
      </w:pPr>
    </w:p>
    <w:p w14:paraId="0CEC3731" w14:textId="77777777" w:rsidR="00764F47" w:rsidRPr="00B51881" w:rsidRDefault="00764F47" w:rsidP="00764F47">
      <w:pPr>
        <w:ind w:left="840"/>
        <w:jc w:val="center"/>
        <w:rPr>
          <w:rFonts w:ascii="宋体" w:eastAsia="宋体" w:hAnsi="宋体"/>
          <w:sz w:val="24"/>
          <w:szCs w:val="24"/>
        </w:rPr>
      </w:pPr>
      <w:r w:rsidRPr="00B51881">
        <w:rPr>
          <w:rFonts w:ascii="宋体" w:hAnsi="宋体" w:hint="eastAsia"/>
          <w:sz w:val="24"/>
          <w:szCs w:val="24"/>
        </w:rPr>
        <w:t>图3.1.12 民企对公权力的依附</w:t>
      </w:r>
    </w:p>
    <w:p w14:paraId="5D0E13C3"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3CE67BD2" wp14:editId="71290206">
            <wp:extent cx="4572000" cy="2743200"/>
            <wp:effectExtent l="19050" t="0" r="19050" b="0"/>
            <wp:docPr id="38"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0190C31" w14:textId="77777777" w:rsidR="00764F47" w:rsidRDefault="00764F47" w:rsidP="00764F47">
      <w:pPr>
        <w:pStyle w:val="a4"/>
        <w:ind w:left="780" w:firstLineChars="0" w:firstLine="60"/>
        <w:jc w:val="left"/>
        <w:rPr>
          <w:rFonts w:asciiTheme="minorEastAsia" w:hAnsiTheme="minorEastAsia"/>
          <w:sz w:val="24"/>
          <w:szCs w:val="24"/>
        </w:rPr>
      </w:pPr>
    </w:p>
    <w:p w14:paraId="5BF559F0" w14:textId="77777777" w:rsidR="00764F47" w:rsidRDefault="00764F47" w:rsidP="00764F47">
      <w:pPr>
        <w:pStyle w:val="a4"/>
        <w:ind w:left="709" w:firstLineChars="0" w:firstLine="551"/>
        <w:jc w:val="left"/>
        <w:rPr>
          <w:rFonts w:asciiTheme="minorEastAsia" w:hAnsiTheme="minorEastAsia"/>
          <w:sz w:val="24"/>
          <w:szCs w:val="24"/>
        </w:rPr>
      </w:pPr>
      <w:bookmarkStart w:id="101" w:name="OLE_LINK78"/>
      <w:bookmarkStart w:id="102" w:name="OLE_LINK79"/>
      <w:r>
        <w:rPr>
          <w:rFonts w:asciiTheme="minorEastAsia" w:hAnsiTheme="minorEastAsia" w:hint="eastAsia"/>
          <w:sz w:val="24"/>
          <w:szCs w:val="24"/>
        </w:rPr>
        <w:t>在</w:t>
      </w:r>
      <w:r>
        <w:rPr>
          <w:rFonts w:asciiTheme="minorEastAsia" w:hAnsiTheme="minorEastAsia"/>
          <w:sz w:val="24"/>
          <w:szCs w:val="24"/>
        </w:rPr>
        <w:t>被调查广东企业中，</w:t>
      </w:r>
      <w:r w:rsidRPr="0006064E">
        <w:rPr>
          <w:rFonts w:asciiTheme="minorEastAsia" w:hAnsiTheme="minorEastAsia" w:hint="eastAsia"/>
          <w:sz w:val="24"/>
          <w:szCs w:val="24"/>
        </w:rPr>
        <w:t>认为</w:t>
      </w:r>
      <w:r>
        <w:rPr>
          <w:rFonts w:asciiTheme="minorEastAsia" w:hAnsiTheme="minorEastAsia"/>
          <w:sz w:val="24"/>
          <w:szCs w:val="24"/>
        </w:rPr>
        <w:t>或多或少有必要</w:t>
      </w:r>
      <w:r>
        <w:rPr>
          <w:rFonts w:asciiTheme="minorEastAsia" w:hAnsiTheme="minorEastAsia" w:hint="eastAsia"/>
          <w:sz w:val="24"/>
          <w:szCs w:val="24"/>
        </w:rPr>
        <w:t>担任</w:t>
      </w:r>
      <w:r w:rsidRPr="0006064E">
        <w:rPr>
          <w:rFonts w:asciiTheme="minorEastAsia" w:hAnsiTheme="minorEastAsia" w:hint="eastAsia"/>
          <w:sz w:val="24"/>
          <w:szCs w:val="24"/>
        </w:rPr>
        <w:t>人大代表、政协委员</w:t>
      </w:r>
      <w:r>
        <w:rPr>
          <w:rFonts w:asciiTheme="minorEastAsia" w:hAnsiTheme="minorEastAsia" w:hint="eastAsia"/>
          <w:sz w:val="24"/>
          <w:szCs w:val="24"/>
        </w:rPr>
        <w:t>职务的占比则为100%。</w:t>
      </w:r>
      <w:r>
        <w:rPr>
          <w:rFonts w:asciiTheme="minorEastAsia" w:hAnsiTheme="minorEastAsia"/>
          <w:sz w:val="24"/>
          <w:szCs w:val="24"/>
        </w:rPr>
        <w:t>其中68%</w:t>
      </w:r>
      <w:r>
        <w:rPr>
          <w:rFonts w:asciiTheme="minorEastAsia" w:hAnsiTheme="minorEastAsia" w:hint="eastAsia"/>
          <w:sz w:val="24"/>
          <w:szCs w:val="24"/>
        </w:rPr>
        <w:t>认为</w:t>
      </w:r>
      <w:r>
        <w:rPr>
          <w:rFonts w:asciiTheme="minorEastAsia" w:hAnsiTheme="minorEastAsia"/>
          <w:sz w:val="24"/>
          <w:szCs w:val="24"/>
        </w:rPr>
        <w:t>必要性</w:t>
      </w:r>
      <w:r>
        <w:rPr>
          <w:rFonts w:asciiTheme="minorEastAsia" w:hAnsiTheme="minorEastAsia" w:hint="eastAsia"/>
          <w:sz w:val="24"/>
          <w:szCs w:val="24"/>
        </w:rPr>
        <w:t>很大</w:t>
      </w:r>
      <w:r>
        <w:rPr>
          <w:rFonts w:asciiTheme="minorEastAsia" w:hAnsiTheme="minorEastAsia"/>
          <w:sz w:val="24"/>
          <w:szCs w:val="24"/>
        </w:rPr>
        <w:t>，20%</w:t>
      </w:r>
      <w:r>
        <w:rPr>
          <w:rFonts w:asciiTheme="minorEastAsia" w:hAnsiTheme="minorEastAsia" w:hint="eastAsia"/>
          <w:sz w:val="24"/>
          <w:szCs w:val="24"/>
        </w:rPr>
        <w:t>认为</w:t>
      </w:r>
      <w:r>
        <w:rPr>
          <w:rFonts w:asciiTheme="minorEastAsia" w:hAnsiTheme="minorEastAsia"/>
          <w:sz w:val="24"/>
          <w:szCs w:val="24"/>
        </w:rPr>
        <w:t>较大，12%</w:t>
      </w:r>
      <w:r>
        <w:rPr>
          <w:rFonts w:asciiTheme="minorEastAsia" w:hAnsiTheme="minorEastAsia" w:hint="eastAsia"/>
          <w:sz w:val="24"/>
          <w:szCs w:val="24"/>
        </w:rPr>
        <w:t>不太大</w:t>
      </w:r>
      <w:r>
        <w:rPr>
          <w:rFonts w:asciiTheme="minorEastAsia" w:hAnsiTheme="minorEastAsia"/>
          <w:sz w:val="24"/>
          <w:szCs w:val="24"/>
        </w:rPr>
        <w:t>。没有企业认为无必要。</w:t>
      </w:r>
    </w:p>
    <w:p w14:paraId="6E88377C" w14:textId="77777777" w:rsidR="00764F47" w:rsidRDefault="00764F47" w:rsidP="00764F47">
      <w:pPr>
        <w:pStyle w:val="a4"/>
        <w:ind w:left="709" w:firstLineChars="0" w:firstLine="551"/>
        <w:jc w:val="left"/>
        <w:rPr>
          <w:rFonts w:ascii="宋体" w:hAnsi="宋体"/>
        </w:rPr>
      </w:pPr>
    </w:p>
    <w:bookmarkEnd w:id="101"/>
    <w:bookmarkEnd w:id="102"/>
    <w:p w14:paraId="7AC57BB7" w14:textId="77777777" w:rsidR="00764F47" w:rsidRPr="00502E59" w:rsidRDefault="006A7357" w:rsidP="00764F47">
      <w:pPr>
        <w:pStyle w:val="a4"/>
        <w:ind w:left="780" w:firstLineChars="0" w:firstLine="0"/>
        <w:jc w:val="left"/>
        <w:rPr>
          <w:rFonts w:ascii="宋体" w:hAnsi="宋体"/>
          <w:sz w:val="24"/>
        </w:rPr>
      </w:pPr>
      <w:r>
        <w:rPr>
          <w:rFonts w:ascii="宋体" w:hAnsi="宋体" w:hint="eastAsia"/>
          <w:sz w:val="24"/>
        </w:rPr>
        <w:br w:type="column"/>
      </w:r>
      <w:r w:rsidR="00764F47" w:rsidRPr="00502E59">
        <w:rPr>
          <w:rFonts w:ascii="宋体" w:hAnsi="宋体" w:hint="eastAsia"/>
          <w:sz w:val="24"/>
        </w:rPr>
        <w:lastRenderedPageBreak/>
        <w:t>图</w:t>
      </w:r>
      <w:r w:rsidR="00764F47" w:rsidRPr="00502E59">
        <w:rPr>
          <w:rFonts w:ascii="宋体" w:hAnsi="宋体" w:hint="eastAsia"/>
          <w:sz w:val="24"/>
          <w:szCs w:val="21"/>
        </w:rPr>
        <w:t>3.1.</w:t>
      </w:r>
      <w:r w:rsidR="00764F47" w:rsidRPr="00502E59">
        <w:rPr>
          <w:rFonts w:ascii="宋体" w:hAnsi="宋体" w:hint="eastAsia"/>
          <w:sz w:val="24"/>
        </w:rPr>
        <w:t>13</w:t>
      </w:r>
      <w:r w:rsidR="00764F47" w:rsidRPr="00502E59">
        <w:rPr>
          <w:rFonts w:ascii="宋体" w:eastAsia="宋体" w:hAnsi="宋体" w:hint="eastAsia"/>
          <w:sz w:val="24"/>
        </w:rPr>
        <w:t>民营企业家参与政治（例如担任人大代表、政协委员）的必要性有多大</w:t>
      </w:r>
    </w:p>
    <w:p w14:paraId="05281C70" w14:textId="77777777" w:rsidR="00764F47" w:rsidRDefault="00764F47" w:rsidP="006A7357">
      <w:pPr>
        <w:jc w:val="center"/>
        <w:rPr>
          <w:rFonts w:ascii="宋体" w:hAnsi="宋体"/>
        </w:rPr>
      </w:pPr>
      <w:r w:rsidRPr="00603BAC">
        <w:rPr>
          <w:rFonts w:ascii="宋体" w:eastAsia="宋体" w:hAnsi="宋体"/>
          <w:noProof/>
        </w:rPr>
        <w:drawing>
          <wp:inline distT="0" distB="0" distL="0" distR="0" wp14:anchorId="4D3F9F1C" wp14:editId="1CC7C3A0">
            <wp:extent cx="4572000" cy="2743200"/>
            <wp:effectExtent l="0" t="0" r="0" b="0"/>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ED79906" w14:textId="77777777" w:rsidR="00764F47" w:rsidRDefault="00764F47" w:rsidP="00764F47">
      <w:pPr>
        <w:spacing w:before="180" w:after="180"/>
        <w:ind w:firstLine="420"/>
        <w:jc w:val="left"/>
        <w:rPr>
          <w:rFonts w:ascii="宋体" w:hAnsi="宋体"/>
        </w:rPr>
      </w:pPr>
      <w:bookmarkStart w:id="103" w:name="OLE_LINK80"/>
      <w:bookmarkStart w:id="104" w:name="OLE_LINK81"/>
      <w:bookmarkStart w:id="105" w:name="OLE_LINK82"/>
      <w:bookmarkStart w:id="106" w:name="OLE_LINK85"/>
      <w:r>
        <w:rPr>
          <w:rFonts w:asciiTheme="minorEastAsia" w:hAnsiTheme="minorEastAsia"/>
          <w:sz w:val="24"/>
          <w:szCs w:val="24"/>
        </w:rPr>
        <w:t>被调查的100</w:t>
      </w:r>
      <w:r>
        <w:rPr>
          <w:rFonts w:asciiTheme="minorEastAsia" w:hAnsiTheme="minorEastAsia" w:hint="eastAsia"/>
          <w:sz w:val="24"/>
          <w:szCs w:val="24"/>
        </w:rPr>
        <w:t>位</w:t>
      </w:r>
      <w:r>
        <w:rPr>
          <w:rFonts w:asciiTheme="minorEastAsia" w:hAnsiTheme="minorEastAsia"/>
          <w:sz w:val="24"/>
          <w:szCs w:val="24"/>
        </w:rPr>
        <w:t>广东省民营企业负责人认为，民营</w:t>
      </w:r>
      <w:r>
        <w:rPr>
          <w:rFonts w:asciiTheme="minorEastAsia" w:hAnsiTheme="minorEastAsia" w:hint="eastAsia"/>
          <w:sz w:val="24"/>
          <w:szCs w:val="24"/>
        </w:rPr>
        <w:t>企业家参与政治</w:t>
      </w:r>
      <w:r>
        <w:rPr>
          <w:rFonts w:asciiTheme="minorEastAsia" w:hAnsiTheme="minorEastAsia"/>
          <w:sz w:val="24"/>
          <w:szCs w:val="24"/>
        </w:rPr>
        <w:t>的主要目的为（括号内为各项答案的选择频度）：</w:t>
      </w:r>
      <w:r w:rsidRPr="0006064E">
        <w:rPr>
          <w:rFonts w:asciiTheme="minorEastAsia" w:hAnsiTheme="minorEastAsia" w:hint="eastAsia"/>
          <w:sz w:val="24"/>
          <w:szCs w:val="24"/>
        </w:rPr>
        <w:t>一是</w:t>
      </w:r>
      <w:bookmarkStart w:id="107" w:name="OLE_LINK83"/>
      <w:bookmarkStart w:id="108" w:name="OLE_LINK84"/>
      <w:r w:rsidRPr="0006064E">
        <w:rPr>
          <w:rFonts w:asciiTheme="minorEastAsia" w:hAnsiTheme="minorEastAsia" w:hint="eastAsia"/>
          <w:sz w:val="24"/>
          <w:szCs w:val="24"/>
        </w:rPr>
        <w:t>为了通过政治平台了解政治与经济走</w:t>
      </w:r>
      <w:r>
        <w:rPr>
          <w:rFonts w:asciiTheme="minorEastAsia" w:hAnsiTheme="minorEastAsia"/>
          <w:sz w:val="24"/>
          <w:szCs w:val="24"/>
        </w:rPr>
        <w:t>向（87%）</w:t>
      </w:r>
      <w:bookmarkEnd w:id="107"/>
      <w:bookmarkEnd w:id="108"/>
      <w:r w:rsidRPr="0006064E">
        <w:rPr>
          <w:rFonts w:asciiTheme="minorEastAsia" w:hAnsiTheme="minorEastAsia" w:hint="eastAsia"/>
          <w:sz w:val="24"/>
          <w:szCs w:val="24"/>
        </w:rPr>
        <w:t>，</w:t>
      </w:r>
      <w:r>
        <w:rPr>
          <w:rFonts w:asciiTheme="minorEastAsia" w:hAnsiTheme="minorEastAsia"/>
          <w:sz w:val="24"/>
          <w:szCs w:val="24"/>
        </w:rPr>
        <w:t>二是提高政治地位，获得社会尊重（70%），</w:t>
      </w:r>
      <w:r>
        <w:rPr>
          <w:rFonts w:asciiTheme="minorEastAsia" w:hAnsiTheme="minorEastAsia" w:hint="eastAsia"/>
          <w:sz w:val="24"/>
          <w:szCs w:val="24"/>
        </w:rPr>
        <w:t>三是</w:t>
      </w:r>
      <w:r w:rsidRPr="0006064E">
        <w:rPr>
          <w:rFonts w:asciiTheme="minorEastAsia" w:hAnsiTheme="minorEastAsia" w:hint="eastAsia"/>
          <w:sz w:val="24"/>
          <w:szCs w:val="24"/>
        </w:rPr>
        <w:t>表达政治主张并推动社会进步</w:t>
      </w:r>
      <w:r>
        <w:rPr>
          <w:rFonts w:asciiTheme="minorEastAsia" w:hAnsiTheme="minorEastAsia"/>
          <w:sz w:val="24"/>
          <w:szCs w:val="24"/>
        </w:rPr>
        <w:t>（70%），四是寻求权利保障</w:t>
      </w:r>
      <w:r>
        <w:rPr>
          <w:rFonts w:asciiTheme="minorEastAsia" w:hAnsiTheme="minorEastAsia" w:hint="eastAsia"/>
          <w:sz w:val="24"/>
          <w:szCs w:val="24"/>
        </w:rPr>
        <w:t>与</w:t>
      </w:r>
      <w:r>
        <w:rPr>
          <w:rFonts w:asciiTheme="minorEastAsia" w:hAnsiTheme="minorEastAsia"/>
          <w:sz w:val="24"/>
          <w:szCs w:val="24"/>
        </w:rPr>
        <w:t>政治安全（69%），</w:t>
      </w:r>
      <w:r>
        <w:rPr>
          <w:rFonts w:asciiTheme="minorEastAsia" w:hAnsiTheme="minorEastAsia" w:hint="eastAsia"/>
          <w:sz w:val="24"/>
          <w:szCs w:val="24"/>
        </w:rPr>
        <w:t>五是</w:t>
      </w:r>
      <w:r>
        <w:rPr>
          <w:rFonts w:asciiTheme="minorEastAsia" w:hAnsiTheme="minorEastAsia"/>
          <w:sz w:val="24"/>
          <w:szCs w:val="24"/>
        </w:rPr>
        <w:t>积累政治资源（24%），</w:t>
      </w:r>
      <w:r>
        <w:rPr>
          <w:rFonts w:asciiTheme="minorEastAsia" w:hAnsiTheme="minorEastAsia" w:hint="eastAsia"/>
          <w:sz w:val="24"/>
          <w:szCs w:val="24"/>
        </w:rPr>
        <w:t>六是</w:t>
      </w:r>
      <w:r>
        <w:rPr>
          <w:rFonts w:asciiTheme="minorEastAsia" w:hAnsiTheme="minorEastAsia"/>
          <w:sz w:val="24"/>
          <w:szCs w:val="24"/>
        </w:rPr>
        <w:t>实现自我价值（7%）。分别有87%和69%</w:t>
      </w:r>
      <w:r>
        <w:rPr>
          <w:rFonts w:asciiTheme="minorEastAsia" w:hAnsiTheme="minorEastAsia" w:hint="eastAsia"/>
          <w:sz w:val="24"/>
          <w:szCs w:val="24"/>
        </w:rPr>
        <w:t>的</w:t>
      </w:r>
      <w:r>
        <w:rPr>
          <w:rFonts w:asciiTheme="minorEastAsia" w:hAnsiTheme="minorEastAsia"/>
          <w:sz w:val="24"/>
          <w:szCs w:val="24"/>
        </w:rPr>
        <w:t>民企负责人认为民营企业家参政是</w:t>
      </w:r>
      <w:r w:rsidRPr="0006064E">
        <w:rPr>
          <w:rFonts w:asciiTheme="minorEastAsia" w:hAnsiTheme="minorEastAsia" w:hint="eastAsia"/>
          <w:sz w:val="24"/>
          <w:szCs w:val="24"/>
        </w:rPr>
        <w:t>为了通过政治平台了解政治与经济走</w:t>
      </w:r>
      <w:r>
        <w:rPr>
          <w:rFonts w:asciiTheme="minorEastAsia" w:hAnsiTheme="minorEastAsia"/>
          <w:sz w:val="24"/>
          <w:szCs w:val="24"/>
        </w:rPr>
        <w:t>向和寻求权</w:t>
      </w:r>
      <w:r>
        <w:rPr>
          <w:rFonts w:asciiTheme="minorEastAsia" w:hAnsiTheme="minorEastAsia" w:hint="eastAsia"/>
          <w:sz w:val="24"/>
          <w:szCs w:val="24"/>
        </w:rPr>
        <w:t>利</w:t>
      </w:r>
      <w:r>
        <w:rPr>
          <w:rFonts w:asciiTheme="minorEastAsia" w:hAnsiTheme="minorEastAsia"/>
          <w:sz w:val="24"/>
          <w:szCs w:val="24"/>
        </w:rPr>
        <w:t>保障与政治安全。</w:t>
      </w:r>
      <w:r>
        <w:rPr>
          <w:rFonts w:asciiTheme="minorEastAsia" w:hAnsiTheme="minorEastAsia" w:hint="eastAsia"/>
          <w:sz w:val="24"/>
          <w:szCs w:val="24"/>
        </w:rPr>
        <w:t>这说明</w:t>
      </w:r>
      <w:r>
        <w:rPr>
          <w:rFonts w:asciiTheme="minorEastAsia" w:hAnsiTheme="minorEastAsia"/>
          <w:sz w:val="24"/>
          <w:szCs w:val="24"/>
        </w:rPr>
        <w:t>即便在广东这种市场化水平属于最高之列的省份，民营企业家对政治与经济走向仍然缺乏稳定预期，其基本权利仍然缺乏足够保障。</w:t>
      </w:r>
      <w:bookmarkEnd w:id="103"/>
      <w:bookmarkEnd w:id="104"/>
      <w:bookmarkEnd w:id="105"/>
      <w:bookmarkEnd w:id="106"/>
    </w:p>
    <w:p w14:paraId="60167F0D" w14:textId="77777777" w:rsidR="00764F47" w:rsidRDefault="00764F47" w:rsidP="00764F47">
      <w:pPr>
        <w:ind w:left="840"/>
        <w:jc w:val="left"/>
        <w:rPr>
          <w:rFonts w:ascii="宋体" w:hAnsi="宋体"/>
        </w:rPr>
      </w:pPr>
    </w:p>
    <w:p w14:paraId="5A1509EF" w14:textId="77777777" w:rsidR="00764F47" w:rsidRPr="00502E59" w:rsidRDefault="00764F47" w:rsidP="00764F47">
      <w:pPr>
        <w:ind w:left="840"/>
        <w:jc w:val="center"/>
        <w:rPr>
          <w:rFonts w:ascii="宋体" w:hAnsi="宋体"/>
          <w:sz w:val="24"/>
          <w:szCs w:val="24"/>
        </w:rPr>
      </w:pPr>
      <w:r w:rsidRPr="00502E59">
        <w:rPr>
          <w:rFonts w:ascii="宋体" w:hAnsi="宋体" w:hint="eastAsia"/>
          <w:sz w:val="24"/>
          <w:szCs w:val="24"/>
        </w:rPr>
        <w:t>图3.1.14</w:t>
      </w:r>
      <w:r w:rsidRPr="00502E59">
        <w:rPr>
          <w:rFonts w:ascii="宋体" w:eastAsia="宋体" w:hAnsi="宋体" w:hint="eastAsia"/>
          <w:sz w:val="24"/>
          <w:szCs w:val="24"/>
        </w:rPr>
        <w:t>民营企业家参政的主要目的</w:t>
      </w:r>
    </w:p>
    <w:p w14:paraId="742B0B75"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36A88B6C" wp14:editId="7AF96DD8">
            <wp:extent cx="4811899" cy="2743200"/>
            <wp:effectExtent l="19050" t="0" r="26801" b="0"/>
            <wp:docPr id="41" name="图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2638E73" w14:textId="77777777" w:rsidR="00764F47" w:rsidRPr="00603BAC" w:rsidRDefault="00764F47" w:rsidP="00764F47">
      <w:pPr>
        <w:pStyle w:val="a4"/>
        <w:ind w:left="780" w:firstLineChars="0" w:firstLine="0"/>
        <w:jc w:val="left"/>
        <w:rPr>
          <w:rFonts w:ascii="宋体" w:eastAsia="宋体" w:hAnsi="宋体"/>
        </w:rPr>
      </w:pPr>
    </w:p>
    <w:p w14:paraId="305CB0DD" w14:textId="77777777" w:rsidR="00764F47" w:rsidRDefault="00764F47" w:rsidP="006A7357">
      <w:pPr>
        <w:spacing w:before="180" w:after="180"/>
        <w:rPr>
          <w:rFonts w:ascii="宋体" w:hAnsi="宋体"/>
        </w:rPr>
      </w:pPr>
    </w:p>
    <w:p w14:paraId="6EF9D504" w14:textId="77777777" w:rsidR="00764F47" w:rsidRDefault="00764F47" w:rsidP="00764F47">
      <w:pPr>
        <w:pStyle w:val="3"/>
        <w:jc w:val="center"/>
      </w:pPr>
      <w:r w:rsidRPr="00603BAC">
        <w:br w:type="column"/>
      </w:r>
      <w:bookmarkStart w:id="109" w:name="_Toc430004049"/>
      <w:r w:rsidRPr="000A09B2">
        <w:rPr>
          <w:rFonts w:hint="eastAsia"/>
        </w:rPr>
        <w:lastRenderedPageBreak/>
        <w:t>第四部分</w:t>
      </w:r>
      <w:r w:rsidRPr="000872EA">
        <w:t xml:space="preserve"> </w:t>
      </w:r>
      <w:r w:rsidRPr="000872EA">
        <w:rPr>
          <w:rFonts w:hint="eastAsia"/>
        </w:rPr>
        <w:t>企业家的个人生活</w:t>
      </w:r>
      <w:bookmarkEnd w:id="109"/>
    </w:p>
    <w:p w14:paraId="016DE647" w14:textId="77777777" w:rsidR="00764F47" w:rsidRDefault="00764F47" w:rsidP="00764F47"/>
    <w:p w14:paraId="7027F3F4" w14:textId="77777777" w:rsidR="00764F47" w:rsidRDefault="00764F47" w:rsidP="00764F47">
      <w:pPr>
        <w:pStyle w:val="a4"/>
        <w:numPr>
          <w:ilvl w:val="0"/>
          <w:numId w:val="34"/>
        </w:numPr>
        <w:spacing w:before="180" w:after="180"/>
        <w:ind w:firstLineChars="0"/>
        <w:rPr>
          <w:rFonts w:asciiTheme="minorEastAsia" w:hAnsiTheme="minorEastAsia"/>
          <w:sz w:val="24"/>
          <w:szCs w:val="24"/>
        </w:rPr>
      </w:pPr>
      <w:r w:rsidRPr="00AC308F">
        <w:rPr>
          <w:rFonts w:asciiTheme="minorEastAsia" w:hAnsiTheme="minorEastAsia" w:hint="eastAsia"/>
          <w:sz w:val="24"/>
          <w:szCs w:val="24"/>
        </w:rPr>
        <w:t>企业家</w:t>
      </w:r>
      <w:r>
        <w:rPr>
          <w:rFonts w:asciiTheme="minorEastAsia" w:hAnsiTheme="minorEastAsia" w:hint="eastAsia"/>
          <w:sz w:val="24"/>
          <w:szCs w:val="24"/>
        </w:rPr>
        <w:t>个人</w:t>
      </w:r>
      <w:r w:rsidRPr="00AC308F">
        <w:rPr>
          <w:rFonts w:asciiTheme="minorEastAsia" w:hAnsiTheme="minorEastAsia" w:hint="eastAsia"/>
          <w:sz w:val="24"/>
          <w:szCs w:val="24"/>
        </w:rPr>
        <w:t>偏好的</w:t>
      </w:r>
      <w:r>
        <w:rPr>
          <w:rFonts w:asciiTheme="minorEastAsia" w:hAnsiTheme="minorEastAsia" w:hint="eastAsia"/>
          <w:sz w:val="24"/>
          <w:szCs w:val="24"/>
        </w:rPr>
        <w:t>投资</w:t>
      </w:r>
      <w:r w:rsidRPr="00AC308F">
        <w:rPr>
          <w:rFonts w:asciiTheme="minorEastAsia" w:hAnsiTheme="minorEastAsia" w:hint="eastAsia"/>
          <w:sz w:val="24"/>
          <w:szCs w:val="24"/>
        </w:rPr>
        <w:t>领域</w:t>
      </w:r>
    </w:p>
    <w:p w14:paraId="47C6C064" w14:textId="77777777" w:rsidR="00764F47" w:rsidRPr="00502E59" w:rsidRDefault="00764F47" w:rsidP="00764F47">
      <w:pPr>
        <w:ind w:firstLine="420"/>
        <w:jc w:val="left"/>
        <w:rPr>
          <w:rFonts w:ascii="宋体" w:hAnsi="宋体"/>
          <w:sz w:val="24"/>
          <w:szCs w:val="24"/>
        </w:rPr>
      </w:pPr>
      <w:bookmarkStart w:id="110" w:name="OLE_LINK86"/>
      <w:bookmarkStart w:id="111" w:name="OLE_LINK87"/>
      <w:r w:rsidRPr="00502E59">
        <w:rPr>
          <w:rFonts w:ascii="宋体" w:hAnsi="宋体" w:hint="eastAsia"/>
          <w:sz w:val="24"/>
          <w:szCs w:val="24"/>
        </w:rPr>
        <w:t>从调查的</w:t>
      </w:r>
      <w:r w:rsidRPr="00502E59">
        <w:rPr>
          <w:rFonts w:ascii="宋体" w:hAnsi="宋体"/>
          <w:sz w:val="24"/>
          <w:szCs w:val="24"/>
        </w:rPr>
        <w:t>100</w:t>
      </w:r>
      <w:r w:rsidRPr="00502E59">
        <w:rPr>
          <w:rFonts w:ascii="宋体" w:hAnsi="宋体" w:hint="eastAsia"/>
          <w:sz w:val="24"/>
          <w:szCs w:val="24"/>
        </w:rPr>
        <w:t>位广东</w:t>
      </w:r>
      <w:r w:rsidRPr="00502E59">
        <w:rPr>
          <w:rFonts w:ascii="宋体" w:hAnsi="宋体"/>
          <w:sz w:val="24"/>
          <w:szCs w:val="24"/>
        </w:rPr>
        <w:t>民营</w:t>
      </w:r>
      <w:r w:rsidRPr="00502E59">
        <w:rPr>
          <w:rFonts w:ascii="宋体" w:hAnsi="宋体" w:hint="eastAsia"/>
          <w:sz w:val="24"/>
          <w:szCs w:val="24"/>
        </w:rPr>
        <w:t>企业家来看，个人偏好的投资领域主要集中在基金</w:t>
      </w:r>
      <w:r w:rsidRPr="00502E59">
        <w:rPr>
          <w:rFonts w:ascii="宋体" w:hAnsi="宋体"/>
          <w:sz w:val="24"/>
          <w:szCs w:val="24"/>
        </w:rPr>
        <w:t>（55%）</w:t>
      </w:r>
      <w:r w:rsidRPr="00502E59">
        <w:rPr>
          <w:rFonts w:ascii="宋体" w:hAnsi="宋体" w:hint="eastAsia"/>
          <w:sz w:val="24"/>
          <w:szCs w:val="24"/>
        </w:rPr>
        <w:t>、房地产</w:t>
      </w:r>
      <w:r w:rsidRPr="00502E59">
        <w:rPr>
          <w:rFonts w:ascii="宋体" w:hAnsi="宋体"/>
          <w:sz w:val="24"/>
          <w:szCs w:val="24"/>
        </w:rPr>
        <w:t>（46%）</w:t>
      </w:r>
      <w:r w:rsidRPr="00502E59">
        <w:rPr>
          <w:rFonts w:ascii="宋体" w:hAnsi="宋体" w:hint="eastAsia"/>
          <w:sz w:val="24"/>
          <w:szCs w:val="24"/>
        </w:rPr>
        <w:t>、银行理财</w:t>
      </w:r>
      <w:r w:rsidRPr="00502E59">
        <w:rPr>
          <w:rFonts w:ascii="宋体" w:hAnsi="宋体"/>
          <w:sz w:val="24"/>
          <w:szCs w:val="24"/>
        </w:rPr>
        <w:t>（39%）</w:t>
      </w:r>
      <w:r w:rsidRPr="00502E59">
        <w:rPr>
          <w:rFonts w:ascii="宋体" w:hAnsi="宋体" w:hint="eastAsia"/>
          <w:sz w:val="24"/>
          <w:szCs w:val="24"/>
        </w:rPr>
        <w:t>和股票</w:t>
      </w:r>
      <w:r w:rsidRPr="00502E59">
        <w:rPr>
          <w:rFonts w:ascii="宋体" w:hAnsi="宋体"/>
          <w:sz w:val="24"/>
          <w:szCs w:val="24"/>
        </w:rPr>
        <w:t>（34%）</w:t>
      </w:r>
      <w:r w:rsidRPr="00502E59">
        <w:rPr>
          <w:rFonts w:ascii="宋体" w:hAnsi="宋体" w:hint="eastAsia"/>
          <w:sz w:val="24"/>
          <w:szCs w:val="24"/>
        </w:rPr>
        <w:t>。</w:t>
      </w:r>
      <w:r w:rsidRPr="00502E59">
        <w:rPr>
          <w:rFonts w:ascii="宋体" w:hAnsi="宋体"/>
          <w:sz w:val="24"/>
          <w:szCs w:val="24"/>
        </w:rPr>
        <w:t>个人偏好投资企业自主研发者占比为3%，偏好</w:t>
      </w:r>
      <w:r w:rsidRPr="00502E59">
        <w:rPr>
          <w:rFonts w:ascii="宋体" w:hAnsi="宋体" w:hint="eastAsia"/>
          <w:sz w:val="24"/>
          <w:szCs w:val="24"/>
        </w:rPr>
        <w:t>私募</w:t>
      </w:r>
      <w:r w:rsidRPr="00502E59">
        <w:rPr>
          <w:rFonts w:ascii="宋体" w:hAnsi="宋体"/>
          <w:sz w:val="24"/>
          <w:szCs w:val="24"/>
        </w:rPr>
        <w:t>投资者2%。这说明，至少从被调查企业家</w:t>
      </w:r>
      <w:r w:rsidRPr="00502E59">
        <w:rPr>
          <w:rFonts w:ascii="宋体" w:hAnsi="宋体" w:hint="eastAsia"/>
          <w:sz w:val="24"/>
          <w:szCs w:val="24"/>
        </w:rPr>
        <w:t>中</w:t>
      </w:r>
      <w:r w:rsidRPr="00502E59">
        <w:rPr>
          <w:rFonts w:ascii="宋体" w:hAnsi="宋体"/>
          <w:sz w:val="24"/>
          <w:szCs w:val="24"/>
        </w:rPr>
        <w:t>“创新型企业家”较少，柯兹纳型“套利型企业家”</w:t>
      </w:r>
      <w:r w:rsidRPr="00502E59">
        <w:rPr>
          <w:rFonts w:ascii="宋体" w:hAnsi="宋体" w:hint="eastAsia"/>
          <w:sz w:val="24"/>
          <w:szCs w:val="24"/>
        </w:rPr>
        <w:t>占多数</w:t>
      </w:r>
      <w:r w:rsidRPr="00502E59">
        <w:rPr>
          <w:rFonts w:ascii="宋体" w:hAnsi="宋体"/>
          <w:sz w:val="24"/>
          <w:szCs w:val="24"/>
        </w:rPr>
        <w:t>。</w:t>
      </w:r>
    </w:p>
    <w:bookmarkEnd w:id="110"/>
    <w:bookmarkEnd w:id="111"/>
    <w:p w14:paraId="2ECF9F29" w14:textId="77777777" w:rsidR="00764F47" w:rsidRPr="00502E59" w:rsidRDefault="00764F47" w:rsidP="00764F47">
      <w:pPr>
        <w:spacing w:before="180" w:after="180"/>
        <w:rPr>
          <w:rFonts w:asciiTheme="minorEastAsia" w:hAnsiTheme="minorEastAsia"/>
          <w:sz w:val="24"/>
          <w:szCs w:val="24"/>
        </w:rPr>
      </w:pPr>
    </w:p>
    <w:p w14:paraId="6E19B1C5" w14:textId="77777777" w:rsidR="00764F47" w:rsidRPr="00502E59" w:rsidRDefault="00764F47" w:rsidP="00764F47">
      <w:pPr>
        <w:ind w:left="840"/>
        <w:jc w:val="center"/>
        <w:rPr>
          <w:rFonts w:ascii="宋体" w:hAnsi="宋体"/>
          <w:sz w:val="24"/>
          <w:szCs w:val="24"/>
        </w:rPr>
      </w:pPr>
      <w:r w:rsidRPr="00502E59">
        <w:rPr>
          <w:rFonts w:ascii="宋体" w:hAnsi="宋体" w:hint="eastAsia"/>
          <w:sz w:val="24"/>
          <w:szCs w:val="24"/>
        </w:rPr>
        <w:t>图3.1.15</w:t>
      </w:r>
      <w:r>
        <w:rPr>
          <w:rFonts w:ascii="宋体" w:hAnsi="宋体"/>
          <w:sz w:val="24"/>
          <w:szCs w:val="24"/>
        </w:rPr>
        <w:t xml:space="preserve"> </w:t>
      </w:r>
      <w:r w:rsidRPr="00502E59">
        <w:rPr>
          <w:rFonts w:ascii="宋体" w:hAnsi="宋体" w:hint="eastAsia"/>
          <w:sz w:val="24"/>
          <w:szCs w:val="24"/>
        </w:rPr>
        <w:t>个人偏好的投资领域</w:t>
      </w:r>
    </w:p>
    <w:p w14:paraId="6AC5D683" w14:textId="77777777" w:rsidR="00764F47" w:rsidRDefault="00764F47" w:rsidP="00764F47">
      <w:pPr>
        <w:pStyle w:val="a4"/>
        <w:ind w:left="780" w:firstLineChars="0" w:firstLine="0"/>
        <w:jc w:val="left"/>
        <w:rPr>
          <w:rFonts w:ascii="宋体" w:hAnsi="宋体"/>
          <w:u w:val="single"/>
        </w:rPr>
      </w:pPr>
      <w:r>
        <w:rPr>
          <w:rFonts w:ascii="宋体" w:eastAsia="宋体" w:hAnsi="宋体"/>
          <w:noProof/>
        </w:rPr>
        <w:drawing>
          <wp:inline distT="0" distB="0" distL="0" distR="0" wp14:anchorId="4DF7FFD6" wp14:editId="3E1EA50F">
            <wp:extent cx="4572000" cy="2609850"/>
            <wp:effectExtent l="19050" t="0" r="19050" b="0"/>
            <wp:docPr id="50" name="图表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2C35AD9" w14:textId="77777777" w:rsidR="00764F47" w:rsidRPr="008C39D9" w:rsidRDefault="00764F47" w:rsidP="00764F47">
      <w:pPr>
        <w:pStyle w:val="a4"/>
        <w:numPr>
          <w:ilvl w:val="0"/>
          <w:numId w:val="34"/>
        </w:numPr>
        <w:ind w:firstLineChars="0"/>
        <w:jc w:val="left"/>
        <w:rPr>
          <w:rFonts w:asciiTheme="minorEastAsia" w:hAnsiTheme="minorEastAsia"/>
          <w:sz w:val="24"/>
          <w:szCs w:val="24"/>
        </w:rPr>
      </w:pPr>
      <w:r w:rsidRPr="008C39D9">
        <w:rPr>
          <w:rFonts w:asciiTheme="minorEastAsia" w:hAnsiTheme="minorEastAsia" w:hint="eastAsia"/>
          <w:sz w:val="24"/>
          <w:szCs w:val="24"/>
        </w:rPr>
        <w:t>企业家与社会舆论</w:t>
      </w:r>
    </w:p>
    <w:p w14:paraId="5B810907" w14:textId="77777777" w:rsidR="00764F47" w:rsidRPr="008C2F74" w:rsidRDefault="00764F47" w:rsidP="00764F47">
      <w:pPr>
        <w:spacing w:before="180" w:after="180"/>
        <w:ind w:firstLineChars="200" w:firstLine="480"/>
        <w:rPr>
          <w:rFonts w:asciiTheme="minorEastAsia" w:hAnsiTheme="minorEastAsia"/>
          <w:sz w:val="24"/>
          <w:szCs w:val="24"/>
        </w:rPr>
      </w:pPr>
      <w:r w:rsidRPr="004F6A3E">
        <w:rPr>
          <w:rFonts w:asciiTheme="minorEastAsia" w:hAnsiTheme="minorEastAsia" w:hint="eastAsia"/>
          <w:sz w:val="24"/>
          <w:szCs w:val="24"/>
        </w:rPr>
        <w:t>一般认为，社会舆论对企业家并不利，尤其是在中国处于劳动密集型的经济发展时期，以及受到</w:t>
      </w:r>
      <w:r>
        <w:rPr>
          <w:rFonts w:asciiTheme="minorEastAsia" w:hAnsiTheme="minorEastAsia"/>
          <w:sz w:val="24"/>
          <w:szCs w:val="24"/>
        </w:rPr>
        <w:t>“</w:t>
      </w:r>
      <w:r w:rsidRPr="004F6A3E">
        <w:rPr>
          <w:rFonts w:asciiTheme="minorEastAsia" w:hAnsiTheme="minorEastAsia" w:hint="eastAsia"/>
          <w:sz w:val="24"/>
          <w:szCs w:val="24"/>
        </w:rPr>
        <w:t>剥削</w:t>
      </w:r>
      <w:r>
        <w:rPr>
          <w:rFonts w:asciiTheme="minorEastAsia" w:hAnsiTheme="minorEastAsia"/>
          <w:sz w:val="24"/>
          <w:szCs w:val="24"/>
        </w:rPr>
        <w:t>”</w:t>
      </w:r>
      <w:r w:rsidRPr="004F6A3E">
        <w:rPr>
          <w:rFonts w:asciiTheme="minorEastAsia" w:hAnsiTheme="minorEastAsia" w:hint="eastAsia"/>
          <w:sz w:val="24"/>
          <w:szCs w:val="24"/>
        </w:rPr>
        <w:t>理论的影响。可是本调查的结果并不同于上述情形，当企业家当问及企业家，媒体及舆论对他们评价是否客观时，</w:t>
      </w:r>
      <w:r>
        <w:rPr>
          <w:rFonts w:asciiTheme="minorEastAsia" w:hAnsiTheme="minorEastAsia" w:hint="eastAsia"/>
          <w:sz w:val="24"/>
          <w:szCs w:val="24"/>
        </w:rPr>
        <w:t>多数</w:t>
      </w:r>
      <w:r>
        <w:rPr>
          <w:rFonts w:asciiTheme="minorEastAsia" w:hAnsiTheme="minorEastAsia"/>
          <w:sz w:val="24"/>
          <w:szCs w:val="24"/>
        </w:rPr>
        <w:t>企业家</w:t>
      </w:r>
      <w:r w:rsidRPr="004F6A3E">
        <w:rPr>
          <w:rFonts w:asciiTheme="minorEastAsia" w:hAnsiTheme="minorEastAsia" w:hint="eastAsia"/>
          <w:sz w:val="24"/>
          <w:szCs w:val="24"/>
        </w:rPr>
        <w:t>认为舆论的评价</w:t>
      </w:r>
      <w:r>
        <w:rPr>
          <w:rFonts w:asciiTheme="minorEastAsia" w:hAnsiTheme="minorEastAsia"/>
          <w:sz w:val="24"/>
          <w:szCs w:val="24"/>
        </w:rPr>
        <w:t>是客观或者相对客观。其中：</w:t>
      </w:r>
      <w:r>
        <w:rPr>
          <w:rFonts w:asciiTheme="minorEastAsia" w:hAnsiTheme="minorEastAsia" w:hint="eastAsia"/>
          <w:sz w:val="24"/>
          <w:szCs w:val="24"/>
        </w:rPr>
        <w:t>认为</w:t>
      </w:r>
      <w:proofErr w:type="gramStart"/>
      <w:r>
        <w:rPr>
          <w:rFonts w:asciiTheme="minorEastAsia" w:hAnsiTheme="minorEastAsia"/>
          <w:sz w:val="24"/>
          <w:szCs w:val="24"/>
        </w:rPr>
        <w:t>客观者</w:t>
      </w:r>
      <w:proofErr w:type="gramEnd"/>
      <w:r>
        <w:rPr>
          <w:rFonts w:asciiTheme="minorEastAsia" w:hAnsiTheme="minorEastAsia"/>
          <w:sz w:val="24"/>
          <w:szCs w:val="24"/>
        </w:rPr>
        <w:t>占14%，</w:t>
      </w:r>
      <w:r>
        <w:rPr>
          <w:rFonts w:asciiTheme="minorEastAsia" w:hAnsiTheme="minorEastAsia" w:hint="eastAsia"/>
          <w:sz w:val="24"/>
          <w:szCs w:val="24"/>
        </w:rPr>
        <w:t>认为</w:t>
      </w:r>
      <w:r>
        <w:rPr>
          <w:rFonts w:asciiTheme="minorEastAsia" w:hAnsiTheme="minorEastAsia"/>
          <w:sz w:val="24"/>
          <w:szCs w:val="24"/>
        </w:rPr>
        <w:t>相对</w:t>
      </w:r>
      <w:proofErr w:type="gramStart"/>
      <w:r>
        <w:rPr>
          <w:rFonts w:asciiTheme="minorEastAsia" w:hAnsiTheme="minorEastAsia"/>
          <w:sz w:val="24"/>
          <w:szCs w:val="24"/>
        </w:rPr>
        <w:t>客观者</w:t>
      </w:r>
      <w:proofErr w:type="gramEnd"/>
      <w:r>
        <w:rPr>
          <w:rFonts w:asciiTheme="minorEastAsia" w:hAnsiTheme="minorEastAsia"/>
          <w:sz w:val="24"/>
          <w:szCs w:val="24"/>
        </w:rPr>
        <w:t>63%，</w:t>
      </w:r>
      <w:r>
        <w:rPr>
          <w:rFonts w:asciiTheme="minorEastAsia" w:hAnsiTheme="minorEastAsia" w:hint="eastAsia"/>
          <w:sz w:val="24"/>
          <w:szCs w:val="24"/>
        </w:rPr>
        <w:t>合计</w:t>
      </w:r>
      <w:r>
        <w:rPr>
          <w:rFonts w:asciiTheme="minorEastAsia" w:hAnsiTheme="minorEastAsia"/>
          <w:sz w:val="24"/>
          <w:szCs w:val="24"/>
        </w:rPr>
        <w:t>77%</w:t>
      </w:r>
      <w:r>
        <w:rPr>
          <w:rFonts w:asciiTheme="minorEastAsia" w:hAnsiTheme="minorEastAsia" w:hint="eastAsia"/>
          <w:sz w:val="24"/>
          <w:szCs w:val="24"/>
        </w:rPr>
        <w:t>。</w:t>
      </w:r>
      <w:r>
        <w:rPr>
          <w:rFonts w:asciiTheme="minorEastAsia" w:hAnsiTheme="minorEastAsia"/>
          <w:sz w:val="24"/>
          <w:szCs w:val="24"/>
        </w:rPr>
        <w:t>不过，</w:t>
      </w:r>
      <w:r>
        <w:rPr>
          <w:rFonts w:asciiTheme="minorEastAsia" w:hAnsiTheme="minorEastAsia" w:hint="eastAsia"/>
          <w:sz w:val="24"/>
          <w:szCs w:val="24"/>
        </w:rPr>
        <w:t>仍然</w:t>
      </w:r>
      <w:r>
        <w:rPr>
          <w:rFonts w:asciiTheme="minorEastAsia" w:hAnsiTheme="minorEastAsia"/>
          <w:sz w:val="24"/>
          <w:szCs w:val="24"/>
        </w:rPr>
        <w:t>分别有19%</w:t>
      </w:r>
      <w:r>
        <w:rPr>
          <w:rFonts w:asciiTheme="minorEastAsia" w:hAnsiTheme="minorEastAsia" w:hint="eastAsia"/>
          <w:sz w:val="24"/>
          <w:szCs w:val="24"/>
        </w:rPr>
        <w:t>和</w:t>
      </w:r>
      <w:r>
        <w:rPr>
          <w:rFonts w:asciiTheme="minorEastAsia" w:hAnsiTheme="minorEastAsia"/>
          <w:sz w:val="24"/>
          <w:szCs w:val="24"/>
        </w:rPr>
        <w:t>4%</w:t>
      </w:r>
      <w:r>
        <w:rPr>
          <w:rFonts w:asciiTheme="minorEastAsia" w:hAnsiTheme="minorEastAsia" w:hint="eastAsia"/>
          <w:sz w:val="24"/>
          <w:szCs w:val="24"/>
        </w:rPr>
        <w:t>的</w:t>
      </w:r>
      <w:r>
        <w:rPr>
          <w:rFonts w:asciiTheme="minorEastAsia" w:hAnsiTheme="minorEastAsia"/>
          <w:sz w:val="24"/>
          <w:szCs w:val="24"/>
        </w:rPr>
        <w:t>企业家认为不太客观和不客观。</w:t>
      </w:r>
    </w:p>
    <w:p w14:paraId="0044355A" w14:textId="77777777" w:rsidR="00764F47" w:rsidRPr="00FB2825" w:rsidRDefault="006A7357" w:rsidP="00764F47">
      <w:pPr>
        <w:ind w:left="840"/>
        <w:jc w:val="center"/>
        <w:rPr>
          <w:rFonts w:ascii="宋体" w:hAnsi="宋体"/>
          <w:sz w:val="24"/>
          <w:szCs w:val="24"/>
        </w:rPr>
      </w:pPr>
      <w:r>
        <w:rPr>
          <w:rFonts w:ascii="宋体" w:hAnsi="宋体" w:hint="eastAsia"/>
          <w:sz w:val="24"/>
          <w:szCs w:val="24"/>
        </w:rPr>
        <w:br w:type="column"/>
      </w:r>
      <w:r w:rsidR="00764F47" w:rsidRPr="00FB2825">
        <w:rPr>
          <w:rFonts w:ascii="宋体" w:hAnsi="宋体" w:hint="eastAsia"/>
          <w:sz w:val="24"/>
          <w:szCs w:val="24"/>
        </w:rPr>
        <w:lastRenderedPageBreak/>
        <w:t>图3.1.16 舆论和媒体的评论是否客观</w:t>
      </w:r>
    </w:p>
    <w:p w14:paraId="53BF6F12" w14:textId="77777777" w:rsidR="00764F47" w:rsidRPr="00603BAC" w:rsidRDefault="00764F47" w:rsidP="00764F47">
      <w:pPr>
        <w:jc w:val="center"/>
        <w:rPr>
          <w:rFonts w:ascii="宋体" w:eastAsia="宋体" w:hAnsi="宋体"/>
        </w:rPr>
      </w:pPr>
      <w:r w:rsidRPr="00FB2825">
        <w:rPr>
          <w:rFonts w:ascii="宋体" w:eastAsia="宋体" w:hAnsi="宋体"/>
          <w:noProof/>
        </w:rPr>
        <w:drawing>
          <wp:inline distT="0" distB="0" distL="0" distR="0" wp14:anchorId="38AF1501" wp14:editId="2FC5981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214FA47" w14:textId="77777777" w:rsidR="00764F47" w:rsidRDefault="00764F47" w:rsidP="00764F47">
      <w:pPr>
        <w:rPr>
          <w:rFonts w:ascii="宋体" w:hAnsi="宋体"/>
        </w:rPr>
      </w:pPr>
    </w:p>
    <w:p w14:paraId="29D25DDF" w14:textId="77777777" w:rsidR="00764F47" w:rsidRDefault="00764F47" w:rsidP="00764F47">
      <w:pPr>
        <w:pStyle w:val="a4"/>
        <w:numPr>
          <w:ilvl w:val="0"/>
          <w:numId w:val="34"/>
        </w:numPr>
        <w:ind w:firstLineChars="0"/>
        <w:jc w:val="left"/>
        <w:rPr>
          <w:rFonts w:asciiTheme="minorEastAsia" w:hAnsiTheme="minorEastAsia"/>
          <w:sz w:val="24"/>
          <w:szCs w:val="24"/>
        </w:rPr>
      </w:pPr>
      <w:r w:rsidRPr="00AC308F">
        <w:rPr>
          <w:rFonts w:asciiTheme="minorEastAsia" w:hAnsiTheme="minorEastAsia" w:hint="eastAsia"/>
          <w:sz w:val="24"/>
          <w:szCs w:val="24"/>
        </w:rPr>
        <w:t>企业家对个人生活状况是否满意</w:t>
      </w:r>
    </w:p>
    <w:p w14:paraId="0667F308" w14:textId="77777777" w:rsidR="00764F47" w:rsidRDefault="00764F47" w:rsidP="00764F47">
      <w:pPr>
        <w:ind w:left="420"/>
        <w:rPr>
          <w:rFonts w:asciiTheme="minorEastAsia" w:hAnsiTheme="minorEastAsia"/>
          <w:sz w:val="24"/>
          <w:szCs w:val="24"/>
        </w:rPr>
      </w:pPr>
    </w:p>
    <w:p w14:paraId="5CE3242A" w14:textId="77777777" w:rsidR="00764F47" w:rsidRDefault="00764F47" w:rsidP="00764F47">
      <w:pPr>
        <w:ind w:left="420" w:firstLine="360"/>
        <w:rPr>
          <w:rFonts w:asciiTheme="minorEastAsia" w:hAnsiTheme="minorEastAsia"/>
          <w:sz w:val="24"/>
          <w:szCs w:val="24"/>
        </w:rPr>
      </w:pPr>
      <w:r>
        <w:rPr>
          <w:rFonts w:asciiTheme="minorEastAsia" w:hAnsiTheme="minorEastAsia"/>
          <w:sz w:val="24"/>
          <w:szCs w:val="24"/>
        </w:rPr>
        <w:t>有关</w:t>
      </w:r>
      <w:r w:rsidRPr="00AC308F">
        <w:rPr>
          <w:rFonts w:asciiTheme="minorEastAsia" w:hAnsiTheme="minorEastAsia" w:hint="eastAsia"/>
          <w:sz w:val="24"/>
          <w:szCs w:val="24"/>
        </w:rPr>
        <w:t>企业家的个人生活，大部分企业家感觉满意，其中很满意和较满意的比例</w:t>
      </w:r>
      <w:r>
        <w:rPr>
          <w:rFonts w:asciiTheme="minorEastAsia" w:hAnsiTheme="minorEastAsia"/>
          <w:sz w:val="24"/>
          <w:szCs w:val="24"/>
        </w:rPr>
        <w:t>分别</w:t>
      </w:r>
      <w:r w:rsidRPr="00AC308F">
        <w:rPr>
          <w:rFonts w:asciiTheme="minorEastAsia" w:hAnsiTheme="minorEastAsia" w:hint="eastAsia"/>
          <w:sz w:val="24"/>
          <w:szCs w:val="24"/>
        </w:rPr>
        <w:t>为</w:t>
      </w:r>
      <w:r>
        <w:rPr>
          <w:rFonts w:asciiTheme="minorEastAsia" w:hAnsiTheme="minorEastAsia"/>
          <w:sz w:val="24"/>
          <w:szCs w:val="24"/>
        </w:rPr>
        <w:t>20%</w:t>
      </w:r>
      <w:r>
        <w:rPr>
          <w:rFonts w:asciiTheme="minorEastAsia" w:hAnsiTheme="minorEastAsia" w:hint="eastAsia"/>
          <w:sz w:val="24"/>
          <w:szCs w:val="24"/>
        </w:rPr>
        <w:t>和</w:t>
      </w:r>
      <w:r>
        <w:rPr>
          <w:rFonts w:asciiTheme="minorEastAsia" w:hAnsiTheme="minorEastAsia"/>
          <w:sz w:val="24"/>
          <w:szCs w:val="24"/>
        </w:rPr>
        <w:t>62%，</w:t>
      </w:r>
      <w:r>
        <w:rPr>
          <w:rFonts w:asciiTheme="minorEastAsia" w:hAnsiTheme="minorEastAsia" w:hint="eastAsia"/>
          <w:sz w:val="24"/>
          <w:szCs w:val="24"/>
        </w:rPr>
        <w:t>合计</w:t>
      </w:r>
      <w:r w:rsidRPr="00AC308F">
        <w:rPr>
          <w:rFonts w:asciiTheme="minorEastAsia" w:hAnsiTheme="minorEastAsia" w:hint="eastAsia"/>
          <w:sz w:val="24"/>
          <w:szCs w:val="24"/>
        </w:rPr>
        <w:t>82%。</w:t>
      </w:r>
      <w:r>
        <w:rPr>
          <w:rFonts w:asciiTheme="minorEastAsia" w:hAnsiTheme="minorEastAsia"/>
          <w:sz w:val="24"/>
          <w:szCs w:val="24"/>
        </w:rPr>
        <w:t>感到不太满意者占15%，</w:t>
      </w:r>
      <w:r>
        <w:rPr>
          <w:rFonts w:asciiTheme="minorEastAsia" w:hAnsiTheme="minorEastAsia" w:hint="eastAsia"/>
          <w:sz w:val="24"/>
          <w:szCs w:val="24"/>
        </w:rPr>
        <w:t>不满意</w:t>
      </w:r>
      <w:r>
        <w:rPr>
          <w:rFonts w:asciiTheme="minorEastAsia" w:hAnsiTheme="minorEastAsia"/>
          <w:sz w:val="24"/>
          <w:szCs w:val="24"/>
        </w:rPr>
        <w:t>者3%。</w:t>
      </w:r>
    </w:p>
    <w:p w14:paraId="10EF4A2F" w14:textId="77777777" w:rsidR="00764F47" w:rsidRDefault="00764F47" w:rsidP="00764F47">
      <w:pPr>
        <w:ind w:left="420" w:firstLine="360"/>
        <w:rPr>
          <w:rFonts w:asciiTheme="minorEastAsia" w:hAnsiTheme="minorEastAsia"/>
          <w:sz w:val="24"/>
          <w:szCs w:val="24"/>
        </w:rPr>
      </w:pPr>
    </w:p>
    <w:p w14:paraId="46FDA844" w14:textId="77777777" w:rsidR="00764F47" w:rsidRPr="008C2F74" w:rsidRDefault="00764F47" w:rsidP="00764F47">
      <w:pPr>
        <w:ind w:left="840"/>
        <w:jc w:val="center"/>
        <w:rPr>
          <w:rFonts w:ascii="宋体" w:hAnsi="宋体"/>
          <w:sz w:val="24"/>
          <w:szCs w:val="24"/>
        </w:rPr>
      </w:pPr>
      <w:r w:rsidRPr="008C2F74">
        <w:rPr>
          <w:rFonts w:ascii="宋体" w:hAnsi="宋体" w:hint="eastAsia"/>
          <w:sz w:val="24"/>
          <w:szCs w:val="24"/>
        </w:rPr>
        <w:t>图3.1.17 企业家对个人生活是否满意</w:t>
      </w:r>
    </w:p>
    <w:p w14:paraId="0C2D2594" w14:textId="77777777" w:rsidR="00764F47" w:rsidRDefault="00764F47" w:rsidP="00764F47">
      <w:pPr>
        <w:pStyle w:val="a4"/>
        <w:ind w:left="780" w:firstLineChars="0" w:firstLine="0"/>
        <w:jc w:val="left"/>
        <w:rPr>
          <w:rFonts w:ascii="宋体" w:hAnsi="宋体"/>
        </w:rPr>
      </w:pPr>
      <w:r w:rsidRPr="00603BAC">
        <w:rPr>
          <w:rFonts w:ascii="宋体" w:eastAsia="宋体" w:hAnsi="宋体"/>
          <w:noProof/>
        </w:rPr>
        <w:drawing>
          <wp:inline distT="0" distB="0" distL="0" distR="0" wp14:anchorId="4A676957" wp14:editId="7C410C0A">
            <wp:extent cx="4572000" cy="2743200"/>
            <wp:effectExtent l="0" t="0" r="0" b="0"/>
            <wp:docPr id="59" name="图表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B074F52" w14:textId="77777777" w:rsidR="00764F47" w:rsidRPr="00EA3D38" w:rsidRDefault="00764F47" w:rsidP="00764F47">
      <w:pPr>
        <w:pStyle w:val="a4"/>
        <w:ind w:left="780" w:firstLineChars="0" w:firstLine="0"/>
        <w:jc w:val="left"/>
        <w:rPr>
          <w:rFonts w:ascii="宋体" w:hAnsi="宋体"/>
        </w:rPr>
      </w:pPr>
    </w:p>
    <w:p w14:paraId="227ACB3E" w14:textId="77777777" w:rsidR="00764F47" w:rsidRDefault="00764F47" w:rsidP="00764F47">
      <w:pPr>
        <w:rPr>
          <w:rFonts w:asciiTheme="minorEastAsia" w:hAnsiTheme="minorEastAsia"/>
          <w:sz w:val="24"/>
          <w:szCs w:val="24"/>
        </w:rPr>
      </w:pPr>
    </w:p>
    <w:p w14:paraId="5BD3C3D1" w14:textId="77777777" w:rsidR="00764F47" w:rsidRDefault="00764F47" w:rsidP="00764F47">
      <w:pPr>
        <w:pStyle w:val="a4"/>
        <w:numPr>
          <w:ilvl w:val="0"/>
          <w:numId w:val="34"/>
        </w:numPr>
        <w:ind w:firstLineChars="0"/>
        <w:jc w:val="left"/>
        <w:rPr>
          <w:rFonts w:asciiTheme="minorEastAsia" w:hAnsiTheme="minorEastAsia"/>
          <w:sz w:val="24"/>
          <w:szCs w:val="24"/>
        </w:rPr>
      </w:pPr>
      <w:r w:rsidRPr="00AC308F">
        <w:rPr>
          <w:rFonts w:asciiTheme="minorEastAsia" w:hAnsiTheme="minorEastAsia" w:hint="eastAsia"/>
          <w:sz w:val="24"/>
          <w:szCs w:val="24"/>
        </w:rPr>
        <w:t>企业家是否有移民计划</w:t>
      </w:r>
    </w:p>
    <w:p w14:paraId="660C0EE7" w14:textId="77777777" w:rsidR="00764F47" w:rsidRDefault="00764F47" w:rsidP="00764F47">
      <w:pPr>
        <w:jc w:val="left"/>
        <w:rPr>
          <w:rFonts w:asciiTheme="minorEastAsia" w:hAnsiTheme="minorEastAsia"/>
          <w:sz w:val="24"/>
          <w:szCs w:val="24"/>
        </w:rPr>
      </w:pPr>
    </w:p>
    <w:p w14:paraId="77A495EC" w14:textId="77777777" w:rsidR="00764F47" w:rsidRDefault="00764F47" w:rsidP="00764F47">
      <w:pPr>
        <w:ind w:firstLineChars="200" w:firstLine="480"/>
        <w:jc w:val="left"/>
        <w:rPr>
          <w:rFonts w:ascii="宋体" w:hAnsi="宋体"/>
          <w:sz w:val="24"/>
          <w:szCs w:val="24"/>
        </w:rPr>
      </w:pPr>
      <w:r w:rsidRPr="00AC308F">
        <w:rPr>
          <w:rFonts w:ascii="宋体" w:hAnsi="宋体" w:hint="eastAsia"/>
          <w:sz w:val="24"/>
          <w:szCs w:val="24"/>
        </w:rPr>
        <w:t>在广东省所调查的企业</w:t>
      </w:r>
      <w:r>
        <w:rPr>
          <w:rFonts w:ascii="宋体" w:hAnsi="宋体"/>
          <w:sz w:val="24"/>
          <w:szCs w:val="24"/>
        </w:rPr>
        <w:t>负责人</w:t>
      </w:r>
      <w:r w:rsidRPr="00AC308F">
        <w:rPr>
          <w:rFonts w:ascii="宋体" w:hAnsi="宋体" w:hint="eastAsia"/>
          <w:sz w:val="24"/>
          <w:szCs w:val="24"/>
        </w:rPr>
        <w:t>中，</w:t>
      </w:r>
      <w:r>
        <w:rPr>
          <w:rFonts w:ascii="宋体" w:hAnsi="宋体"/>
          <w:sz w:val="24"/>
          <w:szCs w:val="24"/>
        </w:rPr>
        <w:t>回答</w:t>
      </w:r>
      <w:r w:rsidRPr="00AC308F">
        <w:rPr>
          <w:rFonts w:ascii="宋体" w:hAnsi="宋体" w:hint="eastAsia"/>
          <w:sz w:val="24"/>
          <w:szCs w:val="24"/>
        </w:rPr>
        <w:t>不准备移民</w:t>
      </w:r>
      <w:r>
        <w:rPr>
          <w:rFonts w:ascii="宋体" w:hAnsi="宋体"/>
          <w:sz w:val="24"/>
          <w:szCs w:val="24"/>
        </w:rPr>
        <w:t>者占65%</w:t>
      </w:r>
      <w:r w:rsidRPr="00AC308F">
        <w:rPr>
          <w:rFonts w:ascii="宋体" w:hAnsi="宋体" w:hint="eastAsia"/>
          <w:sz w:val="24"/>
          <w:szCs w:val="24"/>
        </w:rPr>
        <w:t>，未来有移民计划</w:t>
      </w:r>
      <w:r>
        <w:rPr>
          <w:rFonts w:ascii="宋体" w:hAnsi="宋体"/>
          <w:sz w:val="24"/>
          <w:szCs w:val="24"/>
        </w:rPr>
        <w:t>者</w:t>
      </w:r>
      <w:r>
        <w:rPr>
          <w:rFonts w:ascii="宋体" w:hAnsi="宋体" w:hint="eastAsia"/>
          <w:sz w:val="24"/>
          <w:szCs w:val="24"/>
        </w:rPr>
        <w:t>有32</w:t>
      </w:r>
      <w:r>
        <w:rPr>
          <w:rFonts w:ascii="宋体" w:hAnsi="宋体"/>
          <w:sz w:val="24"/>
          <w:szCs w:val="24"/>
        </w:rPr>
        <w:t>%，已经有绿卡者占2%，已经入外籍者占1%，正在办理移民手续者</w:t>
      </w:r>
      <w:r>
        <w:rPr>
          <w:rFonts w:ascii="宋体" w:hAnsi="宋体" w:hint="eastAsia"/>
          <w:sz w:val="24"/>
          <w:szCs w:val="24"/>
        </w:rPr>
        <w:t>为</w:t>
      </w:r>
      <w:r>
        <w:rPr>
          <w:rFonts w:ascii="宋体" w:hAnsi="宋体"/>
          <w:sz w:val="24"/>
          <w:szCs w:val="24"/>
        </w:rPr>
        <w:t>0。</w:t>
      </w:r>
    </w:p>
    <w:p w14:paraId="00186F0E" w14:textId="77777777" w:rsidR="00764F47" w:rsidRDefault="00764F47" w:rsidP="00764F47">
      <w:pPr>
        <w:jc w:val="left"/>
        <w:rPr>
          <w:rFonts w:asciiTheme="minorEastAsia" w:hAnsiTheme="minorEastAsia"/>
          <w:sz w:val="24"/>
          <w:szCs w:val="24"/>
        </w:rPr>
      </w:pPr>
    </w:p>
    <w:p w14:paraId="44692A5A" w14:textId="77777777" w:rsidR="00764F47" w:rsidRPr="008C2F74" w:rsidRDefault="00764F47" w:rsidP="00764F47">
      <w:pPr>
        <w:ind w:left="840"/>
        <w:jc w:val="center"/>
        <w:rPr>
          <w:rFonts w:ascii="宋体" w:hAnsi="宋体"/>
          <w:sz w:val="24"/>
          <w:szCs w:val="24"/>
        </w:rPr>
      </w:pPr>
      <w:r w:rsidRPr="008C2F74">
        <w:rPr>
          <w:rFonts w:ascii="宋体" w:hAnsi="宋体" w:hint="eastAsia"/>
          <w:sz w:val="24"/>
          <w:szCs w:val="24"/>
        </w:rPr>
        <w:t>图3.1.18 企业家是否有移民计划</w:t>
      </w:r>
    </w:p>
    <w:p w14:paraId="118A965E" w14:textId="77777777" w:rsidR="00764F47" w:rsidRDefault="00764F47" w:rsidP="00764F47">
      <w:pPr>
        <w:pStyle w:val="a4"/>
        <w:ind w:left="780" w:firstLineChars="0" w:firstLine="0"/>
        <w:jc w:val="left"/>
        <w:rPr>
          <w:rFonts w:ascii="宋体" w:hAnsi="宋体"/>
        </w:rPr>
      </w:pPr>
      <w:r w:rsidRPr="00603BAC">
        <w:rPr>
          <w:rFonts w:ascii="宋体" w:eastAsia="宋体" w:hAnsi="宋体"/>
          <w:noProof/>
        </w:rPr>
        <w:lastRenderedPageBreak/>
        <w:drawing>
          <wp:inline distT="0" distB="0" distL="0" distR="0" wp14:anchorId="6677C8E0" wp14:editId="1C623349">
            <wp:extent cx="4572000" cy="2743200"/>
            <wp:effectExtent l="0" t="0" r="0" b="0"/>
            <wp:docPr id="61" name="图表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CB742D5" w14:textId="77777777" w:rsidR="00764F47" w:rsidRPr="00D713FC" w:rsidRDefault="00764F47" w:rsidP="00764F47">
      <w:pPr>
        <w:pStyle w:val="a4"/>
        <w:ind w:left="780" w:firstLineChars="0" w:firstLine="0"/>
        <w:jc w:val="left"/>
        <w:rPr>
          <w:rFonts w:ascii="宋体" w:hAnsi="宋体"/>
        </w:rPr>
      </w:pPr>
    </w:p>
    <w:p w14:paraId="6D8B9F12" w14:textId="77777777" w:rsidR="00764F47" w:rsidRDefault="00764F47" w:rsidP="00764F47">
      <w:pPr>
        <w:pStyle w:val="a4"/>
        <w:ind w:left="420" w:firstLineChars="0" w:firstLine="360"/>
        <w:rPr>
          <w:rFonts w:ascii="宋体" w:hAnsi="宋体"/>
        </w:rPr>
      </w:pPr>
      <w:r w:rsidRPr="00AC308F">
        <w:rPr>
          <w:rFonts w:ascii="宋体" w:hAnsi="宋体" w:hint="eastAsia"/>
          <w:sz w:val="24"/>
          <w:szCs w:val="24"/>
        </w:rPr>
        <w:t>在</w:t>
      </w:r>
      <w:r>
        <w:rPr>
          <w:rFonts w:ascii="宋体" w:hAnsi="宋体" w:hint="eastAsia"/>
          <w:sz w:val="24"/>
          <w:szCs w:val="24"/>
        </w:rPr>
        <w:t>回答有移民计划的32位企业家中，与之对应的</w:t>
      </w:r>
      <w:r w:rsidRPr="00AC308F">
        <w:rPr>
          <w:rFonts w:ascii="宋体" w:hAnsi="宋体" w:hint="eastAsia"/>
          <w:sz w:val="24"/>
          <w:szCs w:val="24"/>
        </w:rPr>
        <w:t>企业规</w:t>
      </w:r>
      <w:r>
        <w:rPr>
          <w:rFonts w:ascii="宋体" w:hAnsi="宋体"/>
          <w:sz w:val="24"/>
          <w:szCs w:val="24"/>
        </w:rPr>
        <w:t>模见图3.1.19。多数企业的规模年营业</w:t>
      </w:r>
      <w:r>
        <w:rPr>
          <w:rFonts w:ascii="宋体" w:hAnsi="宋体" w:hint="eastAsia"/>
          <w:sz w:val="24"/>
          <w:szCs w:val="24"/>
        </w:rPr>
        <w:t>额</w:t>
      </w:r>
      <w:r>
        <w:rPr>
          <w:rFonts w:ascii="宋体" w:hAnsi="宋体"/>
          <w:sz w:val="24"/>
          <w:szCs w:val="24"/>
        </w:rPr>
        <w:t>在5</w:t>
      </w:r>
      <w:proofErr w:type="gramStart"/>
      <w:r>
        <w:rPr>
          <w:rFonts w:ascii="宋体" w:hAnsi="宋体" w:hint="eastAsia"/>
          <w:sz w:val="24"/>
          <w:szCs w:val="24"/>
        </w:rPr>
        <w:t>千万</w:t>
      </w:r>
      <w:proofErr w:type="gramEnd"/>
      <w:r>
        <w:rPr>
          <w:rFonts w:ascii="宋体" w:hAnsi="宋体" w:hint="eastAsia"/>
          <w:sz w:val="24"/>
          <w:szCs w:val="24"/>
        </w:rPr>
        <w:t>元</w:t>
      </w:r>
      <w:r>
        <w:rPr>
          <w:rFonts w:ascii="宋体" w:hAnsi="宋体"/>
          <w:sz w:val="24"/>
          <w:szCs w:val="24"/>
        </w:rPr>
        <w:t>以上。</w:t>
      </w:r>
    </w:p>
    <w:p w14:paraId="20627080" w14:textId="77777777" w:rsidR="00764F47" w:rsidRDefault="00764F47" w:rsidP="00764F47">
      <w:pPr>
        <w:pStyle w:val="a4"/>
        <w:ind w:left="780" w:firstLineChars="0" w:firstLine="0"/>
        <w:jc w:val="left"/>
        <w:rPr>
          <w:rFonts w:ascii="宋体" w:hAnsi="宋体"/>
        </w:rPr>
      </w:pPr>
    </w:p>
    <w:p w14:paraId="7B8294D2" w14:textId="77777777" w:rsidR="00764F47" w:rsidRPr="004E150A" w:rsidRDefault="00764F47" w:rsidP="00764F47">
      <w:pPr>
        <w:ind w:left="840"/>
        <w:jc w:val="center"/>
        <w:rPr>
          <w:rFonts w:ascii="宋体" w:hAnsi="宋体"/>
          <w:sz w:val="24"/>
          <w:szCs w:val="24"/>
        </w:rPr>
      </w:pPr>
      <w:r w:rsidRPr="004E150A">
        <w:rPr>
          <w:rFonts w:ascii="宋体" w:hAnsi="宋体" w:hint="eastAsia"/>
          <w:sz w:val="24"/>
          <w:szCs w:val="24"/>
        </w:rPr>
        <w:t>图3.1.19 企业家移民计划与企业规模</w:t>
      </w:r>
      <w:r w:rsidRPr="004E150A">
        <w:rPr>
          <w:rFonts w:ascii="宋体" w:hAnsi="宋体"/>
          <w:sz w:val="24"/>
          <w:szCs w:val="24"/>
        </w:rPr>
        <w:t>（营业</w:t>
      </w:r>
      <w:r>
        <w:rPr>
          <w:rFonts w:ascii="宋体" w:hAnsi="宋体" w:hint="eastAsia"/>
          <w:sz w:val="24"/>
          <w:szCs w:val="24"/>
        </w:rPr>
        <w:t>额</w:t>
      </w:r>
      <w:r w:rsidRPr="004E150A">
        <w:rPr>
          <w:rFonts w:ascii="宋体" w:hAnsi="宋体"/>
          <w:sz w:val="24"/>
          <w:szCs w:val="24"/>
        </w:rPr>
        <w:t>，</w:t>
      </w:r>
      <w:r w:rsidRPr="004E150A">
        <w:rPr>
          <w:rFonts w:ascii="宋体" w:hAnsi="宋体" w:hint="eastAsia"/>
          <w:sz w:val="24"/>
          <w:szCs w:val="24"/>
        </w:rPr>
        <w:t>百万</w:t>
      </w:r>
      <w:r w:rsidRPr="004E150A">
        <w:rPr>
          <w:rFonts w:ascii="宋体" w:hAnsi="宋体"/>
          <w:sz w:val="24"/>
          <w:szCs w:val="24"/>
        </w:rPr>
        <w:t>元）</w:t>
      </w:r>
    </w:p>
    <w:p w14:paraId="5B943094" w14:textId="77777777" w:rsidR="00764F47" w:rsidRPr="00EA3D38" w:rsidRDefault="00764F47" w:rsidP="00764F47">
      <w:pPr>
        <w:pStyle w:val="a4"/>
        <w:ind w:left="780" w:firstLineChars="0" w:firstLine="0"/>
        <w:jc w:val="left"/>
        <w:rPr>
          <w:rFonts w:ascii="宋体" w:hAnsi="宋体"/>
        </w:rPr>
      </w:pPr>
      <w:r w:rsidRPr="00B21F02">
        <w:rPr>
          <w:rFonts w:ascii="宋体" w:hAnsi="宋体"/>
          <w:noProof/>
        </w:rPr>
        <w:drawing>
          <wp:inline distT="0" distB="0" distL="0" distR="0" wp14:anchorId="7E563F4C" wp14:editId="4DC74743">
            <wp:extent cx="4876800" cy="2828925"/>
            <wp:effectExtent l="19050" t="0" r="19050" b="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F187402" w14:textId="77777777" w:rsidR="00764F47" w:rsidRPr="00603BAC" w:rsidRDefault="00764F47" w:rsidP="00764F47">
      <w:pPr>
        <w:pStyle w:val="a4"/>
        <w:ind w:left="780" w:firstLineChars="0" w:firstLine="0"/>
        <w:jc w:val="left"/>
        <w:rPr>
          <w:rFonts w:ascii="宋体" w:eastAsia="宋体" w:hAnsi="宋体"/>
        </w:rPr>
      </w:pPr>
    </w:p>
    <w:p w14:paraId="48274D30" w14:textId="77777777" w:rsidR="00764F47" w:rsidRDefault="00764F47" w:rsidP="00764F47">
      <w:pPr>
        <w:pStyle w:val="a4"/>
        <w:numPr>
          <w:ilvl w:val="0"/>
          <w:numId w:val="34"/>
        </w:numPr>
        <w:ind w:firstLineChars="0"/>
        <w:jc w:val="left"/>
        <w:rPr>
          <w:rFonts w:ascii="宋体" w:hAnsi="宋体"/>
          <w:sz w:val="24"/>
          <w:szCs w:val="24"/>
        </w:rPr>
      </w:pPr>
      <w:r w:rsidRPr="00AC308F">
        <w:rPr>
          <w:rFonts w:ascii="宋体" w:hAnsi="宋体" w:hint="eastAsia"/>
          <w:sz w:val="24"/>
          <w:szCs w:val="24"/>
        </w:rPr>
        <w:t>对下一代的期望</w:t>
      </w:r>
    </w:p>
    <w:p w14:paraId="26C909D3" w14:textId="77777777" w:rsidR="00764F47" w:rsidRDefault="00764F47" w:rsidP="00764F47">
      <w:pPr>
        <w:jc w:val="left"/>
        <w:rPr>
          <w:rFonts w:ascii="宋体" w:hAnsi="宋体"/>
          <w:sz w:val="24"/>
          <w:szCs w:val="24"/>
        </w:rPr>
      </w:pPr>
    </w:p>
    <w:p w14:paraId="098A9FE6" w14:textId="77777777" w:rsidR="00764F47" w:rsidRPr="0006064E" w:rsidRDefault="00764F47" w:rsidP="00764F47">
      <w:pPr>
        <w:ind w:firstLineChars="200" w:firstLine="480"/>
        <w:jc w:val="left"/>
        <w:rPr>
          <w:rFonts w:ascii="宋体" w:hAnsi="宋体"/>
          <w:sz w:val="24"/>
          <w:szCs w:val="24"/>
        </w:rPr>
      </w:pPr>
      <w:r>
        <w:rPr>
          <w:rFonts w:ascii="宋体" w:hAnsi="宋体"/>
          <w:sz w:val="24"/>
          <w:szCs w:val="24"/>
        </w:rPr>
        <w:t>72</w:t>
      </w:r>
      <w:r>
        <w:rPr>
          <w:rFonts w:ascii="宋体" w:hAnsi="宋体" w:hint="eastAsia"/>
          <w:sz w:val="24"/>
          <w:szCs w:val="24"/>
        </w:rPr>
        <w:t>%的</w:t>
      </w:r>
      <w:r>
        <w:rPr>
          <w:rFonts w:ascii="宋体" w:hAnsi="宋体"/>
          <w:sz w:val="24"/>
          <w:szCs w:val="24"/>
        </w:rPr>
        <w:t>被调查企业家，</w:t>
      </w:r>
      <w:r>
        <w:rPr>
          <w:rFonts w:ascii="宋体" w:hAnsi="宋体" w:hint="eastAsia"/>
          <w:sz w:val="24"/>
          <w:szCs w:val="24"/>
        </w:rPr>
        <w:t>即多数</w:t>
      </w:r>
      <w:r w:rsidRPr="0006064E">
        <w:rPr>
          <w:rFonts w:ascii="宋体" w:hAnsi="宋体" w:hint="eastAsia"/>
          <w:sz w:val="24"/>
          <w:szCs w:val="24"/>
        </w:rPr>
        <w:t>希望子女能够随其爱好选择自身的发展道路。</w:t>
      </w:r>
      <w:r>
        <w:rPr>
          <w:rFonts w:ascii="宋体" w:hAnsi="宋体"/>
          <w:sz w:val="24"/>
          <w:szCs w:val="24"/>
        </w:rPr>
        <w:t>此外，18%希望其子女继承自己的事业，10%</w:t>
      </w:r>
      <w:r>
        <w:rPr>
          <w:rFonts w:ascii="宋体" w:hAnsi="宋体" w:hint="eastAsia"/>
          <w:sz w:val="24"/>
          <w:szCs w:val="24"/>
        </w:rPr>
        <w:t>希望</w:t>
      </w:r>
      <w:r>
        <w:rPr>
          <w:rFonts w:ascii="宋体" w:hAnsi="宋体"/>
          <w:sz w:val="24"/>
          <w:szCs w:val="24"/>
        </w:rPr>
        <w:t>子女自己创业。</w:t>
      </w:r>
    </w:p>
    <w:p w14:paraId="2624EF88" w14:textId="77777777" w:rsidR="00764F47" w:rsidRDefault="00764F47" w:rsidP="00764F47">
      <w:pPr>
        <w:jc w:val="left"/>
        <w:rPr>
          <w:rFonts w:ascii="宋体" w:hAnsi="宋体"/>
          <w:sz w:val="24"/>
          <w:szCs w:val="24"/>
        </w:rPr>
      </w:pPr>
    </w:p>
    <w:p w14:paraId="7205F7FD" w14:textId="77777777" w:rsidR="00764F47" w:rsidRDefault="00764F47" w:rsidP="00764F47">
      <w:pPr>
        <w:ind w:left="840"/>
        <w:jc w:val="center"/>
        <w:rPr>
          <w:rFonts w:ascii="宋体" w:hAnsi="宋体"/>
          <w:sz w:val="24"/>
          <w:szCs w:val="24"/>
        </w:rPr>
      </w:pPr>
    </w:p>
    <w:p w14:paraId="6A079EF7" w14:textId="77777777" w:rsidR="00764F47" w:rsidRPr="00774532" w:rsidRDefault="00764F47" w:rsidP="00764F47">
      <w:pPr>
        <w:ind w:left="840"/>
        <w:jc w:val="center"/>
        <w:rPr>
          <w:rFonts w:ascii="宋体" w:hAnsi="宋体"/>
          <w:sz w:val="24"/>
          <w:szCs w:val="24"/>
        </w:rPr>
      </w:pPr>
      <w:r w:rsidRPr="00774532">
        <w:rPr>
          <w:rFonts w:ascii="宋体" w:hAnsi="宋体" w:hint="eastAsia"/>
          <w:sz w:val="24"/>
          <w:szCs w:val="24"/>
        </w:rPr>
        <w:t>图3.1.20 对下一代的期望</w:t>
      </w:r>
    </w:p>
    <w:p w14:paraId="416A65E3" w14:textId="77777777" w:rsidR="00764F47" w:rsidRDefault="00764F47" w:rsidP="00764F47">
      <w:pPr>
        <w:pStyle w:val="a4"/>
        <w:ind w:left="780" w:firstLineChars="0" w:firstLine="0"/>
        <w:jc w:val="left"/>
        <w:rPr>
          <w:rFonts w:ascii="宋体" w:hAnsi="宋体"/>
        </w:rPr>
      </w:pPr>
      <w:r w:rsidRPr="00603BAC">
        <w:rPr>
          <w:rFonts w:ascii="宋体" w:eastAsia="宋体" w:hAnsi="宋体"/>
          <w:noProof/>
        </w:rPr>
        <w:lastRenderedPageBreak/>
        <w:drawing>
          <wp:inline distT="0" distB="0" distL="0" distR="0" wp14:anchorId="7105AA88" wp14:editId="016C1168">
            <wp:extent cx="4572000" cy="2743200"/>
            <wp:effectExtent l="19050" t="0" r="19050" b="0"/>
            <wp:docPr id="62" name="图表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9D38E7B" w14:textId="77777777" w:rsidR="00764F47" w:rsidRDefault="00764F47" w:rsidP="00764F47">
      <w:pPr>
        <w:pStyle w:val="a4"/>
        <w:ind w:left="780" w:firstLineChars="0" w:firstLine="0"/>
        <w:jc w:val="left"/>
        <w:rPr>
          <w:rFonts w:ascii="宋体" w:hAnsi="宋体"/>
        </w:rPr>
      </w:pPr>
    </w:p>
    <w:p w14:paraId="340DD66E" w14:textId="77777777" w:rsidR="00764F47" w:rsidRDefault="00764F47" w:rsidP="00764F47">
      <w:pPr>
        <w:pStyle w:val="2"/>
      </w:pPr>
      <w:r w:rsidRPr="003E074F">
        <w:br w:type="column"/>
      </w:r>
      <w:bookmarkStart w:id="112" w:name="_Toc430004050"/>
      <w:r>
        <w:lastRenderedPageBreak/>
        <w:t>（二）</w:t>
      </w:r>
      <w:r w:rsidRPr="003E074F">
        <w:rPr>
          <w:rFonts w:hint="eastAsia"/>
        </w:rPr>
        <w:t>浙江</w:t>
      </w:r>
      <w:bookmarkEnd w:id="112"/>
    </w:p>
    <w:p w14:paraId="11E81A52" w14:textId="77777777" w:rsidR="00764F47" w:rsidRDefault="00764F47" w:rsidP="00764F47">
      <w:pPr>
        <w:pStyle w:val="3"/>
        <w:jc w:val="center"/>
      </w:pPr>
      <w:bookmarkStart w:id="113" w:name="_Toc430004051"/>
      <w:r w:rsidRPr="00603BAC">
        <w:rPr>
          <w:rFonts w:hint="eastAsia"/>
        </w:rPr>
        <w:t>第一部分：浙江样本基本情况描述</w:t>
      </w:r>
      <w:bookmarkEnd w:id="113"/>
    </w:p>
    <w:p w14:paraId="104685E5" w14:textId="77777777" w:rsidR="00764F47" w:rsidRPr="00603BAC" w:rsidRDefault="00764F47" w:rsidP="00764F47">
      <w:pPr>
        <w:ind w:firstLineChars="200" w:firstLine="420"/>
        <w:jc w:val="center"/>
        <w:rPr>
          <w:rFonts w:ascii="宋体" w:eastAsia="宋体" w:hAnsi="宋体"/>
          <w:szCs w:val="21"/>
        </w:rPr>
      </w:pPr>
    </w:p>
    <w:p w14:paraId="7C8B6E51" w14:textId="77777777" w:rsidR="00764F47" w:rsidRDefault="00764F47" w:rsidP="00764F47">
      <w:pPr>
        <w:ind w:firstLineChars="200" w:firstLine="480"/>
        <w:jc w:val="left"/>
        <w:rPr>
          <w:rFonts w:asciiTheme="minorEastAsia" w:hAnsiTheme="minorEastAsia"/>
          <w:sz w:val="24"/>
          <w:szCs w:val="24"/>
        </w:rPr>
      </w:pPr>
      <w:r w:rsidRPr="00AC308F">
        <w:rPr>
          <w:rFonts w:asciiTheme="minorEastAsia" w:hAnsiTheme="minorEastAsia" w:hint="eastAsia"/>
          <w:sz w:val="24"/>
          <w:szCs w:val="24"/>
        </w:rPr>
        <w:t>在</w:t>
      </w:r>
      <w:r>
        <w:rPr>
          <w:rFonts w:asciiTheme="minorEastAsia" w:hAnsiTheme="minorEastAsia" w:hint="eastAsia"/>
          <w:sz w:val="24"/>
          <w:szCs w:val="24"/>
        </w:rPr>
        <w:t>浙江</w:t>
      </w:r>
      <w:r w:rsidRPr="00B46767">
        <w:rPr>
          <w:rFonts w:asciiTheme="minorEastAsia" w:hAnsiTheme="minorEastAsia" w:hint="eastAsia"/>
          <w:sz w:val="24"/>
          <w:szCs w:val="24"/>
        </w:rPr>
        <w:t>地区的民营企业调查，通过与当地企业面谈及发放问卷，共回收了</w:t>
      </w:r>
      <w:r w:rsidRPr="00B46767">
        <w:rPr>
          <w:rFonts w:asciiTheme="minorEastAsia" w:hAnsiTheme="minorEastAsia"/>
          <w:sz w:val="24"/>
          <w:szCs w:val="24"/>
        </w:rPr>
        <w:t>100</w:t>
      </w:r>
      <w:r w:rsidRPr="00B46767">
        <w:rPr>
          <w:rFonts w:asciiTheme="minorEastAsia" w:hAnsiTheme="minorEastAsia" w:hint="eastAsia"/>
          <w:sz w:val="24"/>
          <w:szCs w:val="24"/>
        </w:rPr>
        <w:t>家</w:t>
      </w:r>
      <w:proofErr w:type="gramStart"/>
      <w:r w:rsidRPr="00B46767">
        <w:rPr>
          <w:rFonts w:asciiTheme="minorEastAsia" w:hAnsiTheme="minorEastAsia" w:hint="eastAsia"/>
          <w:sz w:val="24"/>
          <w:szCs w:val="24"/>
        </w:rPr>
        <w:t>份有效</w:t>
      </w:r>
      <w:proofErr w:type="gramEnd"/>
      <w:r w:rsidRPr="00B46767">
        <w:rPr>
          <w:rFonts w:asciiTheme="minorEastAsia" w:hAnsiTheme="minorEastAsia" w:hint="eastAsia"/>
          <w:sz w:val="24"/>
          <w:szCs w:val="24"/>
        </w:rPr>
        <w:t>问卷。接受调查的企业基本情况如下</w:t>
      </w:r>
      <w:r>
        <w:rPr>
          <w:rFonts w:asciiTheme="minorEastAsia" w:hAnsiTheme="minorEastAsia"/>
          <w:sz w:val="24"/>
          <w:szCs w:val="24"/>
        </w:rPr>
        <w:t>。</w:t>
      </w:r>
    </w:p>
    <w:p w14:paraId="0C140840" w14:textId="77777777" w:rsidR="00764F47" w:rsidRPr="00603BAC" w:rsidRDefault="00764F47" w:rsidP="00764F47">
      <w:pPr>
        <w:ind w:firstLineChars="200" w:firstLine="420"/>
        <w:jc w:val="left"/>
        <w:rPr>
          <w:rFonts w:ascii="宋体" w:eastAsia="宋体" w:hAnsi="宋体"/>
        </w:rPr>
      </w:pPr>
    </w:p>
    <w:p w14:paraId="778D253C" w14:textId="77777777" w:rsidR="00764F47" w:rsidRDefault="00764F47" w:rsidP="00764F47">
      <w:pPr>
        <w:pStyle w:val="a4"/>
        <w:numPr>
          <w:ilvl w:val="0"/>
          <w:numId w:val="35"/>
        </w:numPr>
        <w:spacing w:before="180" w:after="180"/>
        <w:ind w:firstLineChars="0"/>
        <w:jc w:val="left"/>
        <w:rPr>
          <w:rFonts w:asciiTheme="minorEastAsia" w:hAnsiTheme="minorEastAsia"/>
          <w:sz w:val="24"/>
          <w:szCs w:val="24"/>
        </w:rPr>
      </w:pPr>
      <w:r w:rsidRPr="00AC308F">
        <w:rPr>
          <w:rFonts w:asciiTheme="minorEastAsia" w:hAnsiTheme="minorEastAsia" w:hint="eastAsia"/>
          <w:sz w:val="24"/>
          <w:szCs w:val="24"/>
        </w:rPr>
        <w:t>注册资本和营业额</w:t>
      </w:r>
    </w:p>
    <w:p w14:paraId="7CDA7284" w14:textId="77777777" w:rsidR="00764F47" w:rsidRDefault="00764F47" w:rsidP="00764F47">
      <w:pPr>
        <w:ind w:firstLine="420"/>
        <w:jc w:val="left"/>
        <w:rPr>
          <w:rFonts w:asciiTheme="minorEastAsia" w:hAnsiTheme="minorEastAsia"/>
          <w:sz w:val="24"/>
          <w:szCs w:val="24"/>
        </w:rPr>
      </w:pPr>
      <w:r w:rsidRPr="00AC308F">
        <w:rPr>
          <w:rFonts w:asciiTheme="minorEastAsia" w:hAnsiTheme="minorEastAsia" w:hint="eastAsia"/>
          <w:sz w:val="24"/>
          <w:szCs w:val="24"/>
        </w:rPr>
        <w:t>与广东的情况类似，在所调查的</w:t>
      </w:r>
      <w:r>
        <w:rPr>
          <w:rFonts w:asciiTheme="minorEastAsia" w:hAnsiTheme="minorEastAsia"/>
          <w:sz w:val="24"/>
          <w:szCs w:val="24"/>
        </w:rPr>
        <w:t>浙</w:t>
      </w:r>
      <w:r>
        <w:rPr>
          <w:rFonts w:asciiTheme="minorEastAsia" w:hAnsiTheme="minorEastAsia" w:hint="eastAsia"/>
          <w:sz w:val="24"/>
          <w:szCs w:val="24"/>
        </w:rPr>
        <w:t>江</w:t>
      </w:r>
      <w:r>
        <w:rPr>
          <w:rFonts w:asciiTheme="minorEastAsia" w:hAnsiTheme="minorEastAsia"/>
          <w:sz w:val="24"/>
          <w:szCs w:val="24"/>
        </w:rPr>
        <w:t>省</w:t>
      </w:r>
      <w:r w:rsidRPr="00AC308F">
        <w:rPr>
          <w:rFonts w:asciiTheme="minorEastAsia" w:hAnsiTheme="minorEastAsia" w:hint="eastAsia"/>
          <w:sz w:val="24"/>
          <w:szCs w:val="24"/>
        </w:rPr>
        <w:t>民营企业中，大部分</w:t>
      </w:r>
      <w:r>
        <w:rPr>
          <w:rFonts w:asciiTheme="minorEastAsia" w:hAnsiTheme="minorEastAsia"/>
          <w:sz w:val="24"/>
          <w:szCs w:val="24"/>
        </w:rPr>
        <w:t>（86%）</w:t>
      </w:r>
      <w:r w:rsidRPr="00AC308F">
        <w:rPr>
          <w:rFonts w:asciiTheme="minorEastAsia" w:hAnsiTheme="minorEastAsia" w:hint="eastAsia"/>
          <w:sz w:val="24"/>
          <w:szCs w:val="24"/>
        </w:rPr>
        <w:t>的注册资本集中在1000万</w:t>
      </w:r>
      <w:r>
        <w:rPr>
          <w:rFonts w:asciiTheme="minorEastAsia" w:hAnsiTheme="minorEastAsia"/>
          <w:sz w:val="24"/>
          <w:szCs w:val="24"/>
        </w:rPr>
        <w:t>元</w:t>
      </w:r>
      <w:r w:rsidRPr="00AC308F">
        <w:rPr>
          <w:rFonts w:asciiTheme="minorEastAsia" w:hAnsiTheme="minorEastAsia" w:hint="eastAsia"/>
          <w:sz w:val="24"/>
          <w:szCs w:val="24"/>
        </w:rPr>
        <w:t>之</w:t>
      </w:r>
      <w:r>
        <w:rPr>
          <w:rFonts w:asciiTheme="minorEastAsia" w:hAnsiTheme="minorEastAsia"/>
          <w:sz w:val="24"/>
          <w:szCs w:val="24"/>
        </w:rPr>
        <w:t>内</w:t>
      </w:r>
      <w:r w:rsidRPr="00AC308F">
        <w:rPr>
          <w:rFonts w:asciiTheme="minorEastAsia" w:hAnsiTheme="minorEastAsia" w:hint="eastAsia"/>
          <w:sz w:val="24"/>
          <w:szCs w:val="24"/>
        </w:rPr>
        <w:t>，其中小于500万的中小企业最多</w:t>
      </w:r>
      <w:r>
        <w:rPr>
          <w:rFonts w:asciiTheme="minorEastAsia" w:hAnsiTheme="minorEastAsia"/>
          <w:sz w:val="24"/>
          <w:szCs w:val="24"/>
        </w:rPr>
        <w:t>占33%</w:t>
      </w:r>
      <w:r w:rsidRPr="00AC308F">
        <w:rPr>
          <w:rFonts w:asciiTheme="minorEastAsia" w:hAnsiTheme="minorEastAsia" w:hint="eastAsia"/>
          <w:sz w:val="24"/>
          <w:szCs w:val="24"/>
        </w:rPr>
        <w:t>。</w:t>
      </w:r>
    </w:p>
    <w:p w14:paraId="63683EBE" w14:textId="77777777" w:rsidR="00764F47" w:rsidRDefault="00764F47" w:rsidP="00764F47">
      <w:pPr>
        <w:spacing w:before="180" w:after="180"/>
        <w:jc w:val="left"/>
        <w:rPr>
          <w:rFonts w:asciiTheme="minorEastAsia" w:hAnsiTheme="minorEastAsia"/>
          <w:sz w:val="24"/>
          <w:szCs w:val="24"/>
        </w:rPr>
      </w:pPr>
    </w:p>
    <w:p w14:paraId="313BE48D" w14:textId="77777777" w:rsidR="00764F47" w:rsidRDefault="00764F47" w:rsidP="00764F47">
      <w:pPr>
        <w:pStyle w:val="a4"/>
        <w:ind w:left="780" w:firstLineChars="0" w:firstLine="0"/>
        <w:jc w:val="center"/>
        <w:rPr>
          <w:rFonts w:ascii="宋体" w:hAnsi="宋体"/>
        </w:rPr>
      </w:pPr>
      <w:r w:rsidRPr="00AC308F">
        <w:rPr>
          <w:rFonts w:ascii="宋体" w:hAnsi="宋体" w:hint="eastAsia"/>
          <w:sz w:val="24"/>
          <w:szCs w:val="21"/>
        </w:rPr>
        <w:t xml:space="preserve">图3.2.1 </w:t>
      </w:r>
      <w:r w:rsidRPr="00AC308F">
        <w:rPr>
          <w:rFonts w:ascii="宋体" w:eastAsia="宋体" w:hAnsi="宋体" w:hint="eastAsia"/>
          <w:sz w:val="24"/>
          <w:szCs w:val="21"/>
        </w:rPr>
        <w:t>注册资本（单位：百万）</w:t>
      </w:r>
      <w:r w:rsidRPr="00603BAC">
        <w:rPr>
          <w:rFonts w:ascii="宋体" w:eastAsia="宋体" w:hAnsi="宋体"/>
          <w:noProof/>
        </w:rPr>
        <w:drawing>
          <wp:inline distT="0" distB="0" distL="0" distR="0" wp14:anchorId="29E468C6" wp14:editId="3A942AEE">
            <wp:extent cx="4572000" cy="2743200"/>
            <wp:effectExtent l="19050" t="0" r="19050" b="0"/>
            <wp:docPr id="6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1BBD3C8" w14:textId="77777777" w:rsidR="00764F47" w:rsidRDefault="00764F47" w:rsidP="00764F47">
      <w:pPr>
        <w:pStyle w:val="a4"/>
        <w:ind w:left="780" w:firstLineChars="0" w:firstLine="0"/>
        <w:jc w:val="center"/>
        <w:rPr>
          <w:rFonts w:ascii="宋体" w:hAnsi="宋体"/>
          <w:szCs w:val="21"/>
        </w:rPr>
      </w:pPr>
    </w:p>
    <w:p w14:paraId="7DB88255" w14:textId="77777777" w:rsidR="00764F47" w:rsidRDefault="00764F47" w:rsidP="00764F47">
      <w:r>
        <w:tab/>
      </w:r>
      <w:r>
        <w:t>多数被调查企业（</w:t>
      </w:r>
      <w:r>
        <w:t>82%</w:t>
      </w:r>
      <w:r>
        <w:rPr>
          <w:rFonts w:hint="eastAsia"/>
        </w:rPr>
        <w:t>）的年</w:t>
      </w:r>
      <w:r>
        <w:t>营业</w:t>
      </w:r>
      <w:r>
        <w:rPr>
          <w:rFonts w:hint="eastAsia"/>
        </w:rPr>
        <w:t>额</w:t>
      </w:r>
      <w:r>
        <w:t>在</w:t>
      </w:r>
      <w:r>
        <w:t>1</w:t>
      </w:r>
      <w:proofErr w:type="gramStart"/>
      <w:r>
        <w:rPr>
          <w:rFonts w:hint="eastAsia"/>
        </w:rPr>
        <w:t>千万</w:t>
      </w:r>
      <w:proofErr w:type="gramEnd"/>
      <w:r>
        <w:rPr>
          <w:rFonts w:hint="eastAsia"/>
        </w:rPr>
        <w:t>元</w:t>
      </w:r>
      <w:r>
        <w:t>以内。其中营业额</w:t>
      </w:r>
      <w:r>
        <w:rPr>
          <w:rFonts w:hint="eastAsia"/>
        </w:rPr>
        <w:t>在</w:t>
      </w:r>
      <w:r>
        <w:t>5</w:t>
      </w:r>
      <w:proofErr w:type="gramStart"/>
      <w:r>
        <w:rPr>
          <w:rFonts w:hint="eastAsia"/>
        </w:rPr>
        <w:t>百万</w:t>
      </w:r>
      <w:proofErr w:type="gramEnd"/>
      <w:r>
        <w:rPr>
          <w:rFonts w:hint="eastAsia"/>
        </w:rPr>
        <w:t>元以内</w:t>
      </w:r>
      <w:r>
        <w:t>者最多，</w:t>
      </w:r>
      <w:r>
        <w:rPr>
          <w:rFonts w:hint="eastAsia"/>
        </w:rPr>
        <w:t>达</w:t>
      </w:r>
      <w:r>
        <w:t>36%</w:t>
      </w:r>
      <w:r>
        <w:t>。</w:t>
      </w:r>
    </w:p>
    <w:p w14:paraId="2A6CFF8D" w14:textId="77777777" w:rsidR="00764F47" w:rsidRPr="004743C0" w:rsidRDefault="006A7357" w:rsidP="00764F47">
      <w:pPr>
        <w:pStyle w:val="a4"/>
        <w:ind w:left="780" w:firstLineChars="0" w:firstLine="0"/>
        <w:jc w:val="center"/>
        <w:rPr>
          <w:rFonts w:ascii="宋体" w:hAnsi="宋体"/>
          <w:sz w:val="24"/>
          <w:szCs w:val="24"/>
        </w:rPr>
      </w:pPr>
      <w:r>
        <w:rPr>
          <w:rFonts w:ascii="宋体" w:hAnsi="宋体" w:hint="eastAsia"/>
          <w:sz w:val="24"/>
          <w:szCs w:val="24"/>
        </w:rPr>
        <w:br w:type="column"/>
      </w:r>
      <w:r w:rsidR="00764F47" w:rsidRPr="004743C0">
        <w:rPr>
          <w:rFonts w:ascii="宋体" w:hAnsi="宋体" w:hint="eastAsia"/>
          <w:sz w:val="24"/>
          <w:szCs w:val="24"/>
        </w:rPr>
        <w:lastRenderedPageBreak/>
        <w:t xml:space="preserve">图3.2.2 </w:t>
      </w:r>
      <w:r w:rsidR="00764F47" w:rsidRPr="004743C0">
        <w:rPr>
          <w:rFonts w:ascii="宋体" w:eastAsia="宋体" w:hAnsi="宋体" w:hint="eastAsia"/>
          <w:sz w:val="24"/>
          <w:szCs w:val="24"/>
        </w:rPr>
        <w:t>营业额（单位：百万）</w:t>
      </w:r>
    </w:p>
    <w:p w14:paraId="329483B0" w14:textId="77777777" w:rsidR="00764F47" w:rsidRDefault="00764F47" w:rsidP="00764F47">
      <w:pPr>
        <w:pStyle w:val="a4"/>
        <w:ind w:left="780" w:firstLineChars="0" w:firstLine="0"/>
        <w:jc w:val="center"/>
        <w:rPr>
          <w:rFonts w:ascii="宋体" w:hAnsi="宋体"/>
        </w:rPr>
      </w:pPr>
      <w:r w:rsidRPr="009D10DD">
        <w:rPr>
          <w:rFonts w:ascii="宋体" w:hAnsi="宋体"/>
          <w:noProof/>
        </w:rPr>
        <w:drawing>
          <wp:inline distT="0" distB="0" distL="0" distR="0" wp14:anchorId="613FB7E0" wp14:editId="647DF293">
            <wp:extent cx="4572000" cy="2743200"/>
            <wp:effectExtent l="19050" t="0" r="1905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68CCB03" w14:textId="77777777" w:rsidR="00764F47" w:rsidRDefault="00764F47" w:rsidP="00764F47">
      <w:pPr>
        <w:pStyle w:val="a4"/>
        <w:ind w:left="780" w:firstLineChars="0" w:firstLine="0"/>
        <w:jc w:val="center"/>
        <w:rPr>
          <w:rFonts w:ascii="宋体" w:hAnsi="宋体"/>
        </w:rPr>
      </w:pPr>
    </w:p>
    <w:p w14:paraId="6254DDEC" w14:textId="77777777" w:rsidR="00764F47" w:rsidRDefault="00764F47" w:rsidP="00764F47">
      <w:pPr>
        <w:pStyle w:val="a4"/>
        <w:numPr>
          <w:ilvl w:val="0"/>
          <w:numId w:val="35"/>
        </w:numPr>
        <w:ind w:firstLineChars="0"/>
        <w:rPr>
          <w:rFonts w:asciiTheme="minorEastAsia" w:hAnsiTheme="minorEastAsia"/>
          <w:sz w:val="24"/>
          <w:szCs w:val="24"/>
        </w:rPr>
      </w:pPr>
      <w:r w:rsidRPr="009D5B03">
        <w:rPr>
          <w:rFonts w:asciiTheme="minorEastAsia" w:hAnsiTheme="minorEastAsia" w:hint="eastAsia"/>
          <w:sz w:val="24"/>
          <w:szCs w:val="24"/>
        </w:rPr>
        <w:t>企业类型</w:t>
      </w:r>
    </w:p>
    <w:p w14:paraId="6CD28A89" w14:textId="77777777" w:rsidR="00764F47" w:rsidRDefault="00764F47" w:rsidP="00764F47">
      <w:pPr>
        <w:rPr>
          <w:rFonts w:asciiTheme="minorEastAsia" w:hAnsiTheme="minorEastAsia"/>
          <w:sz w:val="24"/>
          <w:szCs w:val="24"/>
        </w:rPr>
      </w:pPr>
    </w:p>
    <w:p w14:paraId="6419A7DF" w14:textId="77777777" w:rsidR="00764F47" w:rsidRPr="0006064E" w:rsidRDefault="00764F47" w:rsidP="00764F47">
      <w:pPr>
        <w:ind w:firstLineChars="200" w:firstLine="480"/>
        <w:jc w:val="left"/>
        <w:rPr>
          <w:rFonts w:asciiTheme="minorEastAsia" w:hAnsiTheme="minorEastAsia"/>
          <w:sz w:val="24"/>
          <w:szCs w:val="24"/>
        </w:rPr>
      </w:pPr>
      <w:r w:rsidRPr="0006064E">
        <w:rPr>
          <w:rFonts w:asciiTheme="minorEastAsia" w:hAnsiTheme="minorEastAsia" w:hint="eastAsia"/>
          <w:sz w:val="24"/>
          <w:szCs w:val="24"/>
        </w:rPr>
        <w:t>在</w:t>
      </w:r>
      <w:r w:rsidRPr="0006064E">
        <w:rPr>
          <w:rFonts w:asciiTheme="minorEastAsia" w:hAnsiTheme="minorEastAsia"/>
          <w:sz w:val="24"/>
          <w:szCs w:val="24"/>
        </w:rPr>
        <w:t>100家</w:t>
      </w:r>
      <w:r>
        <w:rPr>
          <w:rFonts w:asciiTheme="minorEastAsia" w:hAnsiTheme="minorEastAsia"/>
          <w:sz w:val="24"/>
          <w:szCs w:val="24"/>
        </w:rPr>
        <w:t>浙江省民营</w:t>
      </w:r>
      <w:r w:rsidRPr="0006064E">
        <w:rPr>
          <w:rFonts w:asciiTheme="minorEastAsia" w:hAnsiTheme="minorEastAsia"/>
          <w:sz w:val="24"/>
          <w:szCs w:val="24"/>
        </w:rPr>
        <w:t>企业中，</w:t>
      </w:r>
      <w:r>
        <w:rPr>
          <w:rFonts w:asciiTheme="minorEastAsia" w:hAnsiTheme="minorEastAsia"/>
          <w:sz w:val="24"/>
          <w:szCs w:val="24"/>
        </w:rPr>
        <w:t>有限责任公司</w:t>
      </w:r>
      <w:r>
        <w:rPr>
          <w:rFonts w:asciiTheme="minorEastAsia" w:hAnsiTheme="minorEastAsia" w:hint="eastAsia"/>
          <w:sz w:val="24"/>
          <w:szCs w:val="24"/>
        </w:rPr>
        <w:t>占</w:t>
      </w:r>
      <w:r>
        <w:rPr>
          <w:rFonts w:asciiTheme="minorEastAsia" w:hAnsiTheme="minorEastAsia"/>
          <w:sz w:val="24"/>
          <w:szCs w:val="24"/>
        </w:rPr>
        <w:t>58%，</w:t>
      </w:r>
      <w:r>
        <w:rPr>
          <w:rFonts w:asciiTheme="minorEastAsia" w:hAnsiTheme="minorEastAsia" w:hint="eastAsia"/>
          <w:sz w:val="24"/>
          <w:szCs w:val="24"/>
        </w:rPr>
        <w:t>个体工商户</w:t>
      </w:r>
      <w:r>
        <w:rPr>
          <w:rFonts w:asciiTheme="minorEastAsia" w:hAnsiTheme="minorEastAsia"/>
          <w:sz w:val="24"/>
          <w:szCs w:val="24"/>
        </w:rPr>
        <w:t>占19%，</w:t>
      </w:r>
      <w:r>
        <w:rPr>
          <w:rFonts w:asciiTheme="minorEastAsia" w:hAnsiTheme="minorEastAsia" w:hint="eastAsia"/>
          <w:sz w:val="24"/>
          <w:szCs w:val="24"/>
        </w:rPr>
        <w:t>个人独资企业</w:t>
      </w:r>
      <w:r>
        <w:rPr>
          <w:rFonts w:asciiTheme="minorEastAsia" w:hAnsiTheme="minorEastAsia"/>
          <w:sz w:val="24"/>
          <w:szCs w:val="24"/>
        </w:rPr>
        <w:t>占19%。</w:t>
      </w:r>
      <w:r>
        <w:rPr>
          <w:rFonts w:asciiTheme="minorEastAsia" w:hAnsiTheme="minorEastAsia" w:hint="eastAsia"/>
          <w:sz w:val="24"/>
          <w:szCs w:val="24"/>
        </w:rPr>
        <w:t>其它</w:t>
      </w:r>
      <w:r>
        <w:rPr>
          <w:rFonts w:asciiTheme="minorEastAsia" w:hAnsiTheme="minorEastAsia"/>
          <w:sz w:val="24"/>
          <w:szCs w:val="24"/>
        </w:rPr>
        <w:t>为合伙制企业和股份有限公司。</w:t>
      </w:r>
      <w:r>
        <w:rPr>
          <w:rFonts w:asciiTheme="minorEastAsia" w:hAnsiTheme="minorEastAsia" w:hint="eastAsia"/>
          <w:sz w:val="24"/>
          <w:szCs w:val="24"/>
        </w:rPr>
        <w:t>无</w:t>
      </w:r>
      <w:r>
        <w:rPr>
          <w:rFonts w:asciiTheme="minorEastAsia" w:hAnsiTheme="minorEastAsia"/>
          <w:sz w:val="24"/>
          <w:szCs w:val="24"/>
        </w:rPr>
        <w:t>外资企业。</w:t>
      </w:r>
      <w:r>
        <w:rPr>
          <w:rFonts w:asciiTheme="minorEastAsia" w:hAnsiTheme="minorEastAsia" w:hint="eastAsia"/>
          <w:sz w:val="24"/>
          <w:szCs w:val="24"/>
        </w:rPr>
        <w:t>这些</w:t>
      </w:r>
      <w:r>
        <w:rPr>
          <w:rFonts w:asciiTheme="minorEastAsia" w:hAnsiTheme="minorEastAsia"/>
          <w:sz w:val="24"/>
          <w:szCs w:val="24"/>
        </w:rPr>
        <w:t>民营企业</w:t>
      </w:r>
      <w:r>
        <w:rPr>
          <w:rFonts w:asciiTheme="minorEastAsia" w:hAnsiTheme="minorEastAsia" w:hint="eastAsia"/>
          <w:sz w:val="24"/>
          <w:szCs w:val="24"/>
        </w:rPr>
        <w:t>中</w:t>
      </w:r>
      <w:r w:rsidRPr="0006064E">
        <w:rPr>
          <w:rFonts w:asciiTheme="minorEastAsia" w:hAnsiTheme="minorEastAsia"/>
          <w:sz w:val="24"/>
          <w:szCs w:val="24"/>
        </w:rPr>
        <w:t>共有9家家族企业，其中有</w:t>
      </w:r>
      <w:r>
        <w:rPr>
          <w:rFonts w:asciiTheme="minorEastAsia" w:hAnsiTheme="minorEastAsia"/>
          <w:sz w:val="24"/>
          <w:szCs w:val="24"/>
        </w:rPr>
        <w:t>1</w:t>
      </w:r>
      <w:r w:rsidRPr="0006064E">
        <w:rPr>
          <w:rFonts w:asciiTheme="minorEastAsia" w:hAnsiTheme="minorEastAsia"/>
          <w:sz w:val="24"/>
          <w:szCs w:val="24"/>
        </w:rPr>
        <w:t>家试图转型</w:t>
      </w:r>
      <w:r>
        <w:rPr>
          <w:rFonts w:asciiTheme="minorEastAsia" w:hAnsiTheme="minorEastAsia"/>
          <w:sz w:val="24"/>
          <w:szCs w:val="24"/>
        </w:rPr>
        <w:t>为非家族企业</w:t>
      </w:r>
      <w:r w:rsidRPr="0006064E">
        <w:rPr>
          <w:rFonts w:asciiTheme="minorEastAsia" w:hAnsiTheme="minorEastAsia"/>
          <w:sz w:val="24"/>
          <w:szCs w:val="24"/>
        </w:rPr>
        <w:t>，但表示</w:t>
      </w:r>
      <w:proofErr w:type="gramStart"/>
      <w:r w:rsidRPr="0006064E">
        <w:rPr>
          <w:rFonts w:asciiTheme="minorEastAsia" w:hAnsiTheme="minorEastAsia" w:hint="eastAsia"/>
          <w:sz w:val="24"/>
          <w:szCs w:val="24"/>
        </w:rPr>
        <w:t>转型太</w:t>
      </w:r>
      <w:proofErr w:type="gramEnd"/>
      <w:r w:rsidRPr="0006064E">
        <w:rPr>
          <w:rFonts w:asciiTheme="minorEastAsia" w:hAnsiTheme="minorEastAsia" w:hint="eastAsia"/>
          <w:sz w:val="24"/>
          <w:szCs w:val="24"/>
        </w:rPr>
        <w:t>困难而最终放弃</w:t>
      </w:r>
      <w:r>
        <w:rPr>
          <w:rFonts w:asciiTheme="minorEastAsia" w:hAnsiTheme="minorEastAsia" w:hint="eastAsia"/>
          <w:sz w:val="24"/>
          <w:szCs w:val="24"/>
        </w:rPr>
        <w:t>（以上所谓的家族企业未有包括个体工商企业）</w:t>
      </w:r>
      <w:r w:rsidRPr="0006064E">
        <w:rPr>
          <w:rFonts w:asciiTheme="minorEastAsia" w:hAnsiTheme="minorEastAsia" w:hint="eastAsia"/>
          <w:sz w:val="24"/>
          <w:szCs w:val="24"/>
        </w:rPr>
        <w:t>。</w:t>
      </w:r>
    </w:p>
    <w:p w14:paraId="474A0AD3" w14:textId="77777777" w:rsidR="00764F47" w:rsidRDefault="00764F47" w:rsidP="00764F47">
      <w:pPr>
        <w:ind w:left="420"/>
      </w:pPr>
    </w:p>
    <w:p w14:paraId="7E8E214E" w14:textId="77777777" w:rsidR="00764F47" w:rsidRPr="004743C0" w:rsidRDefault="00764F47" w:rsidP="00764F47">
      <w:pPr>
        <w:ind w:firstLineChars="200" w:firstLine="480"/>
        <w:jc w:val="center"/>
        <w:rPr>
          <w:rFonts w:ascii="宋体" w:hAnsi="宋体"/>
          <w:sz w:val="24"/>
          <w:szCs w:val="24"/>
        </w:rPr>
      </w:pPr>
      <w:r w:rsidRPr="004743C0">
        <w:rPr>
          <w:rFonts w:ascii="宋体" w:hAnsi="宋体" w:hint="eastAsia"/>
          <w:sz w:val="24"/>
          <w:szCs w:val="24"/>
        </w:rPr>
        <w:t>图3.2.3 企业类型</w:t>
      </w:r>
    </w:p>
    <w:p w14:paraId="2DA0B9AE" w14:textId="77777777" w:rsidR="00764F47" w:rsidRPr="00603BAC" w:rsidRDefault="00764F47" w:rsidP="00764F47">
      <w:pPr>
        <w:jc w:val="center"/>
        <w:rPr>
          <w:rFonts w:ascii="宋体" w:eastAsia="宋体" w:hAnsi="宋体"/>
        </w:rPr>
      </w:pPr>
      <w:r w:rsidRPr="00603BAC">
        <w:rPr>
          <w:rFonts w:ascii="宋体" w:eastAsia="宋体" w:hAnsi="宋体"/>
          <w:noProof/>
        </w:rPr>
        <w:drawing>
          <wp:inline distT="0" distB="0" distL="0" distR="0" wp14:anchorId="4ECFE850" wp14:editId="19102905">
            <wp:extent cx="4572000" cy="2743200"/>
            <wp:effectExtent l="19050" t="0" r="19050" b="0"/>
            <wp:docPr id="6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A0003EF" w14:textId="77777777" w:rsidR="00764F47" w:rsidRPr="00603BAC" w:rsidRDefault="00764F47" w:rsidP="00764F47">
      <w:pPr>
        <w:jc w:val="center"/>
        <w:rPr>
          <w:rFonts w:ascii="宋体" w:eastAsia="宋体" w:hAnsi="宋体"/>
        </w:rPr>
      </w:pPr>
    </w:p>
    <w:p w14:paraId="3DA39262" w14:textId="77777777" w:rsidR="00764F47" w:rsidRPr="00603BAC" w:rsidRDefault="00764F47" w:rsidP="00764F47">
      <w:pPr>
        <w:jc w:val="center"/>
        <w:rPr>
          <w:rFonts w:ascii="宋体" w:eastAsia="宋体" w:hAnsi="宋体"/>
        </w:rPr>
      </w:pPr>
    </w:p>
    <w:p w14:paraId="47339A09" w14:textId="77777777" w:rsidR="00764F47" w:rsidRDefault="00764F47" w:rsidP="00764F47">
      <w:pPr>
        <w:pStyle w:val="a4"/>
        <w:numPr>
          <w:ilvl w:val="0"/>
          <w:numId w:val="35"/>
        </w:numPr>
        <w:ind w:firstLineChars="0"/>
        <w:jc w:val="left"/>
        <w:rPr>
          <w:rFonts w:asciiTheme="minorEastAsia" w:hAnsiTheme="minorEastAsia"/>
          <w:sz w:val="24"/>
          <w:szCs w:val="24"/>
        </w:rPr>
      </w:pPr>
      <w:r w:rsidRPr="00AC308F">
        <w:rPr>
          <w:rFonts w:asciiTheme="minorEastAsia" w:hAnsiTheme="minorEastAsia" w:hint="eastAsia"/>
          <w:sz w:val="24"/>
          <w:szCs w:val="24"/>
        </w:rPr>
        <w:t>企业经营时间</w:t>
      </w:r>
    </w:p>
    <w:p w14:paraId="21A91C58" w14:textId="77777777" w:rsidR="00764F47" w:rsidRDefault="00764F47" w:rsidP="00764F47">
      <w:pPr>
        <w:ind w:left="420"/>
        <w:jc w:val="left"/>
        <w:rPr>
          <w:rFonts w:asciiTheme="minorEastAsia" w:hAnsiTheme="minorEastAsia"/>
          <w:sz w:val="24"/>
          <w:szCs w:val="24"/>
        </w:rPr>
      </w:pPr>
    </w:p>
    <w:p w14:paraId="6FB123F9" w14:textId="77777777" w:rsidR="00764F47" w:rsidRDefault="00764F47" w:rsidP="00764F47">
      <w:pPr>
        <w:ind w:left="420" w:firstLine="360"/>
        <w:jc w:val="left"/>
        <w:rPr>
          <w:rFonts w:asciiTheme="minorEastAsia" w:hAnsiTheme="minorEastAsia"/>
          <w:sz w:val="24"/>
          <w:szCs w:val="24"/>
        </w:rPr>
      </w:pPr>
      <w:r w:rsidRPr="00AC308F">
        <w:rPr>
          <w:rFonts w:asciiTheme="minorEastAsia" w:hAnsiTheme="minorEastAsia" w:hint="eastAsia"/>
          <w:sz w:val="24"/>
          <w:szCs w:val="24"/>
        </w:rPr>
        <w:t>与广东省的民营企业经营年限相似，被调查的浙江省民营企业经营年限到20年以上的数量较少，多数在10年以内，占75%。5年以内的新建立企</w:t>
      </w:r>
      <w:r w:rsidRPr="00AC308F">
        <w:rPr>
          <w:rFonts w:asciiTheme="minorEastAsia" w:hAnsiTheme="minorEastAsia" w:hint="eastAsia"/>
          <w:sz w:val="24"/>
          <w:szCs w:val="24"/>
        </w:rPr>
        <w:lastRenderedPageBreak/>
        <w:t>业数量占一半多。</w:t>
      </w:r>
    </w:p>
    <w:p w14:paraId="79BDF6A6" w14:textId="77777777" w:rsidR="00764F47" w:rsidRDefault="00764F47" w:rsidP="00764F47"/>
    <w:p w14:paraId="07AC2D6D" w14:textId="77777777" w:rsidR="00764F47" w:rsidRDefault="00764F47" w:rsidP="00764F47">
      <w:pPr>
        <w:ind w:firstLineChars="50" w:firstLine="120"/>
        <w:jc w:val="center"/>
        <w:rPr>
          <w:rFonts w:ascii="宋体" w:hAnsi="宋体"/>
        </w:rPr>
      </w:pPr>
      <w:r w:rsidRPr="00AC308F">
        <w:rPr>
          <w:rFonts w:ascii="宋体" w:hAnsi="宋体" w:hint="eastAsia"/>
          <w:sz w:val="24"/>
        </w:rPr>
        <w:t>图</w:t>
      </w:r>
      <w:r w:rsidRPr="00AC308F">
        <w:rPr>
          <w:rFonts w:ascii="宋体" w:hAnsi="宋体" w:hint="eastAsia"/>
          <w:sz w:val="24"/>
          <w:szCs w:val="21"/>
        </w:rPr>
        <w:t>3.2.</w:t>
      </w:r>
      <w:r w:rsidRPr="00AC308F">
        <w:rPr>
          <w:rFonts w:ascii="宋体" w:hAnsi="宋体" w:hint="eastAsia"/>
          <w:sz w:val="24"/>
        </w:rPr>
        <w:t>4 企业经营时间</w:t>
      </w:r>
    </w:p>
    <w:p w14:paraId="73577075" w14:textId="77777777" w:rsidR="00764F47" w:rsidRPr="00603BAC" w:rsidRDefault="00764F47" w:rsidP="00764F47">
      <w:pPr>
        <w:jc w:val="center"/>
        <w:rPr>
          <w:rFonts w:ascii="宋体" w:eastAsia="宋体" w:hAnsi="宋体"/>
        </w:rPr>
      </w:pPr>
      <w:r w:rsidRPr="00603BAC">
        <w:rPr>
          <w:rFonts w:ascii="宋体" w:eastAsia="宋体" w:hAnsi="宋体"/>
          <w:noProof/>
        </w:rPr>
        <w:drawing>
          <wp:inline distT="0" distB="0" distL="0" distR="0" wp14:anchorId="1C026422" wp14:editId="22C8327D">
            <wp:extent cx="4572000" cy="2743200"/>
            <wp:effectExtent l="19050" t="0" r="19050" b="0"/>
            <wp:docPr id="6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C822BBE" w14:textId="77777777" w:rsidR="00764F47" w:rsidRPr="004743C0" w:rsidRDefault="00764F47" w:rsidP="00764F47">
      <w:pPr>
        <w:jc w:val="left"/>
        <w:rPr>
          <w:rFonts w:ascii="宋体" w:hAnsi="宋体"/>
        </w:rPr>
      </w:pPr>
    </w:p>
    <w:p w14:paraId="28D4FFF3" w14:textId="77777777" w:rsidR="00764F47" w:rsidRPr="004743C0" w:rsidRDefault="00764F47" w:rsidP="00764F47">
      <w:pPr>
        <w:pStyle w:val="a4"/>
        <w:numPr>
          <w:ilvl w:val="0"/>
          <w:numId w:val="35"/>
        </w:numPr>
        <w:ind w:firstLineChars="0" w:hanging="354"/>
        <w:jc w:val="left"/>
        <w:rPr>
          <w:rFonts w:asciiTheme="minorEastAsia" w:hAnsiTheme="minorEastAsia"/>
          <w:sz w:val="24"/>
          <w:szCs w:val="24"/>
        </w:rPr>
      </w:pPr>
      <w:r w:rsidRPr="00AC308F">
        <w:rPr>
          <w:rFonts w:asciiTheme="minorEastAsia" w:hAnsiTheme="minorEastAsia" w:hint="eastAsia"/>
          <w:sz w:val="24"/>
          <w:szCs w:val="24"/>
        </w:rPr>
        <w:t>行业分布</w:t>
      </w:r>
    </w:p>
    <w:p w14:paraId="0E6BE4B9" w14:textId="77777777" w:rsidR="00764F47" w:rsidRDefault="00764F47" w:rsidP="00764F47">
      <w:pPr>
        <w:ind w:firstLine="420"/>
        <w:jc w:val="left"/>
        <w:rPr>
          <w:rFonts w:asciiTheme="minorEastAsia" w:hAnsiTheme="minorEastAsia"/>
          <w:sz w:val="24"/>
          <w:szCs w:val="24"/>
        </w:rPr>
      </w:pPr>
    </w:p>
    <w:p w14:paraId="5C323FB5" w14:textId="77777777" w:rsidR="00764F47" w:rsidRDefault="00764F47" w:rsidP="00764F47">
      <w:pPr>
        <w:ind w:firstLine="420"/>
        <w:jc w:val="left"/>
        <w:rPr>
          <w:rFonts w:asciiTheme="minorEastAsia" w:hAnsiTheme="minorEastAsia"/>
          <w:sz w:val="24"/>
          <w:szCs w:val="24"/>
        </w:rPr>
      </w:pPr>
      <w:r>
        <w:rPr>
          <w:rFonts w:asciiTheme="minorEastAsia" w:hAnsiTheme="minorEastAsia" w:hint="eastAsia"/>
          <w:sz w:val="24"/>
          <w:szCs w:val="24"/>
        </w:rPr>
        <w:t>被调查</w:t>
      </w:r>
      <w:r>
        <w:rPr>
          <w:rFonts w:asciiTheme="minorEastAsia" w:hAnsiTheme="minorEastAsia"/>
          <w:sz w:val="24"/>
          <w:szCs w:val="24"/>
        </w:rPr>
        <w:t>的浙江民营企业的行业分布也比较分散，</w:t>
      </w:r>
      <w:r>
        <w:rPr>
          <w:rFonts w:asciiTheme="minorEastAsia" w:hAnsiTheme="minorEastAsia" w:hint="eastAsia"/>
          <w:sz w:val="24"/>
          <w:szCs w:val="24"/>
        </w:rPr>
        <w:t>包括</w:t>
      </w:r>
      <w:r>
        <w:rPr>
          <w:rFonts w:asciiTheme="minorEastAsia" w:hAnsiTheme="minorEastAsia"/>
          <w:sz w:val="24"/>
          <w:szCs w:val="24"/>
        </w:rPr>
        <w:t>机械及维修（10%），电子、</w:t>
      </w:r>
      <w:r>
        <w:rPr>
          <w:rFonts w:asciiTheme="minorEastAsia" w:hAnsiTheme="minorEastAsia" w:hint="eastAsia"/>
          <w:sz w:val="24"/>
          <w:szCs w:val="24"/>
        </w:rPr>
        <w:t>信息</w:t>
      </w:r>
      <w:r>
        <w:rPr>
          <w:rFonts w:asciiTheme="minorEastAsia" w:hAnsiTheme="minorEastAsia"/>
          <w:sz w:val="24"/>
          <w:szCs w:val="24"/>
        </w:rPr>
        <w:t>（9%），房地产（9%），</w:t>
      </w:r>
      <w:r>
        <w:rPr>
          <w:rFonts w:asciiTheme="minorEastAsia" w:hAnsiTheme="minorEastAsia" w:hint="eastAsia"/>
          <w:sz w:val="24"/>
          <w:szCs w:val="24"/>
        </w:rPr>
        <w:t>批发零售</w:t>
      </w:r>
      <w:r>
        <w:rPr>
          <w:rFonts w:asciiTheme="minorEastAsia" w:hAnsiTheme="minorEastAsia"/>
          <w:sz w:val="24"/>
          <w:szCs w:val="24"/>
        </w:rPr>
        <w:t>（8%），住宿餐饮（6%），文化、</w:t>
      </w:r>
      <w:r>
        <w:rPr>
          <w:rFonts w:asciiTheme="minorEastAsia" w:hAnsiTheme="minorEastAsia" w:hint="eastAsia"/>
          <w:sz w:val="24"/>
          <w:szCs w:val="24"/>
        </w:rPr>
        <w:t>体育</w:t>
      </w:r>
      <w:r>
        <w:rPr>
          <w:rFonts w:asciiTheme="minorEastAsia" w:hAnsiTheme="minorEastAsia"/>
          <w:sz w:val="24"/>
          <w:szCs w:val="24"/>
        </w:rPr>
        <w:t>及娱乐（5），</w:t>
      </w:r>
      <w:r>
        <w:rPr>
          <w:rFonts w:asciiTheme="minorEastAsia" w:hAnsiTheme="minorEastAsia" w:hint="eastAsia"/>
          <w:sz w:val="24"/>
          <w:szCs w:val="24"/>
        </w:rPr>
        <w:t>纺织</w:t>
      </w:r>
      <w:r>
        <w:rPr>
          <w:rFonts w:asciiTheme="minorEastAsia" w:hAnsiTheme="minorEastAsia"/>
          <w:sz w:val="24"/>
          <w:szCs w:val="24"/>
        </w:rPr>
        <w:t>、</w:t>
      </w:r>
      <w:r>
        <w:rPr>
          <w:rFonts w:asciiTheme="minorEastAsia" w:hAnsiTheme="minorEastAsia" w:hint="eastAsia"/>
          <w:sz w:val="24"/>
          <w:szCs w:val="24"/>
        </w:rPr>
        <w:t>服装</w:t>
      </w:r>
      <w:r>
        <w:rPr>
          <w:rFonts w:asciiTheme="minorEastAsia" w:hAnsiTheme="minorEastAsia"/>
          <w:sz w:val="24"/>
          <w:szCs w:val="24"/>
        </w:rPr>
        <w:t>（5%），</w:t>
      </w:r>
      <w:r>
        <w:rPr>
          <w:rFonts w:asciiTheme="minorEastAsia" w:hAnsiTheme="minorEastAsia" w:hint="eastAsia"/>
          <w:sz w:val="24"/>
          <w:szCs w:val="24"/>
        </w:rPr>
        <w:t>建筑建材</w:t>
      </w:r>
      <w:r>
        <w:rPr>
          <w:rFonts w:asciiTheme="minorEastAsia" w:hAnsiTheme="minorEastAsia"/>
          <w:sz w:val="24"/>
          <w:szCs w:val="24"/>
        </w:rPr>
        <w:t>（5%），</w:t>
      </w:r>
      <w:r>
        <w:rPr>
          <w:rFonts w:asciiTheme="minorEastAsia" w:hAnsiTheme="minorEastAsia" w:hint="eastAsia"/>
          <w:sz w:val="24"/>
          <w:szCs w:val="24"/>
        </w:rPr>
        <w:t>冶金矿业</w:t>
      </w:r>
      <w:r>
        <w:rPr>
          <w:rFonts w:asciiTheme="minorEastAsia" w:hAnsiTheme="minorEastAsia"/>
          <w:sz w:val="24"/>
          <w:szCs w:val="24"/>
        </w:rPr>
        <w:t>（3%），</w:t>
      </w:r>
      <w:r>
        <w:rPr>
          <w:rFonts w:asciiTheme="minorEastAsia" w:hAnsiTheme="minorEastAsia" w:hint="eastAsia"/>
          <w:sz w:val="24"/>
          <w:szCs w:val="24"/>
        </w:rPr>
        <w:t>金融</w:t>
      </w:r>
      <w:r>
        <w:rPr>
          <w:rFonts w:asciiTheme="minorEastAsia" w:hAnsiTheme="minorEastAsia"/>
          <w:sz w:val="24"/>
          <w:szCs w:val="24"/>
        </w:rPr>
        <w:t>（3），以及</w:t>
      </w:r>
      <w:r>
        <w:rPr>
          <w:rFonts w:asciiTheme="minorEastAsia" w:hAnsiTheme="minorEastAsia" w:hint="eastAsia"/>
          <w:sz w:val="24"/>
          <w:szCs w:val="24"/>
        </w:rPr>
        <w:t>医药</w:t>
      </w:r>
      <w:r>
        <w:rPr>
          <w:rFonts w:asciiTheme="minorEastAsia" w:hAnsiTheme="minorEastAsia"/>
          <w:sz w:val="24"/>
          <w:szCs w:val="24"/>
        </w:rPr>
        <w:t>（2）。</w:t>
      </w:r>
    </w:p>
    <w:p w14:paraId="0EC2ECEE" w14:textId="77777777" w:rsidR="00764F47" w:rsidRDefault="00764F47" w:rsidP="00764F47">
      <w:pPr>
        <w:ind w:firstLine="480"/>
        <w:jc w:val="left"/>
        <w:rPr>
          <w:rFonts w:asciiTheme="minorEastAsia" w:hAnsiTheme="minorEastAsia"/>
          <w:sz w:val="24"/>
          <w:szCs w:val="24"/>
        </w:rPr>
      </w:pPr>
    </w:p>
    <w:p w14:paraId="670828B2"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7545997B" wp14:editId="0A1E0D1B">
            <wp:extent cx="4572000" cy="2743200"/>
            <wp:effectExtent l="0" t="0" r="0" b="0"/>
            <wp:docPr id="67"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F0E2462" w14:textId="77777777" w:rsidR="00764F47" w:rsidRPr="00603BAC" w:rsidRDefault="00764F47" w:rsidP="00764F47">
      <w:pPr>
        <w:pStyle w:val="a4"/>
        <w:ind w:left="780" w:firstLineChars="0" w:firstLine="0"/>
        <w:jc w:val="left"/>
        <w:rPr>
          <w:rFonts w:ascii="宋体" w:eastAsia="宋体" w:hAnsi="宋体"/>
        </w:rPr>
      </w:pPr>
    </w:p>
    <w:p w14:paraId="1C9696C6" w14:textId="77777777" w:rsidR="00764F47" w:rsidRDefault="006A7357" w:rsidP="00764F47">
      <w:pPr>
        <w:pStyle w:val="3"/>
        <w:jc w:val="center"/>
      </w:pPr>
      <w:r>
        <w:br w:type="column"/>
      </w:r>
      <w:bookmarkStart w:id="114" w:name="_Toc430004052"/>
      <w:r w:rsidR="00764F47" w:rsidRPr="00603BAC">
        <w:rPr>
          <w:rFonts w:hint="eastAsia"/>
        </w:rPr>
        <w:lastRenderedPageBreak/>
        <w:t>第二部分 民营企业家的经营困难与竞争压力</w:t>
      </w:r>
      <w:bookmarkEnd w:id="114"/>
    </w:p>
    <w:p w14:paraId="5822F53B" w14:textId="77777777" w:rsidR="00764F47" w:rsidRPr="00603BAC" w:rsidRDefault="00764F47" w:rsidP="00764F47">
      <w:pPr>
        <w:ind w:firstLineChars="200" w:firstLine="420"/>
        <w:jc w:val="center"/>
        <w:rPr>
          <w:rFonts w:ascii="宋体" w:eastAsia="宋体" w:hAnsi="宋体"/>
        </w:rPr>
      </w:pPr>
    </w:p>
    <w:p w14:paraId="5026C754" w14:textId="77777777" w:rsidR="00764F47" w:rsidRDefault="00764F47" w:rsidP="00764F47">
      <w:pPr>
        <w:pStyle w:val="a4"/>
        <w:numPr>
          <w:ilvl w:val="0"/>
          <w:numId w:val="36"/>
        </w:numPr>
        <w:ind w:firstLineChars="0"/>
      </w:pPr>
      <w:r w:rsidRPr="00AC308F">
        <w:rPr>
          <w:rFonts w:ascii="宋体" w:hAnsi="宋体" w:hint="eastAsia"/>
          <w:sz w:val="24"/>
          <w:szCs w:val="24"/>
        </w:rPr>
        <w:t>企业发展中遇到的主要困难</w:t>
      </w:r>
    </w:p>
    <w:p w14:paraId="7AB9B4C2" w14:textId="77777777" w:rsidR="00764F47" w:rsidRDefault="00764F47" w:rsidP="00764F47">
      <w:pPr>
        <w:ind w:left="780"/>
        <w:jc w:val="left"/>
      </w:pPr>
    </w:p>
    <w:p w14:paraId="41586F1D" w14:textId="77777777" w:rsidR="00764F47" w:rsidRDefault="00764F47" w:rsidP="00764F47">
      <w:pPr>
        <w:ind w:firstLineChars="200" w:firstLine="480"/>
        <w:jc w:val="left"/>
        <w:rPr>
          <w:rFonts w:asciiTheme="minorEastAsia" w:hAnsiTheme="minorEastAsia"/>
          <w:sz w:val="24"/>
          <w:szCs w:val="24"/>
        </w:rPr>
      </w:pPr>
      <w:r w:rsidRPr="00AC308F">
        <w:rPr>
          <w:rFonts w:hint="eastAsia"/>
          <w:sz w:val="24"/>
        </w:rPr>
        <w:t>当问及自身企业发展遇到的主要困难时，</w:t>
      </w:r>
      <w:r>
        <w:rPr>
          <w:sz w:val="24"/>
        </w:rPr>
        <w:t>浙江民营企业的回答</w:t>
      </w:r>
      <w:r w:rsidRPr="0006064E">
        <w:rPr>
          <w:rFonts w:asciiTheme="minorEastAsia" w:hAnsiTheme="minorEastAsia" w:hint="eastAsia"/>
          <w:sz w:val="24"/>
          <w:szCs w:val="24"/>
        </w:rPr>
        <w:t>与广东民营企业的状况非常类似</w:t>
      </w:r>
      <w:r>
        <w:rPr>
          <w:rFonts w:asciiTheme="minorEastAsia" w:hAnsiTheme="minorEastAsia"/>
          <w:sz w:val="24"/>
          <w:szCs w:val="24"/>
        </w:rPr>
        <w:t>（可多选）：</w:t>
      </w:r>
      <w:r w:rsidRPr="0006064E">
        <w:rPr>
          <w:rFonts w:asciiTheme="minorEastAsia" w:hAnsiTheme="minorEastAsia" w:hint="eastAsia"/>
          <w:sz w:val="24"/>
          <w:szCs w:val="24"/>
        </w:rPr>
        <w:t>融资困难是头等困难。</w:t>
      </w:r>
      <w:r>
        <w:rPr>
          <w:rFonts w:asciiTheme="minorEastAsia" w:hAnsiTheme="minorEastAsia"/>
          <w:sz w:val="24"/>
          <w:szCs w:val="24"/>
        </w:rPr>
        <w:t>但是浙江省的更加突出。有70%</w:t>
      </w:r>
      <w:r>
        <w:rPr>
          <w:rFonts w:asciiTheme="minorEastAsia" w:hAnsiTheme="minorEastAsia" w:hint="eastAsia"/>
          <w:sz w:val="24"/>
          <w:szCs w:val="24"/>
        </w:rPr>
        <w:t>的</w:t>
      </w:r>
      <w:r>
        <w:rPr>
          <w:rFonts w:asciiTheme="minorEastAsia" w:hAnsiTheme="minorEastAsia"/>
          <w:sz w:val="24"/>
          <w:szCs w:val="24"/>
        </w:rPr>
        <w:t>被调查企业认为融资困难属于其主要困难。</w:t>
      </w:r>
      <w:r w:rsidRPr="0006064E">
        <w:rPr>
          <w:rFonts w:asciiTheme="minorEastAsia" w:hAnsiTheme="minorEastAsia" w:hint="eastAsia"/>
          <w:sz w:val="24"/>
          <w:szCs w:val="24"/>
        </w:rPr>
        <w:t>相对于广东，选择行政干预</w:t>
      </w:r>
      <w:r>
        <w:rPr>
          <w:rFonts w:asciiTheme="minorEastAsia" w:hAnsiTheme="minorEastAsia"/>
          <w:sz w:val="24"/>
          <w:szCs w:val="24"/>
        </w:rPr>
        <w:t>与行政垄断，</w:t>
      </w:r>
      <w:r>
        <w:rPr>
          <w:rFonts w:asciiTheme="minorEastAsia" w:hAnsiTheme="minorEastAsia" w:hint="eastAsia"/>
          <w:sz w:val="24"/>
          <w:szCs w:val="24"/>
        </w:rPr>
        <w:t>市场</w:t>
      </w:r>
      <w:r>
        <w:rPr>
          <w:rFonts w:asciiTheme="minorEastAsia" w:hAnsiTheme="minorEastAsia"/>
          <w:sz w:val="24"/>
          <w:szCs w:val="24"/>
        </w:rPr>
        <w:t>竞争和市场波动，</w:t>
      </w:r>
      <w:r>
        <w:rPr>
          <w:rFonts w:asciiTheme="minorEastAsia" w:hAnsiTheme="minorEastAsia" w:hint="eastAsia"/>
          <w:sz w:val="24"/>
          <w:szCs w:val="24"/>
        </w:rPr>
        <w:t>以及</w:t>
      </w:r>
      <w:r w:rsidRPr="0006064E">
        <w:rPr>
          <w:rFonts w:asciiTheme="minorEastAsia" w:hAnsiTheme="minorEastAsia" w:hint="eastAsia"/>
          <w:sz w:val="24"/>
          <w:szCs w:val="24"/>
        </w:rPr>
        <w:t>政策波动</w:t>
      </w:r>
      <w:r>
        <w:rPr>
          <w:rFonts w:asciiTheme="minorEastAsia" w:hAnsiTheme="minorEastAsia"/>
          <w:sz w:val="24"/>
          <w:szCs w:val="24"/>
        </w:rPr>
        <w:t>大</w:t>
      </w:r>
      <w:r w:rsidRPr="0006064E">
        <w:rPr>
          <w:rFonts w:asciiTheme="minorEastAsia" w:hAnsiTheme="minorEastAsia" w:hint="eastAsia"/>
          <w:sz w:val="24"/>
          <w:szCs w:val="24"/>
        </w:rPr>
        <w:t>的</w:t>
      </w:r>
      <w:r>
        <w:rPr>
          <w:rFonts w:asciiTheme="minorEastAsia" w:hAnsiTheme="minorEastAsia"/>
          <w:sz w:val="24"/>
          <w:szCs w:val="24"/>
        </w:rPr>
        <w:t>浙江民营</w:t>
      </w:r>
      <w:r w:rsidRPr="0006064E">
        <w:rPr>
          <w:rFonts w:asciiTheme="minorEastAsia" w:hAnsiTheme="minorEastAsia" w:hint="eastAsia"/>
          <w:sz w:val="24"/>
          <w:szCs w:val="24"/>
        </w:rPr>
        <w:t>企业</w:t>
      </w:r>
      <w:r>
        <w:rPr>
          <w:rFonts w:asciiTheme="minorEastAsia" w:hAnsiTheme="minorEastAsia"/>
          <w:sz w:val="24"/>
          <w:szCs w:val="24"/>
        </w:rPr>
        <w:t>的</w:t>
      </w:r>
      <w:r w:rsidRPr="0006064E">
        <w:rPr>
          <w:rFonts w:asciiTheme="minorEastAsia" w:hAnsiTheme="minorEastAsia" w:hint="eastAsia"/>
          <w:sz w:val="24"/>
          <w:szCs w:val="24"/>
        </w:rPr>
        <w:t>比例相对较少，但仍然占据了相当的比例</w:t>
      </w:r>
      <w:r>
        <w:rPr>
          <w:rFonts w:asciiTheme="minorEastAsia" w:hAnsiTheme="minorEastAsia"/>
          <w:sz w:val="24"/>
          <w:szCs w:val="24"/>
        </w:rPr>
        <w:t>，</w:t>
      </w:r>
      <w:r>
        <w:rPr>
          <w:rFonts w:asciiTheme="minorEastAsia" w:hAnsiTheme="minorEastAsia" w:hint="eastAsia"/>
          <w:sz w:val="24"/>
          <w:szCs w:val="24"/>
        </w:rPr>
        <w:t>分别</w:t>
      </w:r>
      <w:r>
        <w:rPr>
          <w:rFonts w:asciiTheme="minorEastAsia" w:hAnsiTheme="minorEastAsia"/>
          <w:sz w:val="24"/>
          <w:szCs w:val="24"/>
        </w:rPr>
        <w:t>占38%，38%</w:t>
      </w:r>
      <w:r>
        <w:rPr>
          <w:rFonts w:asciiTheme="minorEastAsia" w:hAnsiTheme="minorEastAsia" w:hint="eastAsia"/>
          <w:sz w:val="24"/>
          <w:szCs w:val="24"/>
        </w:rPr>
        <w:t>和</w:t>
      </w:r>
      <w:r>
        <w:rPr>
          <w:rFonts w:asciiTheme="minorEastAsia" w:hAnsiTheme="minorEastAsia"/>
          <w:sz w:val="24"/>
          <w:szCs w:val="24"/>
        </w:rPr>
        <w:t>35%</w:t>
      </w:r>
      <w:r w:rsidRPr="0006064E">
        <w:rPr>
          <w:rFonts w:asciiTheme="minorEastAsia" w:hAnsiTheme="minorEastAsia" w:hint="eastAsia"/>
          <w:sz w:val="24"/>
          <w:szCs w:val="24"/>
        </w:rPr>
        <w:t>。较</w:t>
      </w:r>
      <w:r>
        <w:rPr>
          <w:rFonts w:asciiTheme="minorEastAsia" w:hAnsiTheme="minorEastAsia"/>
          <w:sz w:val="24"/>
          <w:szCs w:val="24"/>
        </w:rPr>
        <w:t>之于</w:t>
      </w:r>
      <w:r w:rsidRPr="0006064E">
        <w:rPr>
          <w:rFonts w:asciiTheme="minorEastAsia" w:hAnsiTheme="minorEastAsia" w:hint="eastAsia"/>
          <w:sz w:val="24"/>
          <w:szCs w:val="24"/>
        </w:rPr>
        <w:t>广东，浙江</w:t>
      </w:r>
      <w:r>
        <w:rPr>
          <w:rFonts w:asciiTheme="minorEastAsia" w:hAnsiTheme="minorEastAsia"/>
          <w:sz w:val="24"/>
          <w:szCs w:val="24"/>
        </w:rPr>
        <w:t>企业选择</w:t>
      </w:r>
      <w:r w:rsidRPr="0006064E">
        <w:rPr>
          <w:rFonts w:asciiTheme="minorEastAsia" w:hAnsiTheme="minorEastAsia" w:hint="eastAsia"/>
          <w:sz w:val="24"/>
          <w:szCs w:val="24"/>
        </w:rPr>
        <w:t>税收</w:t>
      </w:r>
      <w:r>
        <w:rPr>
          <w:rFonts w:asciiTheme="minorEastAsia" w:hAnsiTheme="minorEastAsia"/>
          <w:sz w:val="24"/>
          <w:szCs w:val="24"/>
        </w:rPr>
        <w:t>压力者</w:t>
      </w:r>
      <w:r w:rsidRPr="0006064E">
        <w:rPr>
          <w:rFonts w:asciiTheme="minorEastAsia" w:hAnsiTheme="minorEastAsia" w:hint="eastAsia"/>
          <w:sz w:val="24"/>
          <w:szCs w:val="24"/>
        </w:rPr>
        <w:t>较</w:t>
      </w:r>
      <w:r>
        <w:rPr>
          <w:rFonts w:asciiTheme="minorEastAsia" w:hAnsiTheme="minorEastAsia"/>
          <w:sz w:val="24"/>
          <w:szCs w:val="24"/>
        </w:rPr>
        <w:t>少，</w:t>
      </w:r>
      <w:r>
        <w:rPr>
          <w:rFonts w:asciiTheme="minorEastAsia" w:hAnsiTheme="minorEastAsia" w:hint="eastAsia"/>
          <w:sz w:val="24"/>
          <w:szCs w:val="24"/>
        </w:rPr>
        <w:t>只占</w:t>
      </w:r>
      <w:r>
        <w:rPr>
          <w:rFonts w:asciiTheme="minorEastAsia" w:hAnsiTheme="minorEastAsia"/>
          <w:sz w:val="24"/>
          <w:szCs w:val="24"/>
        </w:rPr>
        <w:t>7%</w:t>
      </w:r>
      <w:r w:rsidRPr="0006064E">
        <w:rPr>
          <w:rFonts w:asciiTheme="minorEastAsia" w:hAnsiTheme="minorEastAsia" w:hint="eastAsia"/>
          <w:sz w:val="24"/>
          <w:szCs w:val="24"/>
        </w:rPr>
        <w:t>。</w:t>
      </w:r>
      <w:r>
        <w:rPr>
          <w:rFonts w:asciiTheme="minorEastAsia" w:hAnsiTheme="minorEastAsia"/>
          <w:sz w:val="24"/>
          <w:szCs w:val="24"/>
        </w:rPr>
        <w:t>此外，19%</w:t>
      </w:r>
      <w:r>
        <w:rPr>
          <w:rFonts w:asciiTheme="minorEastAsia" w:hAnsiTheme="minorEastAsia" w:hint="eastAsia"/>
          <w:sz w:val="24"/>
          <w:szCs w:val="24"/>
        </w:rPr>
        <w:t>的</w:t>
      </w:r>
      <w:r>
        <w:rPr>
          <w:rFonts w:asciiTheme="minorEastAsia" w:hAnsiTheme="minorEastAsia"/>
          <w:sz w:val="24"/>
          <w:szCs w:val="24"/>
        </w:rPr>
        <w:t>企业认为主要困难</w:t>
      </w:r>
      <w:r>
        <w:rPr>
          <w:rFonts w:asciiTheme="minorEastAsia" w:hAnsiTheme="minorEastAsia" w:hint="eastAsia"/>
          <w:sz w:val="24"/>
          <w:szCs w:val="24"/>
        </w:rPr>
        <w:t>有</w:t>
      </w:r>
      <w:r>
        <w:rPr>
          <w:rFonts w:asciiTheme="minorEastAsia" w:hAnsiTheme="minorEastAsia"/>
          <w:sz w:val="24"/>
          <w:szCs w:val="24"/>
        </w:rPr>
        <w:t>人力资源短缺是，分别4%和3%</w:t>
      </w:r>
      <w:r>
        <w:rPr>
          <w:rFonts w:asciiTheme="minorEastAsia" w:hAnsiTheme="minorEastAsia" w:hint="eastAsia"/>
          <w:sz w:val="24"/>
          <w:szCs w:val="24"/>
        </w:rPr>
        <w:t>的</w:t>
      </w:r>
      <w:r>
        <w:rPr>
          <w:rFonts w:asciiTheme="minorEastAsia" w:hAnsiTheme="minorEastAsia"/>
          <w:sz w:val="24"/>
          <w:szCs w:val="24"/>
        </w:rPr>
        <w:t>企业认为</w:t>
      </w:r>
      <w:r>
        <w:rPr>
          <w:rFonts w:asciiTheme="minorEastAsia" w:hAnsiTheme="minorEastAsia" w:hint="eastAsia"/>
          <w:sz w:val="24"/>
          <w:szCs w:val="24"/>
        </w:rPr>
        <w:t>有</w:t>
      </w:r>
      <w:r>
        <w:rPr>
          <w:rFonts w:asciiTheme="minorEastAsia" w:hAnsiTheme="minorEastAsia"/>
          <w:sz w:val="24"/>
          <w:szCs w:val="24"/>
        </w:rPr>
        <w:t>国际经济环境恶化。</w:t>
      </w:r>
    </w:p>
    <w:p w14:paraId="78AB7017" w14:textId="77777777" w:rsidR="00764F47" w:rsidRPr="004743C0" w:rsidRDefault="00764F47" w:rsidP="00764F47">
      <w:pPr>
        <w:ind w:firstLineChars="200" w:firstLine="480"/>
        <w:jc w:val="left"/>
        <w:rPr>
          <w:rFonts w:asciiTheme="minorEastAsia" w:hAnsiTheme="minorEastAsia"/>
          <w:sz w:val="24"/>
          <w:szCs w:val="24"/>
        </w:rPr>
      </w:pPr>
    </w:p>
    <w:p w14:paraId="63F82A46" w14:textId="77777777" w:rsidR="00764F47" w:rsidRPr="004743C0" w:rsidRDefault="00764F47" w:rsidP="00764F47">
      <w:pPr>
        <w:ind w:firstLineChars="200" w:firstLine="480"/>
        <w:jc w:val="center"/>
        <w:rPr>
          <w:rFonts w:ascii="宋体" w:hAnsi="宋体"/>
          <w:sz w:val="24"/>
          <w:szCs w:val="24"/>
        </w:rPr>
      </w:pPr>
      <w:r w:rsidRPr="004743C0">
        <w:rPr>
          <w:rFonts w:ascii="宋体" w:hAnsi="宋体" w:hint="eastAsia"/>
          <w:sz w:val="24"/>
          <w:szCs w:val="24"/>
        </w:rPr>
        <w:t>图3.2.6 经营困难</w:t>
      </w:r>
    </w:p>
    <w:p w14:paraId="427AAC73" w14:textId="77777777" w:rsidR="00764F47" w:rsidRPr="004743C0" w:rsidRDefault="00764F47" w:rsidP="00764F47">
      <w:pPr>
        <w:pStyle w:val="a4"/>
        <w:ind w:left="780" w:firstLineChars="0" w:firstLine="0"/>
        <w:jc w:val="center"/>
        <w:rPr>
          <w:rFonts w:ascii="宋体" w:hAnsi="宋体"/>
        </w:rPr>
      </w:pPr>
      <w:r w:rsidRPr="00603BAC">
        <w:rPr>
          <w:rFonts w:ascii="宋体" w:eastAsia="宋体" w:hAnsi="宋体"/>
          <w:noProof/>
        </w:rPr>
        <w:drawing>
          <wp:inline distT="0" distB="0" distL="0" distR="0" wp14:anchorId="3DE97D61" wp14:editId="417BD166">
            <wp:extent cx="5274310" cy="2637155"/>
            <wp:effectExtent l="19050" t="0" r="21590" b="0"/>
            <wp:docPr id="68"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7369CA1" w14:textId="77777777" w:rsidR="00764F47" w:rsidRPr="00603BAC" w:rsidRDefault="00764F47" w:rsidP="00764F47">
      <w:pPr>
        <w:ind w:firstLineChars="200" w:firstLine="420"/>
        <w:jc w:val="left"/>
        <w:rPr>
          <w:rFonts w:ascii="宋体" w:eastAsia="宋体" w:hAnsi="宋体"/>
        </w:rPr>
      </w:pPr>
    </w:p>
    <w:p w14:paraId="0523B910" w14:textId="77777777" w:rsidR="00764F47" w:rsidRDefault="00764F47" w:rsidP="00764F47">
      <w:pPr>
        <w:pStyle w:val="a4"/>
        <w:numPr>
          <w:ilvl w:val="0"/>
          <w:numId w:val="36"/>
        </w:numPr>
        <w:ind w:firstLineChars="0"/>
        <w:jc w:val="left"/>
        <w:rPr>
          <w:rFonts w:asciiTheme="minorEastAsia" w:hAnsiTheme="minorEastAsia"/>
          <w:sz w:val="24"/>
          <w:szCs w:val="24"/>
        </w:rPr>
      </w:pPr>
      <w:r w:rsidRPr="00AC308F">
        <w:rPr>
          <w:rFonts w:asciiTheme="minorEastAsia" w:hAnsiTheme="minorEastAsia" w:hint="eastAsia"/>
          <w:sz w:val="24"/>
          <w:szCs w:val="24"/>
        </w:rPr>
        <w:t>民营企业所面临的市场竞争压力</w:t>
      </w:r>
    </w:p>
    <w:p w14:paraId="467F55EE" w14:textId="77777777" w:rsidR="00764F47" w:rsidRDefault="00764F47" w:rsidP="00764F47">
      <w:pPr>
        <w:jc w:val="left"/>
        <w:rPr>
          <w:rFonts w:asciiTheme="minorEastAsia" w:hAnsiTheme="minorEastAsia"/>
          <w:sz w:val="24"/>
          <w:szCs w:val="24"/>
        </w:rPr>
      </w:pPr>
    </w:p>
    <w:p w14:paraId="1E10715E" w14:textId="77777777" w:rsidR="00764F47" w:rsidRPr="00CB4629" w:rsidRDefault="00764F47" w:rsidP="00764F47">
      <w:pPr>
        <w:ind w:firstLineChars="200" w:firstLine="480"/>
        <w:rPr>
          <w:rFonts w:ascii="宋体" w:hAnsi="宋体"/>
          <w:sz w:val="24"/>
          <w:szCs w:val="24"/>
        </w:rPr>
      </w:pPr>
      <w:r>
        <w:rPr>
          <w:rFonts w:ascii="宋体" w:hAnsi="宋体"/>
          <w:sz w:val="24"/>
          <w:szCs w:val="24"/>
        </w:rPr>
        <w:t>课题组问及了</w:t>
      </w:r>
      <w:r w:rsidRPr="00E2275D">
        <w:rPr>
          <w:rFonts w:ascii="宋体" w:hAnsi="宋体" w:hint="eastAsia"/>
          <w:sz w:val="24"/>
          <w:szCs w:val="24"/>
        </w:rPr>
        <w:t>自身企业所面临的主要竞争压力</w:t>
      </w:r>
      <w:r>
        <w:rPr>
          <w:rFonts w:ascii="宋体" w:hAnsi="宋体"/>
          <w:sz w:val="24"/>
          <w:szCs w:val="24"/>
        </w:rPr>
        <w:t>（可多选）。根据选择</w:t>
      </w:r>
      <w:r w:rsidRPr="00E2275D">
        <w:rPr>
          <w:rFonts w:ascii="宋体" w:hAnsi="宋体" w:hint="eastAsia"/>
          <w:sz w:val="24"/>
          <w:szCs w:val="24"/>
        </w:rPr>
        <w:t>频次</w:t>
      </w:r>
      <w:r>
        <w:rPr>
          <w:rFonts w:ascii="宋体" w:hAnsi="宋体"/>
          <w:sz w:val="24"/>
          <w:szCs w:val="24"/>
        </w:rPr>
        <w:t>来看</w:t>
      </w:r>
      <w:r w:rsidRPr="00E2275D">
        <w:rPr>
          <w:rFonts w:ascii="宋体" w:hAnsi="宋体" w:hint="eastAsia"/>
          <w:sz w:val="24"/>
          <w:szCs w:val="24"/>
        </w:rPr>
        <w:t>，在</w:t>
      </w:r>
      <w:r>
        <w:rPr>
          <w:rFonts w:ascii="宋体" w:hAnsi="宋体"/>
          <w:sz w:val="24"/>
          <w:szCs w:val="24"/>
        </w:rPr>
        <w:t>浙江</w:t>
      </w:r>
      <w:r w:rsidRPr="00E2275D">
        <w:rPr>
          <w:rFonts w:ascii="宋体" w:hAnsi="宋体" w:hint="eastAsia"/>
          <w:sz w:val="24"/>
          <w:szCs w:val="24"/>
        </w:rPr>
        <w:t>民营企业的市场竞争中主要表现为</w:t>
      </w:r>
      <w:r>
        <w:rPr>
          <w:rFonts w:ascii="宋体" w:hAnsi="宋体"/>
          <w:sz w:val="24"/>
          <w:szCs w:val="24"/>
        </w:rPr>
        <w:t>产品</w:t>
      </w:r>
      <w:r w:rsidRPr="00E2275D">
        <w:rPr>
          <w:rFonts w:ascii="宋体" w:hAnsi="宋体" w:hint="eastAsia"/>
          <w:sz w:val="24"/>
          <w:szCs w:val="24"/>
        </w:rPr>
        <w:t>价格竞争</w:t>
      </w:r>
      <w:r>
        <w:rPr>
          <w:rFonts w:ascii="宋体" w:hAnsi="宋体"/>
          <w:sz w:val="24"/>
          <w:szCs w:val="24"/>
        </w:rPr>
        <w:t>（63%），</w:t>
      </w:r>
      <w:r w:rsidRPr="00E2275D">
        <w:rPr>
          <w:rFonts w:ascii="宋体" w:hAnsi="宋体" w:hint="eastAsia"/>
          <w:sz w:val="24"/>
          <w:szCs w:val="24"/>
        </w:rPr>
        <w:t>人才竞争</w:t>
      </w:r>
      <w:r>
        <w:rPr>
          <w:rFonts w:ascii="宋体" w:hAnsi="宋体"/>
          <w:sz w:val="24"/>
          <w:szCs w:val="24"/>
        </w:rPr>
        <w:t>（51%）和</w:t>
      </w:r>
      <w:r>
        <w:rPr>
          <w:rFonts w:ascii="宋体" w:hAnsi="宋体" w:hint="eastAsia"/>
          <w:sz w:val="24"/>
          <w:szCs w:val="24"/>
        </w:rPr>
        <w:t>非常规竞争手段</w:t>
      </w:r>
      <w:r>
        <w:rPr>
          <w:rFonts w:ascii="宋体" w:hAnsi="宋体"/>
          <w:sz w:val="24"/>
          <w:szCs w:val="24"/>
        </w:rPr>
        <w:t>（43%）</w:t>
      </w:r>
      <w:r w:rsidRPr="00E2275D">
        <w:rPr>
          <w:rFonts w:ascii="宋体" w:hAnsi="宋体" w:hint="eastAsia"/>
          <w:sz w:val="24"/>
          <w:szCs w:val="24"/>
        </w:rPr>
        <w:t>，其次是</w:t>
      </w:r>
      <w:r w:rsidRPr="00980921">
        <w:rPr>
          <w:rFonts w:ascii="宋体" w:hAnsi="宋体" w:hint="eastAsia"/>
          <w:sz w:val="24"/>
          <w:szCs w:val="24"/>
        </w:rPr>
        <w:t>产品质量</w:t>
      </w:r>
      <w:r>
        <w:rPr>
          <w:rFonts w:ascii="宋体" w:hAnsi="宋体"/>
          <w:sz w:val="24"/>
          <w:szCs w:val="24"/>
        </w:rPr>
        <w:t>（29%）</w:t>
      </w:r>
      <w:r w:rsidRPr="00E2275D">
        <w:rPr>
          <w:rFonts w:ascii="宋体" w:hAnsi="宋体" w:hint="eastAsia"/>
          <w:sz w:val="24"/>
          <w:szCs w:val="24"/>
        </w:rPr>
        <w:t>，品牌知名度</w:t>
      </w:r>
      <w:r>
        <w:rPr>
          <w:rFonts w:ascii="宋体" w:hAnsi="宋体"/>
          <w:sz w:val="24"/>
          <w:szCs w:val="24"/>
        </w:rPr>
        <w:t>（23%），</w:t>
      </w:r>
      <w:r>
        <w:rPr>
          <w:rFonts w:ascii="宋体" w:hAnsi="宋体" w:hint="eastAsia"/>
          <w:sz w:val="24"/>
          <w:szCs w:val="24"/>
        </w:rPr>
        <w:t>以及</w:t>
      </w:r>
      <w:r w:rsidRPr="00E2275D">
        <w:rPr>
          <w:rFonts w:ascii="宋体" w:hAnsi="宋体" w:hint="eastAsia"/>
          <w:sz w:val="24"/>
          <w:szCs w:val="24"/>
        </w:rPr>
        <w:t>劳动</w:t>
      </w:r>
      <w:r>
        <w:rPr>
          <w:rFonts w:ascii="宋体" w:hAnsi="宋体"/>
          <w:sz w:val="24"/>
          <w:szCs w:val="24"/>
        </w:rPr>
        <w:t>力</w:t>
      </w:r>
      <w:r w:rsidRPr="00E2275D">
        <w:rPr>
          <w:rFonts w:ascii="宋体" w:hAnsi="宋体" w:hint="eastAsia"/>
          <w:sz w:val="24"/>
          <w:szCs w:val="24"/>
        </w:rPr>
        <w:t>、土地等成本的上升</w:t>
      </w:r>
      <w:r>
        <w:rPr>
          <w:rFonts w:ascii="宋体" w:hAnsi="宋体"/>
          <w:sz w:val="24"/>
          <w:szCs w:val="24"/>
        </w:rPr>
        <w:t>（27%），</w:t>
      </w:r>
      <w:r>
        <w:rPr>
          <w:rFonts w:ascii="宋体" w:hAnsi="宋体" w:hint="eastAsia"/>
          <w:sz w:val="24"/>
          <w:szCs w:val="24"/>
        </w:rPr>
        <w:t>再次</w:t>
      </w:r>
      <w:r>
        <w:rPr>
          <w:rFonts w:ascii="宋体" w:hAnsi="宋体"/>
          <w:sz w:val="24"/>
          <w:szCs w:val="24"/>
        </w:rPr>
        <w:t>是企业</w:t>
      </w:r>
      <w:r w:rsidRPr="00E2275D">
        <w:rPr>
          <w:rFonts w:ascii="宋体" w:hAnsi="宋体" w:hint="eastAsia"/>
          <w:sz w:val="24"/>
          <w:szCs w:val="24"/>
        </w:rPr>
        <w:t>管理水平</w:t>
      </w:r>
      <w:r>
        <w:rPr>
          <w:rFonts w:ascii="宋体" w:hAnsi="宋体"/>
          <w:sz w:val="24"/>
          <w:szCs w:val="24"/>
        </w:rPr>
        <w:t>（9%）</w:t>
      </w:r>
      <w:r w:rsidRPr="00E2275D">
        <w:rPr>
          <w:rFonts w:ascii="宋体" w:hAnsi="宋体" w:hint="eastAsia"/>
          <w:sz w:val="24"/>
          <w:szCs w:val="24"/>
        </w:rPr>
        <w:t>。</w:t>
      </w:r>
    </w:p>
    <w:p w14:paraId="77D9D7D2" w14:textId="77777777" w:rsidR="00764F47" w:rsidRDefault="00764F47" w:rsidP="00764F47">
      <w:pPr>
        <w:jc w:val="left"/>
        <w:rPr>
          <w:rFonts w:asciiTheme="minorEastAsia" w:hAnsiTheme="minorEastAsia"/>
          <w:sz w:val="24"/>
          <w:szCs w:val="24"/>
        </w:rPr>
      </w:pPr>
    </w:p>
    <w:p w14:paraId="7B3987B9" w14:textId="77777777" w:rsidR="00764F47" w:rsidRPr="00CB4629" w:rsidRDefault="006A7357" w:rsidP="00764F47">
      <w:pPr>
        <w:pStyle w:val="a4"/>
        <w:ind w:left="780" w:firstLineChars="0" w:firstLine="0"/>
        <w:jc w:val="center"/>
        <w:rPr>
          <w:rFonts w:asciiTheme="minorEastAsia" w:hAnsiTheme="minorEastAsia"/>
          <w:sz w:val="32"/>
          <w:szCs w:val="24"/>
        </w:rPr>
      </w:pPr>
      <w:r>
        <w:rPr>
          <w:rFonts w:ascii="宋体" w:hAnsi="宋体" w:hint="eastAsia"/>
          <w:sz w:val="24"/>
        </w:rPr>
        <w:br w:type="column"/>
      </w:r>
      <w:r w:rsidR="00764F47" w:rsidRPr="00CB4629">
        <w:rPr>
          <w:rFonts w:ascii="宋体" w:hAnsi="宋体" w:hint="eastAsia"/>
          <w:sz w:val="24"/>
        </w:rPr>
        <w:lastRenderedPageBreak/>
        <w:t>图</w:t>
      </w:r>
      <w:r w:rsidR="00764F47" w:rsidRPr="00CB4629">
        <w:rPr>
          <w:rFonts w:ascii="宋体" w:hAnsi="宋体" w:hint="eastAsia"/>
          <w:sz w:val="24"/>
          <w:szCs w:val="21"/>
        </w:rPr>
        <w:t>3.2.</w:t>
      </w:r>
      <w:r w:rsidR="00764F47" w:rsidRPr="00CB4629">
        <w:rPr>
          <w:rFonts w:ascii="宋体" w:hAnsi="宋体" w:hint="eastAsia"/>
          <w:sz w:val="24"/>
        </w:rPr>
        <w:t>7 竞争压力</w:t>
      </w:r>
    </w:p>
    <w:p w14:paraId="6918CEE6"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461D03C1" wp14:editId="6225EAD0">
            <wp:extent cx="4733925" cy="2743200"/>
            <wp:effectExtent l="19050" t="0" r="9525" b="0"/>
            <wp:docPr id="69"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7C62FC8" w14:textId="77777777" w:rsidR="00764F47" w:rsidRPr="00603BAC" w:rsidRDefault="00764F47" w:rsidP="00764F47">
      <w:pPr>
        <w:ind w:firstLineChars="200" w:firstLine="420"/>
        <w:jc w:val="left"/>
        <w:rPr>
          <w:rFonts w:ascii="宋体" w:eastAsia="宋体" w:hAnsi="宋体"/>
        </w:rPr>
      </w:pPr>
    </w:p>
    <w:p w14:paraId="092410E2" w14:textId="77777777" w:rsidR="00764F47" w:rsidRPr="00603BAC" w:rsidRDefault="00764F47" w:rsidP="00764F47">
      <w:pPr>
        <w:pStyle w:val="a4"/>
        <w:ind w:left="780" w:firstLineChars="0" w:firstLine="0"/>
        <w:jc w:val="left"/>
        <w:rPr>
          <w:rFonts w:ascii="宋体" w:eastAsia="宋体" w:hAnsi="宋体"/>
        </w:rPr>
      </w:pPr>
    </w:p>
    <w:p w14:paraId="47A86014" w14:textId="77777777" w:rsidR="00764F47" w:rsidRDefault="00764F47" w:rsidP="00764F47">
      <w:pPr>
        <w:pStyle w:val="a4"/>
        <w:numPr>
          <w:ilvl w:val="0"/>
          <w:numId w:val="36"/>
        </w:numPr>
        <w:ind w:firstLineChars="0"/>
        <w:jc w:val="left"/>
        <w:rPr>
          <w:rFonts w:asciiTheme="minorEastAsia" w:hAnsiTheme="minorEastAsia"/>
          <w:sz w:val="24"/>
          <w:szCs w:val="24"/>
        </w:rPr>
      </w:pPr>
      <w:r w:rsidRPr="00AC308F">
        <w:rPr>
          <w:rFonts w:asciiTheme="minorEastAsia" w:hAnsiTheme="minorEastAsia" w:hint="eastAsia"/>
          <w:sz w:val="24"/>
          <w:szCs w:val="24"/>
        </w:rPr>
        <w:t>民营企业面临的融资困难</w:t>
      </w:r>
    </w:p>
    <w:p w14:paraId="217ABF07" w14:textId="77777777" w:rsidR="00764F47" w:rsidRDefault="00764F47" w:rsidP="00764F47">
      <w:pPr>
        <w:ind w:left="420" w:firstLine="360"/>
        <w:jc w:val="left"/>
        <w:rPr>
          <w:rFonts w:asciiTheme="minorEastAsia" w:hAnsiTheme="minorEastAsia"/>
          <w:sz w:val="24"/>
          <w:szCs w:val="24"/>
        </w:rPr>
      </w:pPr>
    </w:p>
    <w:p w14:paraId="7CFF2843" w14:textId="77777777" w:rsidR="00764F47" w:rsidRDefault="00764F47" w:rsidP="00764F47">
      <w:pPr>
        <w:ind w:left="420" w:firstLine="360"/>
        <w:jc w:val="left"/>
        <w:rPr>
          <w:rFonts w:asciiTheme="minorEastAsia" w:hAnsiTheme="minorEastAsia"/>
          <w:sz w:val="24"/>
          <w:szCs w:val="24"/>
        </w:rPr>
      </w:pPr>
      <w:r>
        <w:rPr>
          <w:rFonts w:ascii="宋体" w:hAnsi="宋体"/>
          <w:sz w:val="24"/>
          <w:szCs w:val="24"/>
        </w:rPr>
        <w:t>课题组问及了</w:t>
      </w:r>
      <w:r>
        <w:rPr>
          <w:rFonts w:ascii="宋体" w:hAnsi="宋体" w:hint="eastAsia"/>
          <w:sz w:val="24"/>
          <w:szCs w:val="24"/>
        </w:rPr>
        <w:t>本</w:t>
      </w:r>
      <w:r>
        <w:rPr>
          <w:rFonts w:ascii="宋体" w:hAnsi="宋体"/>
          <w:sz w:val="24"/>
          <w:szCs w:val="24"/>
        </w:rPr>
        <w:t>企业维系经营需要的融资缺口情况。9%</w:t>
      </w:r>
      <w:r>
        <w:rPr>
          <w:rFonts w:ascii="宋体" w:hAnsi="宋体" w:hint="eastAsia"/>
          <w:sz w:val="24"/>
          <w:szCs w:val="24"/>
        </w:rPr>
        <w:t>的</w:t>
      </w:r>
      <w:r>
        <w:rPr>
          <w:rFonts w:ascii="宋体" w:hAnsi="宋体"/>
          <w:sz w:val="24"/>
          <w:szCs w:val="24"/>
        </w:rPr>
        <w:t>被调查企业回答有很大的缺口、</w:t>
      </w:r>
      <w:r>
        <w:rPr>
          <w:rFonts w:ascii="宋体" w:hAnsi="宋体" w:hint="eastAsia"/>
          <w:sz w:val="24"/>
          <w:szCs w:val="24"/>
        </w:rPr>
        <w:t>急需融资</w:t>
      </w:r>
      <w:r>
        <w:rPr>
          <w:rFonts w:ascii="宋体" w:hAnsi="宋体"/>
          <w:sz w:val="24"/>
          <w:szCs w:val="24"/>
        </w:rPr>
        <w:t>；82%</w:t>
      </w:r>
      <w:r>
        <w:rPr>
          <w:rFonts w:ascii="宋体" w:hAnsi="宋体" w:hint="eastAsia"/>
          <w:sz w:val="24"/>
          <w:szCs w:val="24"/>
        </w:rPr>
        <w:t>回答</w:t>
      </w:r>
      <w:r>
        <w:rPr>
          <w:rFonts w:ascii="宋体" w:hAnsi="宋体"/>
          <w:sz w:val="24"/>
          <w:szCs w:val="24"/>
        </w:rPr>
        <w:t>略有缺口，</w:t>
      </w:r>
      <w:r>
        <w:rPr>
          <w:rFonts w:ascii="宋体" w:hAnsi="宋体" w:hint="eastAsia"/>
          <w:sz w:val="24"/>
          <w:szCs w:val="24"/>
        </w:rPr>
        <w:t>需要融资</w:t>
      </w:r>
      <w:r>
        <w:rPr>
          <w:rFonts w:ascii="宋体" w:hAnsi="宋体"/>
          <w:sz w:val="24"/>
          <w:szCs w:val="24"/>
        </w:rPr>
        <w:t>；</w:t>
      </w:r>
      <w:r>
        <w:rPr>
          <w:rFonts w:ascii="宋体" w:hAnsi="宋体" w:hint="eastAsia"/>
          <w:sz w:val="24"/>
          <w:szCs w:val="24"/>
        </w:rPr>
        <w:t>只有</w:t>
      </w:r>
      <w:r>
        <w:rPr>
          <w:rFonts w:ascii="宋体" w:hAnsi="宋体"/>
          <w:sz w:val="24"/>
          <w:szCs w:val="24"/>
        </w:rPr>
        <w:t>9%</w:t>
      </w:r>
      <w:r>
        <w:rPr>
          <w:rFonts w:ascii="宋体" w:hAnsi="宋体" w:hint="eastAsia"/>
          <w:sz w:val="24"/>
          <w:szCs w:val="24"/>
        </w:rPr>
        <w:t>的</w:t>
      </w:r>
      <w:r>
        <w:rPr>
          <w:rFonts w:ascii="宋体" w:hAnsi="宋体"/>
          <w:sz w:val="24"/>
          <w:szCs w:val="24"/>
        </w:rPr>
        <w:t>企业回答无需融资。这说明大</w:t>
      </w:r>
      <w:r>
        <w:rPr>
          <w:rFonts w:ascii="宋体" w:hAnsi="宋体" w:hint="eastAsia"/>
          <w:sz w:val="24"/>
          <w:szCs w:val="24"/>
        </w:rPr>
        <w:t>多数</w:t>
      </w:r>
      <w:r>
        <w:rPr>
          <w:rFonts w:ascii="宋体" w:hAnsi="宋体"/>
          <w:sz w:val="24"/>
          <w:szCs w:val="24"/>
        </w:rPr>
        <w:t>企业（91%）或多或少有着融资缺口。这与广东的情况类似。</w:t>
      </w:r>
      <w:r>
        <w:rPr>
          <w:rFonts w:ascii="宋体" w:hAnsi="宋体" w:hint="eastAsia"/>
          <w:sz w:val="24"/>
          <w:szCs w:val="24"/>
        </w:rPr>
        <w:t>而且</w:t>
      </w:r>
      <w:r>
        <w:rPr>
          <w:rFonts w:ascii="宋体" w:hAnsi="宋体"/>
          <w:sz w:val="24"/>
          <w:szCs w:val="24"/>
        </w:rPr>
        <w:t>与广东一样，</w:t>
      </w:r>
      <w:r w:rsidRPr="00AC308F">
        <w:rPr>
          <w:rFonts w:asciiTheme="minorEastAsia" w:hAnsiTheme="minorEastAsia" w:hint="eastAsia"/>
          <w:sz w:val="24"/>
          <w:szCs w:val="24"/>
        </w:rPr>
        <w:t>急需融资的企业较多的分布在房地产以及商贸、运输行业。</w:t>
      </w:r>
    </w:p>
    <w:p w14:paraId="63B87F6F" w14:textId="77777777" w:rsidR="00764F47" w:rsidRDefault="00764F47" w:rsidP="00764F47">
      <w:pPr>
        <w:ind w:left="420" w:firstLine="360"/>
        <w:jc w:val="left"/>
        <w:rPr>
          <w:rFonts w:asciiTheme="minorEastAsia" w:hAnsiTheme="minorEastAsia"/>
          <w:sz w:val="24"/>
          <w:szCs w:val="24"/>
        </w:rPr>
      </w:pPr>
    </w:p>
    <w:p w14:paraId="37FDB126" w14:textId="77777777" w:rsidR="00764F47" w:rsidRPr="00E25EA6" w:rsidRDefault="00764F47" w:rsidP="00E25EA6">
      <w:pPr>
        <w:jc w:val="center"/>
      </w:pPr>
      <w:r w:rsidRPr="00E25EA6">
        <w:rPr>
          <w:rFonts w:hint="eastAsia"/>
        </w:rPr>
        <w:t>图</w:t>
      </w:r>
      <w:r w:rsidRPr="00E25EA6">
        <w:rPr>
          <w:rFonts w:hint="eastAsia"/>
        </w:rPr>
        <w:t xml:space="preserve">3.2.8 </w:t>
      </w:r>
      <w:r w:rsidRPr="00E25EA6">
        <w:rPr>
          <w:rFonts w:hint="eastAsia"/>
        </w:rPr>
        <w:t>融资困难</w:t>
      </w:r>
    </w:p>
    <w:p w14:paraId="1A81C0E5" w14:textId="77777777" w:rsidR="00764F47" w:rsidRPr="004743C0" w:rsidRDefault="00764F47" w:rsidP="00E25EA6">
      <w:pPr>
        <w:rPr>
          <w:rFonts w:eastAsia="宋体"/>
        </w:rPr>
      </w:pPr>
      <w:r w:rsidRPr="00E25EA6">
        <w:rPr>
          <w:noProof/>
        </w:rPr>
        <w:drawing>
          <wp:inline distT="0" distB="0" distL="0" distR="0" wp14:anchorId="63AE1663" wp14:editId="289DB23A">
            <wp:extent cx="4572000" cy="2743200"/>
            <wp:effectExtent l="19050" t="0" r="19050" b="0"/>
            <wp:docPr id="70"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Pr="00E25EA6">
        <w:br w:type="column"/>
      </w:r>
      <w:r w:rsidRPr="00603BAC">
        <w:rPr>
          <w:rFonts w:hint="eastAsia"/>
        </w:rPr>
        <w:lastRenderedPageBreak/>
        <w:t>第三部</w:t>
      </w:r>
      <w:r>
        <w:t>分</w:t>
      </w:r>
      <w:r w:rsidRPr="00603BAC">
        <w:rPr>
          <w:rFonts w:hint="eastAsia"/>
        </w:rPr>
        <w:t xml:space="preserve"> </w:t>
      </w:r>
      <w:r w:rsidRPr="00603BAC">
        <w:rPr>
          <w:rFonts w:hint="eastAsia"/>
        </w:rPr>
        <w:t>民营企业与政府、政府政策的关系</w:t>
      </w:r>
    </w:p>
    <w:p w14:paraId="7ED1CC9B" w14:textId="77777777" w:rsidR="00764F47" w:rsidRDefault="00764F47" w:rsidP="00764F47">
      <w:pPr>
        <w:rPr>
          <w:rFonts w:asciiTheme="minorEastAsia" w:hAnsiTheme="minorEastAsia"/>
          <w:sz w:val="24"/>
          <w:szCs w:val="24"/>
        </w:rPr>
      </w:pPr>
      <w:r>
        <w:rPr>
          <w:rFonts w:ascii="宋体" w:hAnsi="宋体" w:hint="eastAsia"/>
        </w:rPr>
        <w:t xml:space="preserve">  </w:t>
      </w:r>
      <w:r>
        <w:rPr>
          <w:rFonts w:asciiTheme="minorEastAsia" w:hAnsiTheme="minorEastAsia"/>
          <w:sz w:val="24"/>
          <w:szCs w:val="24"/>
        </w:rPr>
        <w:t xml:space="preserve">  </w:t>
      </w:r>
    </w:p>
    <w:p w14:paraId="51A35815" w14:textId="77777777" w:rsidR="00764F47" w:rsidRDefault="00764F47" w:rsidP="00764F47">
      <w:pPr>
        <w:ind w:firstLine="420"/>
        <w:rPr>
          <w:rFonts w:ascii="宋体" w:hAnsi="宋体"/>
        </w:rPr>
      </w:pPr>
      <w:r w:rsidRPr="00AC308F">
        <w:rPr>
          <w:rFonts w:asciiTheme="minorEastAsia" w:hAnsiTheme="minorEastAsia" w:hint="eastAsia"/>
          <w:sz w:val="24"/>
          <w:szCs w:val="24"/>
        </w:rPr>
        <w:t>民营企业的经营在方方面面都受到了政府政策以及政商关系的影响，考察浙江省民营企业与政府及政府政策的关系也是一个重点。</w:t>
      </w:r>
    </w:p>
    <w:p w14:paraId="02770E8D" w14:textId="77777777" w:rsidR="00764F47" w:rsidRDefault="00764F47" w:rsidP="00764F47">
      <w:pPr>
        <w:rPr>
          <w:rFonts w:ascii="宋体" w:eastAsia="宋体" w:hAnsi="宋体"/>
        </w:rPr>
      </w:pPr>
    </w:p>
    <w:p w14:paraId="2C75E06F" w14:textId="77777777" w:rsidR="00764F47" w:rsidRDefault="00764F47" w:rsidP="00764F47">
      <w:pPr>
        <w:pStyle w:val="a4"/>
        <w:numPr>
          <w:ilvl w:val="0"/>
          <w:numId w:val="25"/>
        </w:numPr>
        <w:ind w:left="0" w:firstLineChars="0" w:firstLine="426"/>
        <w:jc w:val="left"/>
        <w:rPr>
          <w:rFonts w:asciiTheme="minorEastAsia" w:hAnsiTheme="minorEastAsia"/>
          <w:sz w:val="24"/>
          <w:szCs w:val="24"/>
        </w:rPr>
      </w:pPr>
      <w:r w:rsidRPr="00AC308F">
        <w:rPr>
          <w:rFonts w:asciiTheme="minorEastAsia" w:hAnsiTheme="minorEastAsia" w:hint="eastAsia"/>
          <w:sz w:val="24"/>
          <w:szCs w:val="24"/>
        </w:rPr>
        <w:t>对</w:t>
      </w:r>
      <w:r>
        <w:rPr>
          <w:rFonts w:asciiTheme="minorEastAsia" w:hAnsiTheme="minorEastAsia"/>
          <w:sz w:val="24"/>
          <w:szCs w:val="24"/>
        </w:rPr>
        <w:t>通货膨胀</w:t>
      </w:r>
      <w:r w:rsidRPr="00AC308F">
        <w:rPr>
          <w:rFonts w:asciiTheme="minorEastAsia" w:hAnsiTheme="minorEastAsia" w:hint="eastAsia"/>
          <w:sz w:val="24"/>
          <w:szCs w:val="24"/>
        </w:rPr>
        <w:t>的担忧</w:t>
      </w:r>
    </w:p>
    <w:p w14:paraId="412FD86B" w14:textId="77777777" w:rsidR="00764F47" w:rsidRDefault="00764F47" w:rsidP="00764F47">
      <w:pPr>
        <w:jc w:val="left"/>
        <w:rPr>
          <w:rFonts w:asciiTheme="minorEastAsia" w:hAnsiTheme="minorEastAsia"/>
          <w:sz w:val="24"/>
          <w:szCs w:val="24"/>
        </w:rPr>
      </w:pPr>
    </w:p>
    <w:p w14:paraId="638E6666" w14:textId="77777777" w:rsidR="00764F47" w:rsidRDefault="00764F47" w:rsidP="00764F47">
      <w:pPr>
        <w:ind w:firstLine="420"/>
        <w:jc w:val="left"/>
        <w:rPr>
          <w:rFonts w:ascii="宋体" w:hAnsi="宋体"/>
          <w:sz w:val="24"/>
          <w:szCs w:val="24"/>
        </w:rPr>
      </w:pPr>
      <w:bookmarkStart w:id="115" w:name="OLE_LINK93"/>
      <w:bookmarkStart w:id="116" w:name="OLE_LINK94"/>
      <w:r>
        <w:rPr>
          <w:rFonts w:ascii="宋体" w:hAnsi="宋体"/>
          <w:sz w:val="24"/>
          <w:szCs w:val="24"/>
        </w:rPr>
        <w:t>通货膨胀对民营企业的影响在浙江和广东</w:t>
      </w:r>
      <w:r>
        <w:rPr>
          <w:rFonts w:ascii="宋体" w:hAnsi="宋体" w:hint="eastAsia"/>
          <w:sz w:val="24"/>
          <w:szCs w:val="24"/>
        </w:rPr>
        <w:t>非常</w:t>
      </w:r>
      <w:r>
        <w:rPr>
          <w:rFonts w:ascii="宋体" w:hAnsi="宋体"/>
          <w:sz w:val="24"/>
          <w:szCs w:val="24"/>
        </w:rPr>
        <w:t>类似。</w:t>
      </w:r>
      <w:r w:rsidRPr="00AC308F">
        <w:rPr>
          <w:rFonts w:asciiTheme="minorEastAsia" w:hAnsiTheme="minorEastAsia" w:hint="eastAsia"/>
          <w:sz w:val="24"/>
          <w:szCs w:val="24"/>
        </w:rPr>
        <w:t>对于五年来的较快速的通货膨胀，没有</w:t>
      </w:r>
      <w:r>
        <w:rPr>
          <w:rFonts w:asciiTheme="minorEastAsia" w:hAnsiTheme="minorEastAsia"/>
          <w:sz w:val="24"/>
          <w:szCs w:val="24"/>
        </w:rPr>
        <w:t>一个被调查浙江民营</w:t>
      </w:r>
      <w:r w:rsidRPr="00AC308F">
        <w:rPr>
          <w:rFonts w:asciiTheme="minorEastAsia" w:hAnsiTheme="minorEastAsia" w:hint="eastAsia"/>
          <w:sz w:val="24"/>
          <w:szCs w:val="24"/>
        </w:rPr>
        <w:t>企业认为有正面影响。</w:t>
      </w:r>
      <w:r>
        <w:rPr>
          <w:rFonts w:asciiTheme="minorEastAsia" w:hAnsiTheme="minorEastAsia"/>
          <w:sz w:val="24"/>
          <w:szCs w:val="24"/>
        </w:rPr>
        <w:t>只有7%表示无影响。绝大多数</w:t>
      </w:r>
      <w:r>
        <w:rPr>
          <w:rFonts w:ascii="宋体" w:hAnsi="宋体"/>
          <w:sz w:val="24"/>
          <w:szCs w:val="24"/>
        </w:rPr>
        <w:t>企业认为或多或少有着负面影响。其中16%</w:t>
      </w:r>
      <w:r>
        <w:rPr>
          <w:rFonts w:ascii="宋体" w:hAnsi="宋体" w:hint="eastAsia"/>
          <w:sz w:val="24"/>
          <w:szCs w:val="24"/>
        </w:rPr>
        <w:t>的</w:t>
      </w:r>
      <w:r>
        <w:rPr>
          <w:rFonts w:ascii="宋体" w:hAnsi="宋体"/>
          <w:sz w:val="24"/>
          <w:szCs w:val="24"/>
        </w:rPr>
        <w:t>企业认为有很大负面影响，77%</w:t>
      </w:r>
      <w:r>
        <w:rPr>
          <w:rFonts w:ascii="宋体" w:hAnsi="宋体" w:hint="eastAsia"/>
          <w:sz w:val="24"/>
          <w:szCs w:val="24"/>
        </w:rPr>
        <w:t>的</w:t>
      </w:r>
      <w:r>
        <w:rPr>
          <w:rFonts w:ascii="宋体" w:hAnsi="宋体"/>
          <w:sz w:val="24"/>
          <w:szCs w:val="24"/>
        </w:rPr>
        <w:t>企业认为有着</w:t>
      </w:r>
      <w:r>
        <w:rPr>
          <w:rFonts w:ascii="宋体" w:hAnsi="宋体" w:hint="eastAsia"/>
          <w:sz w:val="24"/>
          <w:szCs w:val="24"/>
        </w:rPr>
        <w:t>较大</w:t>
      </w:r>
      <w:r>
        <w:rPr>
          <w:rFonts w:ascii="宋体" w:hAnsi="宋体"/>
          <w:sz w:val="24"/>
          <w:szCs w:val="24"/>
        </w:rPr>
        <w:t>负面影响。</w:t>
      </w:r>
      <w:r w:rsidRPr="00E2275D">
        <w:rPr>
          <w:rFonts w:ascii="宋体" w:hAnsi="宋体" w:hint="eastAsia"/>
          <w:sz w:val="24"/>
          <w:szCs w:val="24"/>
        </w:rPr>
        <w:t>由于民营企业仍然是面对了市场上的较强的价格竞争，通货膨胀意味着企业面临着较大的</w:t>
      </w:r>
      <w:r>
        <w:rPr>
          <w:rFonts w:ascii="宋体" w:hAnsi="宋体"/>
          <w:sz w:val="24"/>
          <w:szCs w:val="24"/>
        </w:rPr>
        <w:t>成本压力和</w:t>
      </w:r>
      <w:r w:rsidRPr="00E2275D">
        <w:rPr>
          <w:rFonts w:ascii="宋体" w:hAnsi="宋体" w:hint="eastAsia"/>
          <w:sz w:val="24"/>
          <w:szCs w:val="24"/>
        </w:rPr>
        <w:t>提价压力。</w:t>
      </w:r>
      <w:bookmarkEnd w:id="115"/>
      <w:bookmarkEnd w:id="116"/>
    </w:p>
    <w:p w14:paraId="68FB359D" w14:textId="77777777" w:rsidR="00764F47" w:rsidRDefault="00764F47" w:rsidP="00764F47">
      <w:pPr>
        <w:jc w:val="left"/>
        <w:rPr>
          <w:rFonts w:asciiTheme="minorEastAsia" w:hAnsiTheme="minorEastAsia"/>
          <w:sz w:val="24"/>
          <w:szCs w:val="24"/>
        </w:rPr>
      </w:pPr>
    </w:p>
    <w:p w14:paraId="0844AAB8" w14:textId="77777777" w:rsidR="00764F47" w:rsidRPr="00CB4629" w:rsidRDefault="00764F47" w:rsidP="00764F47">
      <w:pPr>
        <w:jc w:val="left"/>
        <w:rPr>
          <w:rFonts w:asciiTheme="minorEastAsia" w:hAnsiTheme="minorEastAsia"/>
          <w:sz w:val="24"/>
          <w:szCs w:val="24"/>
        </w:rPr>
      </w:pPr>
    </w:p>
    <w:p w14:paraId="4D5610C9" w14:textId="77777777" w:rsidR="00764F47" w:rsidRDefault="00764F47" w:rsidP="00764F47">
      <w:pPr>
        <w:ind w:left="420"/>
        <w:jc w:val="center"/>
        <w:rPr>
          <w:rFonts w:ascii="宋体" w:hAnsi="宋体"/>
          <w:sz w:val="24"/>
        </w:rPr>
      </w:pPr>
      <w:r w:rsidRPr="00AC308F">
        <w:rPr>
          <w:rFonts w:ascii="宋体" w:hAnsi="宋体" w:hint="eastAsia"/>
          <w:sz w:val="24"/>
        </w:rPr>
        <w:t>图</w:t>
      </w:r>
      <w:r w:rsidRPr="00AC308F">
        <w:rPr>
          <w:rFonts w:ascii="宋体" w:hAnsi="宋体" w:hint="eastAsia"/>
          <w:sz w:val="24"/>
          <w:szCs w:val="21"/>
        </w:rPr>
        <w:t>3.2.</w:t>
      </w:r>
      <w:r w:rsidRPr="00AC308F">
        <w:rPr>
          <w:rFonts w:ascii="宋体" w:hAnsi="宋体" w:hint="eastAsia"/>
          <w:sz w:val="24"/>
        </w:rPr>
        <w:t>9 通货膨胀的影响</w:t>
      </w:r>
    </w:p>
    <w:p w14:paraId="79CED4D8"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44CB21E1" wp14:editId="3FDF812A">
            <wp:extent cx="4572000" cy="2743200"/>
            <wp:effectExtent l="0" t="0" r="0" b="0"/>
            <wp:docPr id="71"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0EC85CE8" w14:textId="77777777" w:rsidR="00764F47" w:rsidRPr="00603BAC" w:rsidRDefault="00764F47" w:rsidP="00764F47">
      <w:pPr>
        <w:pStyle w:val="a4"/>
        <w:ind w:left="780" w:firstLineChars="0" w:firstLine="0"/>
        <w:jc w:val="left"/>
        <w:rPr>
          <w:rFonts w:ascii="宋体" w:eastAsia="宋体" w:hAnsi="宋体"/>
        </w:rPr>
      </w:pPr>
    </w:p>
    <w:p w14:paraId="37A0DC44" w14:textId="77777777" w:rsidR="00764F47" w:rsidRPr="004743C0" w:rsidRDefault="00764F47" w:rsidP="00764F47">
      <w:pPr>
        <w:ind w:left="420" w:firstLineChars="200" w:firstLine="480"/>
        <w:jc w:val="left"/>
        <w:rPr>
          <w:rFonts w:ascii="宋体" w:hAnsi="宋体"/>
          <w:sz w:val="24"/>
          <w:szCs w:val="24"/>
        </w:rPr>
      </w:pPr>
    </w:p>
    <w:p w14:paraId="312EE815" w14:textId="77777777" w:rsidR="00764F47" w:rsidRDefault="00764F47" w:rsidP="00764F47">
      <w:pPr>
        <w:pStyle w:val="a4"/>
        <w:numPr>
          <w:ilvl w:val="0"/>
          <w:numId w:val="25"/>
        </w:numPr>
        <w:ind w:firstLineChars="0"/>
        <w:jc w:val="left"/>
        <w:rPr>
          <w:rFonts w:asciiTheme="minorEastAsia" w:hAnsiTheme="minorEastAsia"/>
          <w:sz w:val="24"/>
          <w:szCs w:val="24"/>
        </w:rPr>
      </w:pPr>
      <w:r w:rsidRPr="00AC308F">
        <w:rPr>
          <w:rFonts w:asciiTheme="minorEastAsia" w:hAnsiTheme="minorEastAsia" w:hint="eastAsia"/>
          <w:sz w:val="24"/>
          <w:szCs w:val="24"/>
        </w:rPr>
        <w:t>对国内经济增长放缓的反应</w:t>
      </w:r>
    </w:p>
    <w:p w14:paraId="6F8A3D20" w14:textId="77777777" w:rsidR="00764F47" w:rsidRDefault="00764F47" w:rsidP="00764F47">
      <w:pPr>
        <w:jc w:val="left"/>
        <w:rPr>
          <w:rFonts w:asciiTheme="minorEastAsia" w:hAnsiTheme="minorEastAsia"/>
          <w:sz w:val="24"/>
          <w:szCs w:val="24"/>
        </w:rPr>
      </w:pPr>
    </w:p>
    <w:p w14:paraId="2557EA1D" w14:textId="77777777" w:rsidR="00764F47" w:rsidRPr="00351B93" w:rsidRDefault="00764F47" w:rsidP="00764F47">
      <w:pPr>
        <w:ind w:firstLineChars="200" w:firstLine="480"/>
        <w:jc w:val="left"/>
        <w:rPr>
          <w:rFonts w:asciiTheme="minorEastAsia" w:hAnsiTheme="minorEastAsia"/>
          <w:sz w:val="24"/>
          <w:szCs w:val="24"/>
        </w:rPr>
      </w:pPr>
      <w:r w:rsidRPr="00351B93">
        <w:rPr>
          <w:rFonts w:asciiTheme="minorEastAsia" w:hAnsiTheme="minorEastAsia" w:hint="eastAsia"/>
          <w:sz w:val="24"/>
          <w:szCs w:val="24"/>
        </w:rPr>
        <w:t>与广东的情况类似，</w:t>
      </w:r>
      <w:bookmarkStart w:id="117" w:name="OLE_LINK97"/>
      <w:bookmarkStart w:id="118" w:name="OLE_LINK98"/>
      <w:r w:rsidRPr="00351B93">
        <w:rPr>
          <w:rFonts w:asciiTheme="minorEastAsia" w:hAnsiTheme="minorEastAsia" w:hint="eastAsia"/>
          <w:sz w:val="24"/>
          <w:szCs w:val="24"/>
        </w:rPr>
        <w:t>经济增长放缓对</w:t>
      </w:r>
      <w:r>
        <w:rPr>
          <w:rFonts w:asciiTheme="minorEastAsia" w:hAnsiTheme="minorEastAsia" w:hint="eastAsia"/>
          <w:sz w:val="24"/>
          <w:szCs w:val="24"/>
        </w:rPr>
        <w:t>浙江</w:t>
      </w:r>
      <w:r>
        <w:rPr>
          <w:rFonts w:asciiTheme="minorEastAsia" w:hAnsiTheme="minorEastAsia"/>
          <w:sz w:val="24"/>
          <w:szCs w:val="24"/>
        </w:rPr>
        <w:t>民营企业</w:t>
      </w:r>
      <w:r w:rsidRPr="00351B93">
        <w:rPr>
          <w:rFonts w:asciiTheme="minorEastAsia" w:hAnsiTheme="minorEastAsia" w:hint="eastAsia"/>
          <w:sz w:val="24"/>
          <w:szCs w:val="24"/>
        </w:rPr>
        <w:t>的负面影响也较大。</w:t>
      </w:r>
      <w:r>
        <w:rPr>
          <w:rFonts w:ascii="宋体" w:eastAsia="宋体" w:hAnsi="宋体"/>
        </w:rPr>
        <w:t>当问及</w:t>
      </w:r>
      <w:r w:rsidRPr="00603BAC">
        <w:rPr>
          <w:rFonts w:ascii="宋体" w:eastAsia="宋体" w:hAnsi="宋体" w:hint="eastAsia"/>
        </w:rPr>
        <w:t>自2010年以来国内经济增长趋缓对本企业的经营发展有什么影响</w:t>
      </w:r>
      <w:r>
        <w:rPr>
          <w:rFonts w:ascii="宋体" w:eastAsia="宋体" w:hAnsi="宋体"/>
        </w:rPr>
        <w:t>时，</w:t>
      </w:r>
      <w:r>
        <w:rPr>
          <w:rFonts w:ascii="宋体" w:hAnsi="宋体"/>
          <w:sz w:val="24"/>
          <w:szCs w:val="24"/>
        </w:rPr>
        <w:t>78%</w:t>
      </w:r>
      <w:r>
        <w:rPr>
          <w:rFonts w:ascii="宋体" w:hAnsi="宋体" w:hint="eastAsia"/>
          <w:sz w:val="24"/>
          <w:szCs w:val="24"/>
        </w:rPr>
        <w:t>的</w:t>
      </w:r>
      <w:r>
        <w:rPr>
          <w:rFonts w:ascii="宋体" w:hAnsi="宋体"/>
          <w:sz w:val="24"/>
          <w:szCs w:val="24"/>
        </w:rPr>
        <w:t>被调查企业认为</w:t>
      </w:r>
      <w:r>
        <w:rPr>
          <w:rFonts w:ascii="宋体" w:hAnsi="宋体" w:hint="eastAsia"/>
          <w:sz w:val="24"/>
          <w:szCs w:val="24"/>
        </w:rPr>
        <w:t>影响</w:t>
      </w:r>
      <w:r>
        <w:rPr>
          <w:rFonts w:ascii="宋体" w:hAnsi="宋体"/>
          <w:sz w:val="24"/>
          <w:szCs w:val="24"/>
        </w:rPr>
        <w:t>很大，18%</w:t>
      </w:r>
      <w:r>
        <w:rPr>
          <w:rFonts w:ascii="宋体" w:hAnsi="宋体" w:hint="eastAsia"/>
          <w:sz w:val="24"/>
          <w:szCs w:val="24"/>
        </w:rPr>
        <w:t>认为</w:t>
      </w:r>
      <w:r>
        <w:rPr>
          <w:rFonts w:ascii="宋体" w:hAnsi="宋体"/>
          <w:sz w:val="24"/>
          <w:szCs w:val="24"/>
        </w:rPr>
        <w:t>影响较大，2%</w:t>
      </w:r>
      <w:r>
        <w:rPr>
          <w:rFonts w:ascii="宋体" w:hAnsi="宋体" w:hint="eastAsia"/>
          <w:sz w:val="24"/>
          <w:szCs w:val="24"/>
        </w:rPr>
        <w:t>认为</w:t>
      </w:r>
      <w:r>
        <w:rPr>
          <w:rFonts w:ascii="宋体" w:hAnsi="宋体"/>
          <w:sz w:val="24"/>
          <w:szCs w:val="24"/>
        </w:rPr>
        <w:t>影响较小，</w:t>
      </w:r>
      <w:r>
        <w:rPr>
          <w:rFonts w:ascii="宋体" w:hAnsi="宋体" w:hint="eastAsia"/>
          <w:sz w:val="24"/>
          <w:szCs w:val="24"/>
        </w:rPr>
        <w:t>另有</w:t>
      </w:r>
      <w:r>
        <w:rPr>
          <w:rFonts w:ascii="宋体" w:hAnsi="宋体"/>
          <w:sz w:val="24"/>
          <w:szCs w:val="24"/>
        </w:rPr>
        <w:t>4%认为无影响</w:t>
      </w:r>
      <w:r w:rsidRPr="00E2275D">
        <w:rPr>
          <w:rFonts w:ascii="宋体" w:hAnsi="宋体" w:hint="eastAsia"/>
          <w:sz w:val="24"/>
          <w:szCs w:val="24"/>
        </w:rPr>
        <w:t>。</w:t>
      </w:r>
      <w:bookmarkEnd w:id="117"/>
      <w:bookmarkEnd w:id="118"/>
    </w:p>
    <w:p w14:paraId="38BD2D2F" w14:textId="77777777" w:rsidR="00764F47" w:rsidRDefault="00764F47" w:rsidP="00764F47">
      <w:pPr>
        <w:jc w:val="left"/>
        <w:rPr>
          <w:rFonts w:asciiTheme="minorEastAsia" w:hAnsiTheme="minorEastAsia"/>
          <w:sz w:val="24"/>
          <w:szCs w:val="24"/>
        </w:rPr>
      </w:pPr>
    </w:p>
    <w:p w14:paraId="4C7B24F6" w14:textId="77777777" w:rsidR="00764F47" w:rsidRDefault="00764F47" w:rsidP="00764F47">
      <w:pPr>
        <w:pStyle w:val="a4"/>
        <w:ind w:left="1140" w:firstLineChars="0" w:firstLine="0"/>
        <w:jc w:val="left"/>
        <w:rPr>
          <w:rFonts w:asciiTheme="minorEastAsia" w:hAnsiTheme="minorEastAsia"/>
          <w:sz w:val="24"/>
          <w:szCs w:val="24"/>
        </w:rPr>
      </w:pPr>
    </w:p>
    <w:p w14:paraId="2B45D6BF" w14:textId="77777777" w:rsidR="00764F47" w:rsidRDefault="006A7357" w:rsidP="00764F47">
      <w:pPr>
        <w:pStyle w:val="a4"/>
        <w:ind w:left="1200" w:firstLineChars="0" w:firstLine="0"/>
        <w:jc w:val="center"/>
        <w:rPr>
          <w:rFonts w:ascii="宋体" w:eastAsia="宋体" w:hAnsi="宋体"/>
          <w:sz w:val="24"/>
        </w:rPr>
      </w:pPr>
      <w:r>
        <w:rPr>
          <w:rFonts w:ascii="宋体" w:hAnsi="宋体" w:hint="eastAsia"/>
          <w:sz w:val="24"/>
        </w:rPr>
        <w:br w:type="column"/>
      </w:r>
      <w:r w:rsidR="00764F47" w:rsidRPr="00AC308F">
        <w:rPr>
          <w:rFonts w:ascii="宋体" w:hAnsi="宋体" w:hint="eastAsia"/>
          <w:sz w:val="24"/>
        </w:rPr>
        <w:lastRenderedPageBreak/>
        <w:t>图</w:t>
      </w:r>
      <w:r w:rsidR="00764F47" w:rsidRPr="00AC308F">
        <w:rPr>
          <w:rFonts w:ascii="宋体" w:hAnsi="宋体" w:hint="eastAsia"/>
          <w:sz w:val="24"/>
          <w:szCs w:val="21"/>
        </w:rPr>
        <w:t>3.2.</w:t>
      </w:r>
      <w:r w:rsidR="00764F47" w:rsidRPr="00AC308F">
        <w:rPr>
          <w:rFonts w:ascii="宋体" w:hAnsi="宋体" w:hint="eastAsia"/>
          <w:sz w:val="24"/>
        </w:rPr>
        <w:t>10 经济增长放缓的影响</w:t>
      </w:r>
    </w:p>
    <w:p w14:paraId="314C2E03" w14:textId="77777777" w:rsidR="00764F47" w:rsidRPr="00AB6806" w:rsidRDefault="00764F47" w:rsidP="00764F47">
      <w:pPr>
        <w:pStyle w:val="a4"/>
        <w:ind w:left="780" w:firstLineChars="0" w:firstLine="0"/>
        <w:jc w:val="left"/>
      </w:pPr>
      <w:r w:rsidRPr="00603BAC">
        <w:rPr>
          <w:rFonts w:ascii="宋体" w:eastAsia="宋体" w:hAnsi="宋体"/>
          <w:noProof/>
        </w:rPr>
        <w:drawing>
          <wp:inline distT="0" distB="0" distL="0" distR="0" wp14:anchorId="7C6B0C95" wp14:editId="31CEB8A6">
            <wp:extent cx="4572000" cy="2581275"/>
            <wp:effectExtent l="0" t="0" r="0" b="9525"/>
            <wp:docPr id="7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28DEDA6" w14:textId="77777777" w:rsidR="00764F47" w:rsidRPr="00603BAC" w:rsidRDefault="00764F47" w:rsidP="00764F47">
      <w:pPr>
        <w:pStyle w:val="a4"/>
        <w:ind w:left="780" w:firstLineChars="0" w:firstLine="0"/>
        <w:jc w:val="left"/>
        <w:rPr>
          <w:rFonts w:ascii="宋体" w:eastAsia="宋体" w:hAnsi="宋体"/>
        </w:rPr>
      </w:pPr>
    </w:p>
    <w:p w14:paraId="29E2DADD" w14:textId="77777777" w:rsidR="00764F47" w:rsidRDefault="00764F47" w:rsidP="00764F47">
      <w:pPr>
        <w:pStyle w:val="a4"/>
        <w:numPr>
          <w:ilvl w:val="0"/>
          <w:numId w:val="25"/>
        </w:numPr>
        <w:ind w:firstLineChars="0"/>
        <w:jc w:val="left"/>
        <w:rPr>
          <w:rFonts w:asciiTheme="minorEastAsia" w:hAnsiTheme="minorEastAsia"/>
          <w:sz w:val="24"/>
          <w:szCs w:val="24"/>
        </w:rPr>
      </w:pPr>
      <w:r w:rsidRPr="00AC308F">
        <w:rPr>
          <w:rFonts w:asciiTheme="minorEastAsia" w:hAnsiTheme="minorEastAsia" w:hint="eastAsia"/>
          <w:sz w:val="24"/>
          <w:szCs w:val="24"/>
        </w:rPr>
        <w:t>民企对劳动合同法规的评价</w:t>
      </w:r>
    </w:p>
    <w:p w14:paraId="7EF316CA" w14:textId="77777777" w:rsidR="00764F47" w:rsidRDefault="00764F47" w:rsidP="00764F47">
      <w:pPr>
        <w:jc w:val="left"/>
        <w:rPr>
          <w:rFonts w:asciiTheme="minorEastAsia" w:hAnsiTheme="minorEastAsia"/>
          <w:sz w:val="24"/>
          <w:szCs w:val="24"/>
        </w:rPr>
      </w:pPr>
    </w:p>
    <w:p w14:paraId="4EBE40AA" w14:textId="77777777" w:rsidR="00764F47" w:rsidRDefault="00764F47" w:rsidP="00764F47">
      <w:pPr>
        <w:ind w:firstLineChars="200" w:firstLine="480"/>
        <w:jc w:val="left"/>
        <w:rPr>
          <w:rFonts w:ascii="宋体" w:hAnsi="宋体"/>
          <w:sz w:val="24"/>
          <w:szCs w:val="24"/>
        </w:rPr>
      </w:pPr>
      <w:bookmarkStart w:id="119" w:name="OLE_LINK102"/>
      <w:bookmarkStart w:id="120" w:name="OLE_LINK103"/>
      <w:r>
        <w:rPr>
          <w:rFonts w:ascii="宋体" w:hAnsi="宋体"/>
          <w:sz w:val="24"/>
          <w:szCs w:val="24"/>
        </w:rPr>
        <w:t>当问及</w:t>
      </w:r>
      <w:r w:rsidRPr="00E2275D">
        <w:rPr>
          <w:rFonts w:ascii="宋体" w:hAnsi="宋体" w:hint="eastAsia"/>
          <w:sz w:val="24"/>
          <w:szCs w:val="24"/>
        </w:rPr>
        <w:t>目前国家的劳动保护对本企业的影响</w:t>
      </w:r>
      <w:r>
        <w:rPr>
          <w:rFonts w:ascii="宋体" w:hAnsi="宋体"/>
          <w:sz w:val="24"/>
          <w:szCs w:val="24"/>
        </w:rPr>
        <w:t>时，被调查浙江企业</w:t>
      </w:r>
      <w:r w:rsidRPr="00E2275D">
        <w:rPr>
          <w:rFonts w:ascii="宋体" w:hAnsi="宋体" w:hint="eastAsia"/>
          <w:sz w:val="24"/>
          <w:szCs w:val="24"/>
        </w:rPr>
        <w:t>对劳动</w:t>
      </w:r>
      <w:r>
        <w:rPr>
          <w:rFonts w:ascii="宋体" w:hAnsi="宋体"/>
          <w:sz w:val="24"/>
          <w:szCs w:val="24"/>
        </w:rPr>
        <w:t>保护法规政策</w:t>
      </w:r>
      <w:r w:rsidRPr="00E2275D">
        <w:rPr>
          <w:rFonts w:ascii="宋体" w:hAnsi="宋体" w:hint="eastAsia"/>
          <w:sz w:val="24"/>
          <w:szCs w:val="24"/>
        </w:rPr>
        <w:t>有较差的评价</w:t>
      </w:r>
      <w:bookmarkStart w:id="121" w:name="OLE_LINK100"/>
      <w:bookmarkStart w:id="122" w:name="OLE_LINK101"/>
      <w:r>
        <w:rPr>
          <w:rFonts w:ascii="宋体" w:hAnsi="宋体"/>
          <w:sz w:val="24"/>
          <w:szCs w:val="24"/>
        </w:rPr>
        <w:t>（回答选项可多选）</w:t>
      </w:r>
      <w:bookmarkEnd w:id="121"/>
      <w:bookmarkEnd w:id="122"/>
      <w:r w:rsidRPr="00E2275D">
        <w:rPr>
          <w:rFonts w:ascii="宋体" w:hAnsi="宋体" w:hint="eastAsia"/>
          <w:sz w:val="24"/>
          <w:szCs w:val="24"/>
        </w:rPr>
        <w:t>。</w:t>
      </w:r>
      <w:r>
        <w:rPr>
          <w:rFonts w:ascii="宋体" w:hAnsi="宋体"/>
          <w:sz w:val="24"/>
          <w:szCs w:val="24"/>
        </w:rPr>
        <w:t>100%</w:t>
      </w:r>
      <w:r>
        <w:rPr>
          <w:rFonts w:ascii="宋体" w:hAnsi="宋体" w:hint="eastAsia"/>
          <w:sz w:val="24"/>
          <w:szCs w:val="24"/>
        </w:rPr>
        <w:t>的</w:t>
      </w:r>
      <w:r>
        <w:rPr>
          <w:rFonts w:ascii="宋体" w:hAnsi="宋体"/>
          <w:sz w:val="24"/>
          <w:szCs w:val="24"/>
        </w:rPr>
        <w:t>被调查企业认为劳动保护法规与政策增加劳动成本，25%</w:t>
      </w:r>
      <w:r>
        <w:rPr>
          <w:rFonts w:ascii="宋体" w:hAnsi="宋体" w:hint="eastAsia"/>
          <w:sz w:val="24"/>
          <w:szCs w:val="24"/>
        </w:rPr>
        <w:t>认为</w:t>
      </w:r>
      <w:r>
        <w:rPr>
          <w:rFonts w:ascii="宋体" w:hAnsi="宋体"/>
          <w:sz w:val="24"/>
          <w:szCs w:val="24"/>
        </w:rPr>
        <w:t>员工出现消极怠工，23%</w:t>
      </w:r>
      <w:r>
        <w:rPr>
          <w:rFonts w:ascii="宋体" w:hAnsi="宋体" w:hint="eastAsia"/>
          <w:sz w:val="24"/>
          <w:szCs w:val="24"/>
        </w:rPr>
        <w:t>认为</w:t>
      </w:r>
      <w:r>
        <w:rPr>
          <w:rFonts w:ascii="宋体" w:hAnsi="宋体"/>
          <w:sz w:val="24"/>
          <w:szCs w:val="24"/>
        </w:rPr>
        <w:t>裁员增加，19%</w:t>
      </w:r>
      <w:r>
        <w:rPr>
          <w:rFonts w:ascii="宋体" w:hAnsi="宋体" w:hint="eastAsia"/>
          <w:sz w:val="24"/>
          <w:szCs w:val="24"/>
        </w:rPr>
        <w:t>认为</w:t>
      </w:r>
      <w:r>
        <w:rPr>
          <w:rFonts w:ascii="宋体" w:hAnsi="宋体"/>
          <w:sz w:val="24"/>
          <w:szCs w:val="24"/>
        </w:rPr>
        <w:t>人才流失率增加， 1%</w:t>
      </w:r>
      <w:r>
        <w:rPr>
          <w:rFonts w:ascii="宋体" w:hAnsi="宋体" w:hint="eastAsia"/>
          <w:sz w:val="24"/>
          <w:szCs w:val="24"/>
        </w:rPr>
        <w:t>认为</w:t>
      </w:r>
      <w:r>
        <w:rPr>
          <w:rFonts w:ascii="宋体" w:hAnsi="宋体"/>
          <w:sz w:val="24"/>
          <w:szCs w:val="24"/>
        </w:rPr>
        <w:t>不利于吸收外资。</w:t>
      </w:r>
      <w:r>
        <w:rPr>
          <w:rFonts w:ascii="宋体" w:hAnsi="宋体" w:hint="eastAsia"/>
          <w:sz w:val="24"/>
          <w:szCs w:val="24"/>
        </w:rPr>
        <w:t>不过</w:t>
      </w:r>
      <w:r>
        <w:rPr>
          <w:rFonts w:ascii="宋体" w:hAnsi="宋体"/>
          <w:sz w:val="24"/>
          <w:szCs w:val="24"/>
        </w:rPr>
        <w:t>，只有9%的被调查企业认为有利于规范企业运作。</w:t>
      </w:r>
    </w:p>
    <w:p w14:paraId="73C38834" w14:textId="77777777" w:rsidR="00764F47" w:rsidRPr="00E2275D" w:rsidRDefault="00764F47" w:rsidP="00764F47">
      <w:pPr>
        <w:ind w:firstLineChars="200" w:firstLine="480"/>
        <w:jc w:val="left"/>
        <w:rPr>
          <w:rFonts w:ascii="宋体" w:hAnsi="宋体"/>
          <w:sz w:val="24"/>
          <w:szCs w:val="24"/>
        </w:rPr>
      </w:pPr>
      <w:r w:rsidRPr="00E2275D">
        <w:rPr>
          <w:rFonts w:asciiTheme="minorEastAsia" w:hAnsiTheme="minorEastAsia" w:hint="eastAsia"/>
          <w:sz w:val="24"/>
          <w:szCs w:val="24"/>
        </w:rPr>
        <w:t>浙江民企对劳动合同法颇有微词。在访谈过程中，还有部分企业认为劳动合同法对企业主并不公平，比如一些员工在操作器械时不够认真而出现了工伤事故，但是责任要由业主全部承担，甚至出现一些员工故意骗取工伤赔偿的情况。</w:t>
      </w:r>
    </w:p>
    <w:bookmarkEnd w:id="119"/>
    <w:bookmarkEnd w:id="120"/>
    <w:p w14:paraId="2F4D39EA" w14:textId="77777777" w:rsidR="00764F47" w:rsidRDefault="00764F47" w:rsidP="00764F47">
      <w:pPr>
        <w:jc w:val="left"/>
        <w:rPr>
          <w:rFonts w:asciiTheme="minorEastAsia" w:hAnsiTheme="minorEastAsia"/>
          <w:sz w:val="24"/>
          <w:szCs w:val="24"/>
        </w:rPr>
      </w:pPr>
    </w:p>
    <w:p w14:paraId="40B385C6" w14:textId="77777777" w:rsidR="00764F47" w:rsidRPr="004743C0" w:rsidRDefault="00764F47" w:rsidP="00764F47">
      <w:pPr>
        <w:pStyle w:val="a4"/>
        <w:ind w:left="1200" w:firstLineChars="0" w:firstLine="0"/>
        <w:jc w:val="center"/>
        <w:rPr>
          <w:rFonts w:ascii="宋体" w:eastAsia="宋体" w:hAnsi="宋体"/>
          <w:sz w:val="24"/>
          <w:szCs w:val="24"/>
        </w:rPr>
      </w:pPr>
      <w:r w:rsidRPr="004743C0">
        <w:rPr>
          <w:rFonts w:ascii="宋体" w:hAnsi="宋体" w:hint="eastAsia"/>
          <w:sz w:val="24"/>
          <w:szCs w:val="24"/>
        </w:rPr>
        <w:t>图3.2.11 对劳动合同法的评价</w:t>
      </w:r>
    </w:p>
    <w:p w14:paraId="421FC682"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628E9058" wp14:editId="12446A38">
            <wp:extent cx="4572000" cy="2743200"/>
            <wp:effectExtent l="19050" t="0" r="19050" b="0"/>
            <wp:docPr id="7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80F514D" w14:textId="77777777" w:rsidR="00764F47" w:rsidRPr="00603BAC" w:rsidRDefault="00764F47" w:rsidP="00764F47">
      <w:pPr>
        <w:pStyle w:val="a4"/>
        <w:ind w:left="780" w:firstLineChars="0" w:firstLine="0"/>
        <w:jc w:val="left"/>
        <w:rPr>
          <w:rFonts w:ascii="宋体" w:eastAsia="宋体" w:hAnsi="宋体"/>
        </w:rPr>
      </w:pPr>
    </w:p>
    <w:p w14:paraId="5EAEDC46" w14:textId="77777777" w:rsidR="00764F47" w:rsidRPr="00603BAC" w:rsidRDefault="00764F47" w:rsidP="00764F47">
      <w:pPr>
        <w:pStyle w:val="a4"/>
        <w:ind w:left="780" w:firstLineChars="0" w:firstLine="0"/>
        <w:jc w:val="left"/>
        <w:rPr>
          <w:rFonts w:ascii="宋体" w:eastAsia="宋体" w:hAnsi="宋体"/>
        </w:rPr>
      </w:pPr>
    </w:p>
    <w:p w14:paraId="75455972" w14:textId="77777777" w:rsidR="00764F47" w:rsidRDefault="00764F47" w:rsidP="00764F47">
      <w:pPr>
        <w:pStyle w:val="a4"/>
        <w:numPr>
          <w:ilvl w:val="0"/>
          <w:numId w:val="25"/>
        </w:numPr>
        <w:ind w:firstLineChars="0"/>
        <w:jc w:val="left"/>
        <w:rPr>
          <w:rFonts w:asciiTheme="minorEastAsia" w:hAnsiTheme="minorEastAsia"/>
          <w:sz w:val="24"/>
          <w:szCs w:val="24"/>
        </w:rPr>
      </w:pPr>
      <w:r w:rsidRPr="00AC308F">
        <w:rPr>
          <w:rFonts w:asciiTheme="minorEastAsia" w:hAnsiTheme="minorEastAsia" w:hint="eastAsia"/>
          <w:sz w:val="24"/>
          <w:szCs w:val="24"/>
        </w:rPr>
        <w:lastRenderedPageBreak/>
        <w:t>民营企业经营对公权力的依附程度</w:t>
      </w:r>
    </w:p>
    <w:p w14:paraId="00855976" w14:textId="77777777" w:rsidR="00764F47" w:rsidRDefault="00764F47" w:rsidP="00764F47">
      <w:pPr>
        <w:jc w:val="left"/>
        <w:rPr>
          <w:rFonts w:asciiTheme="minorEastAsia" w:hAnsiTheme="minorEastAsia"/>
          <w:sz w:val="24"/>
          <w:szCs w:val="24"/>
        </w:rPr>
      </w:pPr>
    </w:p>
    <w:p w14:paraId="16C5BED7" w14:textId="77777777" w:rsidR="00764F47" w:rsidRPr="00E2275D" w:rsidRDefault="00764F47" w:rsidP="00764F47">
      <w:pPr>
        <w:ind w:firstLineChars="200" w:firstLine="480"/>
        <w:jc w:val="left"/>
        <w:rPr>
          <w:rFonts w:asciiTheme="minorEastAsia" w:hAnsiTheme="minorEastAsia"/>
          <w:sz w:val="24"/>
          <w:szCs w:val="24"/>
        </w:rPr>
      </w:pPr>
      <w:bookmarkStart w:id="123" w:name="OLE_LINK106"/>
      <w:bookmarkStart w:id="124" w:name="OLE_LINK107"/>
      <w:r>
        <w:rPr>
          <w:rFonts w:asciiTheme="minorEastAsia" w:hAnsiTheme="minorEastAsia"/>
          <w:sz w:val="24"/>
          <w:szCs w:val="24"/>
        </w:rPr>
        <w:t>当问及民营企业负责人自己</w:t>
      </w:r>
      <w:r w:rsidRPr="00AC308F">
        <w:rPr>
          <w:rFonts w:asciiTheme="minorEastAsia" w:hAnsiTheme="minorEastAsia" w:hint="eastAsia"/>
          <w:sz w:val="24"/>
          <w:szCs w:val="24"/>
        </w:rPr>
        <w:t>认为目前民营企业对公共权力的依附程度有多大</w:t>
      </w:r>
      <w:r>
        <w:rPr>
          <w:rFonts w:asciiTheme="minorEastAsia" w:hAnsiTheme="minorEastAsia"/>
          <w:sz w:val="24"/>
          <w:szCs w:val="24"/>
        </w:rPr>
        <w:t>这一问题时，</w:t>
      </w:r>
      <w:r>
        <w:rPr>
          <w:rFonts w:asciiTheme="minorEastAsia" w:hAnsiTheme="minorEastAsia" w:hint="eastAsia"/>
          <w:sz w:val="24"/>
          <w:szCs w:val="24"/>
        </w:rPr>
        <w:t>多数</w:t>
      </w:r>
      <w:r>
        <w:rPr>
          <w:rFonts w:asciiTheme="minorEastAsia" w:hAnsiTheme="minorEastAsia"/>
          <w:sz w:val="24"/>
          <w:szCs w:val="24"/>
        </w:rPr>
        <w:t>被调查</w:t>
      </w:r>
      <w:r>
        <w:rPr>
          <w:rFonts w:asciiTheme="minorEastAsia" w:hAnsiTheme="minorEastAsia" w:hint="eastAsia"/>
          <w:sz w:val="24"/>
          <w:szCs w:val="24"/>
        </w:rPr>
        <w:t>浙江</w:t>
      </w:r>
      <w:r>
        <w:rPr>
          <w:rFonts w:asciiTheme="minorEastAsia" w:hAnsiTheme="minorEastAsia"/>
          <w:sz w:val="24"/>
          <w:szCs w:val="24"/>
        </w:rPr>
        <w:t>省民营企业负责人认为民营企业</w:t>
      </w:r>
      <w:r>
        <w:rPr>
          <w:rFonts w:asciiTheme="minorEastAsia" w:hAnsiTheme="minorEastAsia" w:hint="eastAsia"/>
          <w:sz w:val="24"/>
          <w:szCs w:val="24"/>
        </w:rPr>
        <w:t>对公权力</w:t>
      </w:r>
      <w:r>
        <w:rPr>
          <w:rFonts w:asciiTheme="minorEastAsia" w:hAnsiTheme="minorEastAsia"/>
          <w:sz w:val="24"/>
          <w:szCs w:val="24"/>
        </w:rPr>
        <w:t>很大或者较大的</w:t>
      </w:r>
      <w:r>
        <w:rPr>
          <w:rFonts w:asciiTheme="minorEastAsia" w:hAnsiTheme="minorEastAsia" w:hint="eastAsia"/>
          <w:sz w:val="24"/>
          <w:szCs w:val="24"/>
        </w:rPr>
        <w:t>依附</w:t>
      </w:r>
      <w:r>
        <w:rPr>
          <w:rFonts w:asciiTheme="minorEastAsia" w:hAnsiTheme="minorEastAsia"/>
          <w:sz w:val="24"/>
          <w:szCs w:val="24"/>
        </w:rPr>
        <w:t>，</w:t>
      </w:r>
      <w:r>
        <w:rPr>
          <w:rFonts w:asciiTheme="minorEastAsia" w:hAnsiTheme="minorEastAsia" w:hint="eastAsia"/>
          <w:sz w:val="24"/>
          <w:szCs w:val="24"/>
        </w:rPr>
        <w:t>占比</w:t>
      </w:r>
      <w:r>
        <w:rPr>
          <w:rFonts w:asciiTheme="minorEastAsia" w:hAnsiTheme="minorEastAsia"/>
          <w:sz w:val="24"/>
          <w:szCs w:val="24"/>
        </w:rPr>
        <w:t>合计</w:t>
      </w:r>
      <w:r>
        <w:rPr>
          <w:rFonts w:asciiTheme="minorEastAsia" w:hAnsiTheme="minorEastAsia" w:hint="eastAsia"/>
          <w:sz w:val="24"/>
          <w:szCs w:val="24"/>
        </w:rPr>
        <w:t>为84%，</w:t>
      </w:r>
      <w:r>
        <w:rPr>
          <w:rFonts w:asciiTheme="minorEastAsia" w:hAnsiTheme="minorEastAsia"/>
          <w:sz w:val="24"/>
          <w:szCs w:val="24"/>
        </w:rPr>
        <w:t>其中：</w:t>
      </w:r>
      <w:r>
        <w:rPr>
          <w:rFonts w:asciiTheme="minorEastAsia" w:hAnsiTheme="minorEastAsia" w:hint="eastAsia"/>
          <w:sz w:val="24"/>
          <w:szCs w:val="24"/>
        </w:rPr>
        <w:t>认为依附</w:t>
      </w:r>
      <w:proofErr w:type="gramStart"/>
      <w:r>
        <w:rPr>
          <w:rFonts w:asciiTheme="minorEastAsia" w:hAnsiTheme="minorEastAsia"/>
          <w:sz w:val="24"/>
          <w:szCs w:val="24"/>
        </w:rPr>
        <w:t>很大占</w:t>
      </w:r>
      <w:proofErr w:type="gramEnd"/>
      <w:r>
        <w:rPr>
          <w:rFonts w:asciiTheme="minorEastAsia" w:hAnsiTheme="minorEastAsia"/>
          <w:sz w:val="24"/>
          <w:szCs w:val="24"/>
        </w:rPr>
        <w:t>12%，认为依附</w:t>
      </w:r>
      <w:proofErr w:type="gramStart"/>
      <w:r>
        <w:rPr>
          <w:rFonts w:asciiTheme="minorEastAsia" w:hAnsiTheme="minorEastAsia" w:hint="eastAsia"/>
          <w:sz w:val="24"/>
          <w:szCs w:val="24"/>
        </w:rPr>
        <w:t>较大</w:t>
      </w:r>
      <w:r>
        <w:rPr>
          <w:rFonts w:asciiTheme="minorEastAsia" w:hAnsiTheme="minorEastAsia"/>
          <w:sz w:val="24"/>
          <w:szCs w:val="24"/>
        </w:rPr>
        <w:t>占</w:t>
      </w:r>
      <w:proofErr w:type="gramEnd"/>
      <w:r>
        <w:rPr>
          <w:rFonts w:asciiTheme="minorEastAsia" w:hAnsiTheme="minorEastAsia"/>
          <w:sz w:val="24"/>
          <w:szCs w:val="24"/>
        </w:rPr>
        <w:t>72%。认为依附不大或不依附公权力的各占8%</w:t>
      </w:r>
      <w:r>
        <w:rPr>
          <w:rFonts w:asciiTheme="minorEastAsia" w:hAnsiTheme="minorEastAsia" w:hint="eastAsia"/>
          <w:sz w:val="24"/>
          <w:szCs w:val="24"/>
        </w:rPr>
        <w:t>。</w:t>
      </w:r>
    </w:p>
    <w:bookmarkEnd w:id="123"/>
    <w:bookmarkEnd w:id="124"/>
    <w:p w14:paraId="3B36EFB6" w14:textId="77777777" w:rsidR="00764F47" w:rsidRDefault="00764F47" w:rsidP="00764F47">
      <w:pPr>
        <w:jc w:val="left"/>
        <w:rPr>
          <w:rFonts w:asciiTheme="minorEastAsia" w:hAnsiTheme="minorEastAsia"/>
          <w:sz w:val="24"/>
          <w:szCs w:val="24"/>
        </w:rPr>
      </w:pPr>
    </w:p>
    <w:p w14:paraId="4596E189" w14:textId="77777777" w:rsidR="00764F47" w:rsidRDefault="00764F47" w:rsidP="00764F47">
      <w:pPr>
        <w:ind w:left="840"/>
        <w:jc w:val="center"/>
        <w:rPr>
          <w:rFonts w:ascii="宋体" w:hAnsi="宋体"/>
          <w:sz w:val="24"/>
        </w:rPr>
      </w:pPr>
      <w:r w:rsidRPr="00AC308F">
        <w:rPr>
          <w:rFonts w:ascii="宋体" w:hAnsi="宋体" w:hint="eastAsia"/>
          <w:sz w:val="24"/>
        </w:rPr>
        <w:t>图</w:t>
      </w:r>
      <w:r w:rsidRPr="00AC308F">
        <w:rPr>
          <w:rFonts w:ascii="宋体" w:hAnsi="宋体" w:hint="eastAsia"/>
          <w:sz w:val="24"/>
          <w:szCs w:val="21"/>
        </w:rPr>
        <w:t>3.2.</w:t>
      </w:r>
      <w:r w:rsidRPr="00AC308F">
        <w:rPr>
          <w:rFonts w:ascii="宋体" w:hAnsi="宋体" w:hint="eastAsia"/>
          <w:sz w:val="24"/>
        </w:rPr>
        <w:t>12 民企对公权力的依附</w:t>
      </w:r>
    </w:p>
    <w:p w14:paraId="485720C8"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65ABAF8C" wp14:editId="067A7976">
            <wp:extent cx="4572000" cy="2743200"/>
            <wp:effectExtent l="0" t="0" r="0" b="0"/>
            <wp:docPr id="7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1917498" w14:textId="77777777" w:rsidR="00764F47" w:rsidRDefault="00764F47" w:rsidP="00764F47">
      <w:pPr>
        <w:pStyle w:val="a4"/>
        <w:ind w:left="780" w:firstLineChars="0" w:firstLine="0"/>
        <w:jc w:val="left"/>
        <w:rPr>
          <w:rFonts w:ascii="宋体" w:eastAsia="宋体" w:hAnsi="宋体"/>
        </w:rPr>
      </w:pPr>
    </w:p>
    <w:p w14:paraId="5432C030" w14:textId="77777777" w:rsidR="00764F47" w:rsidRDefault="00764F47" w:rsidP="00764F47">
      <w:pPr>
        <w:ind w:firstLineChars="200" w:firstLine="480"/>
        <w:jc w:val="left"/>
        <w:rPr>
          <w:rFonts w:asciiTheme="minorEastAsia" w:hAnsiTheme="minorEastAsia"/>
          <w:sz w:val="24"/>
          <w:szCs w:val="24"/>
        </w:rPr>
      </w:pPr>
      <w:r>
        <w:rPr>
          <w:rFonts w:asciiTheme="minorEastAsia" w:hAnsiTheme="minorEastAsia"/>
          <w:sz w:val="24"/>
          <w:szCs w:val="24"/>
        </w:rPr>
        <w:t>上述调研结果说明民营企业受到公权力的影响在总体上很大。一些民营企业家</w:t>
      </w:r>
      <w:r>
        <w:rPr>
          <w:rFonts w:asciiTheme="minorEastAsia" w:hAnsiTheme="minorEastAsia" w:hint="eastAsia"/>
          <w:sz w:val="24"/>
          <w:szCs w:val="24"/>
        </w:rPr>
        <w:t>选择</w:t>
      </w:r>
      <w:r>
        <w:rPr>
          <w:rFonts w:asciiTheme="minorEastAsia" w:hAnsiTheme="minorEastAsia"/>
          <w:sz w:val="24"/>
          <w:szCs w:val="24"/>
        </w:rPr>
        <w:t>某种程度的依附，往往说明公权力较强势，控制着很多资源和机会，而</w:t>
      </w:r>
      <w:r>
        <w:rPr>
          <w:rFonts w:asciiTheme="minorEastAsia" w:hAnsiTheme="minorEastAsia" w:hint="eastAsia"/>
          <w:sz w:val="24"/>
          <w:szCs w:val="24"/>
        </w:rPr>
        <w:t>民营</w:t>
      </w:r>
      <w:r>
        <w:rPr>
          <w:rFonts w:asciiTheme="minorEastAsia" w:hAnsiTheme="minorEastAsia"/>
          <w:sz w:val="24"/>
          <w:szCs w:val="24"/>
        </w:rPr>
        <w:t>企业按照我国的法规和政策，</w:t>
      </w:r>
      <w:r>
        <w:rPr>
          <w:rFonts w:asciiTheme="minorEastAsia" w:hAnsiTheme="minorEastAsia" w:hint="eastAsia"/>
          <w:sz w:val="24"/>
          <w:szCs w:val="24"/>
        </w:rPr>
        <w:t>本来</w:t>
      </w:r>
      <w:r>
        <w:rPr>
          <w:rFonts w:asciiTheme="minorEastAsia" w:hAnsiTheme="minorEastAsia"/>
          <w:sz w:val="24"/>
          <w:szCs w:val="24"/>
        </w:rPr>
        <w:t>就处于不平等地位。</w:t>
      </w:r>
    </w:p>
    <w:p w14:paraId="3A03CA87" w14:textId="77777777" w:rsidR="006A7357" w:rsidRDefault="006A7357" w:rsidP="00764F47">
      <w:pPr>
        <w:ind w:firstLineChars="200" w:firstLine="480"/>
        <w:jc w:val="left"/>
        <w:rPr>
          <w:rFonts w:asciiTheme="minorEastAsia" w:hAnsiTheme="minorEastAsia"/>
          <w:sz w:val="24"/>
          <w:szCs w:val="24"/>
        </w:rPr>
      </w:pPr>
    </w:p>
    <w:p w14:paraId="3E7D75C2" w14:textId="77777777" w:rsidR="00764F47" w:rsidRDefault="00764F47" w:rsidP="00764F47">
      <w:pPr>
        <w:ind w:firstLineChars="200" w:firstLine="480"/>
        <w:jc w:val="left"/>
        <w:rPr>
          <w:rFonts w:asciiTheme="minorEastAsia" w:hAnsiTheme="minorEastAsia"/>
          <w:sz w:val="24"/>
          <w:szCs w:val="24"/>
        </w:rPr>
      </w:pPr>
      <w:r w:rsidRPr="00AC308F">
        <w:rPr>
          <w:rFonts w:asciiTheme="minorEastAsia" w:hAnsiTheme="minorEastAsia" w:hint="eastAsia"/>
          <w:sz w:val="24"/>
          <w:szCs w:val="24"/>
        </w:rPr>
        <w:t>当问及民营企业家参与政治（例如担任人大代表，政协委员）的必要性有多大这一问题时，认为或多或少有必要担任人大代表、政协委员职务的占比则为100%。其中</w:t>
      </w:r>
      <w:r>
        <w:rPr>
          <w:rFonts w:asciiTheme="minorEastAsia" w:hAnsiTheme="minorEastAsia"/>
          <w:sz w:val="24"/>
          <w:szCs w:val="24"/>
        </w:rPr>
        <w:t>53</w:t>
      </w:r>
      <w:r w:rsidRPr="00AC308F">
        <w:rPr>
          <w:rFonts w:asciiTheme="minorEastAsia" w:hAnsiTheme="minorEastAsia"/>
          <w:sz w:val="24"/>
          <w:szCs w:val="24"/>
        </w:rPr>
        <w:t>%</w:t>
      </w:r>
      <w:r w:rsidRPr="00AC308F">
        <w:rPr>
          <w:rFonts w:asciiTheme="minorEastAsia" w:hAnsiTheme="minorEastAsia" w:hint="eastAsia"/>
          <w:sz w:val="24"/>
          <w:szCs w:val="24"/>
        </w:rPr>
        <w:t>认为必要性很大，</w:t>
      </w:r>
      <w:r>
        <w:rPr>
          <w:rFonts w:asciiTheme="minorEastAsia" w:hAnsiTheme="minorEastAsia"/>
          <w:sz w:val="24"/>
          <w:szCs w:val="24"/>
        </w:rPr>
        <w:t>43</w:t>
      </w:r>
      <w:r w:rsidRPr="00AC308F">
        <w:rPr>
          <w:rFonts w:asciiTheme="minorEastAsia" w:hAnsiTheme="minorEastAsia"/>
          <w:sz w:val="24"/>
          <w:szCs w:val="24"/>
        </w:rPr>
        <w:t>%</w:t>
      </w:r>
      <w:r w:rsidRPr="00AC308F">
        <w:rPr>
          <w:rFonts w:asciiTheme="minorEastAsia" w:hAnsiTheme="minorEastAsia" w:hint="eastAsia"/>
          <w:sz w:val="24"/>
          <w:szCs w:val="24"/>
        </w:rPr>
        <w:t>认为较大，</w:t>
      </w:r>
      <w:r>
        <w:rPr>
          <w:rFonts w:asciiTheme="minorEastAsia" w:hAnsiTheme="minorEastAsia"/>
          <w:sz w:val="24"/>
          <w:szCs w:val="24"/>
        </w:rPr>
        <w:t>6</w:t>
      </w:r>
      <w:r w:rsidRPr="00AC308F">
        <w:rPr>
          <w:rFonts w:asciiTheme="minorEastAsia" w:hAnsiTheme="minorEastAsia"/>
          <w:sz w:val="24"/>
          <w:szCs w:val="24"/>
        </w:rPr>
        <w:t>%</w:t>
      </w:r>
      <w:r w:rsidRPr="00AC308F">
        <w:rPr>
          <w:rFonts w:asciiTheme="minorEastAsia" w:hAnsiTheme="minorEastAsia" w:hint="eastAsia"/>
          <w:sz w:val="24"/>
          <w:szCs w:val="24"/>
        </w:rPr>
        <w:t>不太大。没有企业认为无必要。</w:t>
      </w:r>
    </w:p>
    <w:p w14:paraId="6E1B6FB6" w14:textId="77777777" w:rsidR="00764F47" w:rsidRPr="002B54F4" w:rsidRDefault="00764F47" w:rsidP="00764F47">
      <w:pPr>
        <w:pStyle w:val="a4"/>
        <w:ind w:left="780" w:firstLineChars="0" w:firstLine="0"/>
        <w:jc w:val="left"/>
        <w:rPr>
          <w:rFonts w:ascii="宋体" w:hAnsi="宋体"/>
          <w:sz w:val="24"/>
        </w:rPr>
      </w:pPr>
      <w:r>
        <w:rPr>
          <w:rFonts w:ascii="宋体" w:eastAsia="宋体" w:hAnsi="宋体"/>
        </w:rPr>
        <w:br w:type="column"/>
      </w:r>
      <w:r w:rsidRPr="00AC308F">
        <w:rPr>
          <w:rFonts w:ascii="宋体" w:hAnsi="宋体" w:hint="eastAsia"/>
          <w:sz w:val="24"/>
        </w:rPr>
        <w:lastRenderedPageBreak/>
        <w:t>图</w:t>
      </w:r>
      <w:r w:rsidRPr="00AC308F">
        <w:rPr>
          <w:rFonts w:ascii="宋体" w:hAnsi="宋体" w:hint="eastAsia"/>
          <w:sz w:val="24"/>
          <w:szCs w:val="21"/>
        </w:rPr>
        <w:t>3.2.</w:t>
      </w:r>
      <w:r w:rsidRPr="00AC308F">
        <w:rPr>
          <w:rFonts w:ascii="宋体" w:hAnsi="宋体" w:hint="eastAsia"/>
          <w:sz w:val="24"/>
        </w:rPr>
        <w:t>13</w:t>
      </w:r>
      <w:r w:rsidRPr="00AC308F">
        <w:rPr>
          <w:rFonts w:ascii="宋体" w:eastAsia="宋体" w:hAnsi="宋体" w:hint="eastAsia"/>
          <w:sz w:val="24"/>
        </w:rPr>
        <w:t>民营企业家参与政治（例如担任人大代表、政协委员）的必要性有多大</w:t>
      </w:r>
    </w:p>
    <w:p w14:paraId="2D9989F6" w14:textId="77777777" w:rsidR="00764F47" w:rsidRPr="00603BAC" w:rsidRDefault="000457EB" w:rsidP="00764F47">
      <w:pPr>
        <w:pStyle w:val="a4"/>
        <w:ind w:left="780" w:firstLineChars="0" w:firstLine="0"/>
        <w:jc w:val="left"/>
        <w:rPr>
          <w:rFonts w:ascii="宋体" w:eastAsia="宋体" w:hAnsi="宋体"/>
        </w:rPr>
      </w:pPr>
      <w:r w:rsidRPr="000457EB">
        <w:rPr>
          <w:rFonts w:ascii="宋体" w:eastAsia="宋体" w:hAnsi="宋体"/>
          <w:noProof/>
        </w:rPr>
        <w:drawing>
          <wp:inline distT="0" distB="0" distL="0" distR="0" wp14:anchorId="2392510D" wp14:editId="3F3C2781">
            <wp:extent cx="4572000" cy="2743200"/>
            <wp:effectExtent l="19050" t="0" r="1905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764E6B1F" w14:textId="77777777" w:rsidR="00764F47" w:rsidRDefault="00764F47" w:rsidP="00764F47">
      <w:pPr>
        <w:pStyle w:val="a4"/>
        <w:ind w:left="780" w:firstLineChars="0" w:firstLine="0"/>
        <w:jc w:val="left"/>
        <w:rPr>
          <w:rFonts w:ascii="宋体" w:eastAsia="宋体" w:hAnsi="宋体"/>
        </w:rPr>
      </w:pPr>
    </w:p>
    <w:p w14:paraId="39706C6A" w14:textId="77777777" w:rsidR="00764F47" w:rsidRPr="00E2275D" w:rsidRDefault="00764F47" w:rsidP="00764F47">
      <w:pPr>
        <w:ind w:firstLineChars="200" w:firstLine="480"/>
        <w:jc w:val="left"/>
        <w:rPr>
          <w:rFonts w:asciiTheme="minorEastAsia" w:hAnsiTheme="minorEastAsia"/>
          <w:sz w:val="24"/>
          <w:szCs w:val="24"/>
        </w:rPr>
      </w:pPr>
      <w:r>
        <w:rPr>
          <w:rFonts w:asciiTheme="minorEastAsia" w:hAnsiTheme="minorEastAsia"/>
          <w:sz w:val="24"/>
          <w:szCs w:val="24"/>
        </w:rPr>
        <w:t>被调查的100</w:t>
      </w:r>
      <w:r>
        <w:rPr>
          <w:rFonts w:asciiTheme="minorEastAsia" w:hAnsiTheme="minorEastAsia" w:hint="eastAsia"/>
          <w:sz w:val="24"/>
          <w:szCs w:val="24"/>
        </w:rPr>
        <w:t>位浙江</w:t>
      </w:r>
      <w:r>
        <w:rPr>
          <w:rFonts w:asciiTheme="minorEastAsia" w:hAnsiTheme="minorEastAsia"/>
          <w:sz w:val="24"/>
          <w:szCs w:val="24"/>
        </w:rPr>
        <w:t>省民营企业负责人认为，民营</w:t>
      </w:r>
      <w:r>
        <w:rPr>
          <w:rFonts w:asciiTheme="minorEastAsia" w:hAnsiTheme="minorEastAsia" w:hint="eastAsia"/>
          <w:sz w:val="24"/>
          <w:szCs w:val="24"/>
        </w:rPr>
        <w:t>企业家参与政治</w:t>
      </w:r>
      <w:r>
        <w:rPr>
          <w:rFonts w:asciiTheme="minorEastAsia" w:hAnsiTheme="minorEastAsia"/>
          <w:sz w:val="24"/>
          <w:szCs w:val="24"/>
        </w:rPr>
        <w:t>的主要目的为（括号内为</w:t>
      </w:r>
      <w:proofErr w:type="gramStart"/>
      <w:r>
        <w:rPr>
          <w:rFonts w:asciiTheme="minorEastAsia" w:hAnsiTheme="minorEastAsia"/>
          <w:sz w:val="24"/>
          <w:szCs w:val="24"/>
        </w:rPr>
        <w:t>各回答</w:t>
      </w:r>
      <w:proofErr w:type="gramEnd"/>
      <w:r>
        <w:rPr>
          <w:rFonts w:asciiTheme="minorEastAsia" w:hAnsiTheme="minorEastAsia"/>
          <w:sz w:val="24"/>
          <w:szCs w:val="24"/>
        </w:rPr>
        <w:t>选项的选择频度）：</w:t>
      </w:r>
      <w:r w:rsidRPr="0006064E">
        <w:rPr>
          <w:rFonts w:asciiTheme="minorEastAsia" w:hAnsiTheme="minorEastAsia" w:hint="eastAsia"/>
          <w:sz w:val="24"/>
          <w:szCs w:val="24"/>
        </w:rPr>
        <w:t>一是为了通过政治平台了解政治与经济走</w:t>
      </w:r>
      <w:r>
        <w:rPr>
          <w:rFonts w:asciiTheme="minorEastAsia" w:hAnsiTheme="minorEastAsia"/>
          <w:sz w:val="24"/>
          <w:szCs w:val="24"/>
        </w:rPr>
        <w:t>向（69%）</w:t>
      </w:r>
      <w:r w:rsidRPr="0006064E">
        <w:rPr>
          <w:rFonts w:asciiTheme="minorEastAsia" w:hAnsiTheme="minorEastAsia" w:hint="eastAsia"/>
          <w:sz w:val="24"/>
          <w:szCs w:val="24"/>
        </w:rPr>
        <w:t>，</w:t>
      </w:r>
      <w:r>
        <w:rPr>
          <w:rFonts w:asciiTheme="minorEastAsia" w:hAnsiTheme="minorEastAsia" w:hint="eastAsia"/>
          <w:sz w:val="24"/>
          <w:szCs w:val="24"/>
        </w:rPr>
        <w:t>二是</w:t>
      </w:r>
      <w:r w:rsidRPr="0006064E">
        <w:rPr>
          <w:rFonts w:asciiTheme="minorEastAsia" w:hAnsiTheme="minorEastAsia" w:hint="eastAsia"/>
          <w:sz w:val="24"/>
          <w:szCs w:val="24"/>
        </w:rPr>
        <w:t>表达政治主张并推动社会进步</w:t>
      </w:r>
      <w:r>
        <w:rPr>
          <w:rFonts w:asciiTheme="minorEastAsia" w:hAnsiTheme="minorEastAsia"/>
          <w:sz w:val="24"/>
          <w:szCs w:val="24"/>
        </w:rPr>
        <w:t>（67%），三是寻求权利保障</w:t>
      </w:r>
      <w:r>
        <w:rPr>
          <w:rFonts w:asciiTheme="minorEastAsia" w:hAnsiTheme="minorEastAsia" w:hint="eastAsia"/>
          <w:sz w:val="24"/>
          <w:szCs w:val="24"/>
        </w:rPr>
        <w:t>与</w:t>
      </w:r>
      <w:r>
        <w:rPr>
          <w:rFonts w:asciiTheme="minorEastAsia" w:hAnsiTheme="minorEastAsia"/>
          <w:sz w:val="24"/>
          <w:szCs w:val="24"/>
        </w:rPr>
        <w:t>政治安全（63%），</w:t>
      </w:r>
      <w:r>
        <w:rPr>
          <w:rFonts w:asciiTheme="minorEastAsia" w:hAnsiTheme="minorEastAsia" w:hint="eastAsia"/>
          <w:sz w:val="24"/>
          <w:szCs w:val="24"/>
        </w:rPr>
        <w:t>四</w:t>
      </w:r>
      <w:r>
        <w:rPr>
          <w:rFonts w:asciiTheme="minorEastAsia" w:hAnsiTheme="minorEastAsia"/>
          <w:sz w:val="24"/>
          <w:szCs w:val="24"/>
        </w:rPr>
        <w:t>是提高政治地位，获得社会尊重（25%），</w:t>
      </w:r>
      <w:r>
        <w:rPr>
          <w:rFonts w:asciiTheme="minorEastAsia" w:hAnsiTheme="minorEastAsia" w:hint="eastAsia"/>
          <w:sz w:val="24"/>
          <w:szCs w:val="24"/>
        </w:rPr>
        <w:t>五是</w:t>
      </w:r>
      <w:r>
        <w:rPr>
          <w:rFonts w:asciiTheme="minorEastAsia" w:hAnsiTheme="minorEastAsia"/>
          <w:sz w:val="24"/>
          <w:szCs w:val="24"/>
        </w:rPr>
        <w:t>积累政治资源（14%），</w:t>
      </w:r>
      <w:r>
        <w:rPr>
          <w:rFonts w:asciiTheme="minorEastAsia" w:hAnsiTheme="minorEastAsia" w:hint="eastAsia"/>
          <w:sz w:val="24"/>
          <w:szCs w:val="24"/>
        </w:rPr>
        <w:t>六是</w:t>
      </w:r>
      <w:r>
        <w:rPr>
          <w:rFonts w:asciiTheme="minorEastAsia" w:hAnsiTheme="minorEastAsia"/>
          <w:sz w:val="24"/>
          <w:szCs w:val="24"/>
        </w:rPr>
        <w:t>实现自我价值（5%）。分别有69%和63%</w:t>
      </w:r>
      <w:r>
        <w:rPr>
          <w:rFonts w:asciiTheme="minorEastAsia" w:hAnsiTheme="minorEastAsia" w:hint="eastAsia"/>
          <w:sz w:val="24"/>
          <w:szCs w:val="24"/>
        </w:rPr>
        <w:t>的</w:t>
      </w:r>
      <w:r>
        <w:rPr>
          <w:rFonts w:asciiTheme="minorEastAsia" w:hAnsiTheme="minorEastAsia"/>
          <w:sz w:val="24"/>
          <w:szCs w:val="24"/>
        </w:rPr>
        <w:t>民企负责人认为民营企业家参政是</w:t>
      </w:r>
      <w:r w:rsidRPr="0006064E">
        <w:rPr>
          <w:rFonts w:asciiTheme="minorEastAsia" w:hAnsiTheme="minorEastAsia" w:hint="eastAsia"/>
          <w:sz w:val="24"/>
          <w:szCs w:val="24"/>
        </w:rPr>
        <w:t>为了通过政治平台了解政治与经济走</w:t>
      </w:r>
      <w:r>
        <w:rPr>
          <w:rFonts w:asciiTheme="minorEastAsia" w:hAnsiTheme="minorEastAsia"/>
          <w:sz w:val="24"/>
          <w:szCs w:val="24"/>
        </w:rPr>
        <w:t>向和寻求权</w:t>
      </w:r>
      <w:r>
        <w:rPr>
          <w:rFonts w:asciiTheme="minorEastAsia" w:hAnsiTheme="minorEastAsia" w:hint="eastAsia"/>
          <w:sz w:val="24"/>
          <w:szCs w:val="24"/>
        </w:rPr>
        <w:t>利</w:t>
      </w:r>
      <w:r>
        <w:rPr>
          <w:rFonts w:asciiTheme="minorEastAsia" w:hAnsiTheme="minorEastAsia"/>
          <w:sz w:val="24"/>
          <w:szCs w:val="24"/>
        </w:rPr>
        <w:t>保障与政治安全，</w:t>
      </w:r>
      <w:r>
        <w:rPr>
          <w:rFonts w:asciiTheme="minorEastAsia" w:hAnsiTheme="minorEastAsia" w:hint="eastAsia"/>
          <w:sz w:val="24"/>
          <w:szCs w:val="24"/>
        </w:rPr>
        <w:t>这说明</w:t>
      </w:r>
      <w:r>
        <w:rPr>
          <w:rFonts w:asciiTheme="minorEastAsia" w:hAnsiTheme="minorEastAsia"/>
          <w:sz w:val="24"/>
          <w:szCs w:val="24"/>
        </w:rPr>
        <w:t>即便在浙江这种市场化水平属于最高之列的省份，民营企业家对政治与经济走向仍然缺乏稳定预期，其基本权利仍然缺乏足够保障。</w:t>
      </w:r>
    </w:p>
    <w:p w14:paraId="28FBE491" w14:textId="77777777" w:rsidR="00764F47" w:rsidRPr="00C87383" w:rsidRDefault="00764F47" w:rsidP="00764F47">
      <w:pPr>
        <w:pStyle w:val="a4"/>
        <w:ind w:left="780" w:firstLineChars="0" w:firstLine="0"/>
        <w:jc w:val="left"/>
        <w:rPr>
          <w:rFonts w:ascii="宋体" w:eastAsia="宋体" w:hAnsi="宋体"/>
          <w:sz w:val="24"/>
        </w:rPr>
      </w:pPr>
    </w:p>
    <w:p w14:paraId="627C6225" w14:textId="77777777" w:rsidR="00764F47" w:rsidRPr="00603BAC" w:rsidRDefault="00764F47" w:rsidP="00764F47">
      <w:pPr>
        <w:jc w:val="center"/>
      </w:pPr>
      <w:r w:rsidRPr="00C87383">
        <w:rPr>
          <w:rFonts w:ascii="宋体" w:hAnsi="宋体" w:hint="eastAsia"/>
          <w:sz w:val="24"/>
        </w:rPr>
        <w:t>图</w:t>
      </w:r>
      <w:r w:rsidRPr="00C87383">
        <w:rPr>
          <w:rFonts w:ascii="宋体" w:hAnsi="宋体" w:hint="eastAsia"/>
          <w:sz w:val="24"/>
          <w:szCs w:val="21"/>
        </w:rPr>
        <w:t>3.2.</w:t>
      </w:r>
      <w:r w:rsidRPr="00C87383">
        <w:rPr>
          <w:rFonts w:ascii="宋体" w:hAnsi="宋体" w:hint="eastAsia"/>
          <w:sz w:val="24"/>
        </w:rPr>
        <w:t>14</w:t>
      </w:r>
      <w:r w:rsidRPr="00C87383">
        <w:rPr>
          <w:rFonts w:ascii="宋体" w:eastAsia="宋体" w:hAnsi="宋体" w:hint="eastAsia"/>
          <w:sz w:val="24"/>
        </w:rPr>
        <w:t>民营企业家参政的主要目的</w:t>
      </w:r>
    </w:p>
    <w:p w14:paraId="58CE0C9E"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01C45A28" wp14:editId="64C35F49">
            <wp:extent cx="4572000" cy="2743200"/>
            <wp:effectExtent l="19050" t="0" r="19050" b="0"/>
            <wp:docPr id="76"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73C6E7CE" w14:textId="77777777" w:rsidR="00764F47" w:rsidRPr="00603BAC" w:rsidRDefault="00764F47" w:rsidP="00764F47">
      <w:pPr>
        <w:pStyle w:val="a4"/>
        <w:ind w:left="780" w:firstLineChars="0" w:firstLine="0"/>
        <w:jc w:val="left"/>
        <w:rPr>
          <w:rFonts w:ascii="宋体" w:eastAsia="宋体" w:hAnsi="宋体"/>
        </w:rPr>
      </w:pPr>
    </w:p>
    <w:p w14:paraId="30B7C4F2" w14:textId="77777777" w:rsidR="00764F47" w:rsidRPr="00603BAC" w:rsidRDefault="00764F47" w:rsidP="00764F47">
      <w:pPr>
        <w:pStyle w:val="a4"/>
        <w:ind w:left="780" w:firstLineChars="0" w:firstLine="0"/>
        <w:jc w:val="left"/>
        <w:rPr>
          <w:rFonts w:ascii="宋体" w:eastAsia="宋体" w:hAnsi="宋体"/>
        </w:rPr>
      </w:pPr>
    </w:p>
    <w:p w14:paraId="150B3C2D" w14:textId="77777777" w:rsidR="00764F47" w:rsidRPr="00D73BFE" w:rsidRDefault="00764F47" w:rsidP="00764F47">
      <w:pPr>
        <w:pStyle w:val="3"/>
        <w:jc w:val="center"/>
      </w:pPr>
      <w:r>
        <w:br w:type="column"/>
      </w:r>
      <w:bookmarkStart w:id="125" w:name="_Toc430004053"/>
      <w:r w:rsidRPr="00603BAC">
        <w:rPr>
          <w:rFonts w:hint="eastAsia"/>
        </w:rPr>
        <w:lastRenderedPageBreak/>
        <w:t>第四部分 企业家的个人生活</w:t>
      </w:r>
      <w:bookmarkEnd w:id="125"/>
    </w:p>
    <w:p w14:paraId="6B105007" w14:textId="77777777" w:rsidR="00764F47" w:rsidRDefault="00764F47" w:rsidP="00764F47">
      <w:pPr>
        <w:pStyle w:val="a4"/>
        <w:numPr>
          <w:ilvl w:val="0"/>
          <w:numId w:val="37"/>
        </w:numPr>
        <w:spacing w:before="180" w:after="180"/>
        <w:ind w:firstLineChars="0"/>
        <w:rPr>
          <w:rFonts w:asciiTheme="minorEastAsia" w:hAnsiTheme="minorEastAsia"/>
          <w:sz w:val="24"/>
          <w:szCs w:val="24"/>
        </w:rPr>
      </w:pPr>
      <w:r w:rsidRPr="00AC308F">
        <w:rPr>
          <w:rFonts w:asciiTheme="minorEastAsia" w:hAnsiTheme="minorEastAsia" w:hint="eastAsia"/>
          <w:sz w:val="24"/>
          <w:szCs w:val="24"/>
        </w:rPr>
        <w:t>企业家（个人）偏好的投资领域</w:t>
      </w:r>
    </w:p>
    <w:p w14:paraId="6BDB19E5" w14:textId="77777777" w:rsidR="00764F47" w:rsidRDefault="00764F47" w:rsidP="00764F47">
      <w:pPr>
        <w:ind w:left="420" w:firstLine="360"/>
        <w:rPr>
          <w:rFonts w:ascii="宋体" w:hAnsi="宋体"/>
          <w:sz w:val="24"/>
          <w:szCs w:val="24"/>
        </w:rPr>
      </w:pPr>
      <w:r w:rsidRPr="00AC308F">
        <w:rPr>
          <w:rFonts w:ascii="宋体" w:hAnsi="宋体" w:hint="eastAsia"/>
          <w:sz w:val="24"/>
          <w:szCs w:val="24"/>
        </w:rPr>
        <w:t>从调查的</w:t>
      </w:r>
      <w:r w:rsidRPr="00AC308F">
        <w:rPr>
          <w:rFonts w:ascii="宋体" w:hAnsi="宋体"/>
          <w:sz w:val="24"/>
          <w:szCs w:val="24"/>
        </w:rPr>
        <w:t>100</w:t>
      </w:r>
      <w:r w:rsidRPr="00AC308F">
        <w:rPr>
          <w:rFonts w:ascii="宋体" w:hAnsi="宋体" w:hint="eastAsia"/>
          <w:sz w:val="24"/>
          <w:szCs w:val="24"/>
        </w:rPr>
        <w:t>位</w:t>
      </w:r>
      <w:r>
        <w:rPr>
          <w:rFonts w:ascii="宋体" w:hAnsi="宋体" w:hint="eastAsia"/>
          <w:sz w:val="24"/>
          <w:szCs w:val="24"/>
        </w:rPr>
        <w:t>浙江</w:t>
      </w:r>
      <w:r w:rsidRPr="00AC308F">
        <w:rPr>
          <w:rFonts w:ascii="宋体" w:hAnsi="宋体" w:hint="eastAsia"/>
          <w:sz w:val="24"/>
          <w:szCs w:val="24"/>
        </w:rPr>
        <w:t>民营</w:t>
      </w:r>
      <w:r w:rsidRPr="00FC3ACA">
        <w:rPr>
          <w:rFonts w:ascii="宋体" w:hAnsi="宋体" w:hint="eastAsia"/>
          <w:sz w:val="24"/>
          <w:szCs w:val="24"/>
        </w:rPr>
        <w:t>企业</w:t>
      </w:r>
      <w:r>
        <w:rPr>
          <w:rFonts w:ascii="宋体" w:hAnsi="宋体" w:hint="eastAsia"/>
          <w:sz w:val="24"/>
          <w:szCs w:val="24"/>
        </w:rPr>
        <w:t>负责人</w:t>
      </w:r>
      <w:r w:rsidRPr="00AC308F">
        <w:rPr>
          <w:rFonts w:ascii="宋体" w:hAnsi="宋体" w:hint="eastAsia"/>
          <w:sz w:val="24"/>
          <w:szCs w:val="24"/>
        </w:rPr>
        <w:t>来看，个人偏好的投资领域</w:t>
      </w:r>
      <w:r>
        <w:rPr>
          <w:rFonts w:ascii="宋体" w:hAnsi="宋体"/>
          <w:sz w:val="24"/>
          <w:szCs w:val="24"/>
        </w:rPr>
        <w:t>（可多选）</w:t>
      </w:r>
      <w:r w:rsidRPr="00AC308F">
        <w:rPr>
          <w:rFonts w:ascii="宋体" w:hAnsi="宋体" w:hint="eastAsia"/>
          <w:sz w:val="24"/>
          <w:szCs w:val="24"/>
        </w:rPr>
        <w:t>主要集中在房地产（</w:t>
      </w:r>
      <w:r>
        <w:rPr>
          <w:rFonts w:ascii="宋体" w:hAnsi="宋体"/>
          <w:sz w:val="24"/>
          <w:szCs w:val="24"/>
        </w:rPr>
        <w:t>57</w:t>
      </w:r>
      <w:r w:rsidRPr="00AC308F">
        <w:rPr>
          <w:rFonts w:ascii="宋体" w:hAnsi="宋体"/>
          <w:sz w:val="24"/>
          <w:szCs w:val="24"/>
        </w:rPr>
        <w:t>%</w:t>
      </w:r>
      <w:r w:rsidRPr="00AC308F">
        <w:rPr>
          <w:rFonts w:ascii="宋体" w:hAnsi="宋体" w:hint="eastAsia"/>
          <w:sz w:val="24"/>
          <w:szCs w:val="24"/>
        </w:rPr>
        <w:t>）、银行理财（</w:t>
      </w:r>
      <w:r>
        <w:rPr>
          <w:rFonts w:ascii="宋体" w:hAnsi="宋体"/>
          <w:sz w:val="24"/>
          <w:szCs w:val="24"/>
        </w:rPr>
        <w:t>4</w:t>
      </w:r>
      <w:r w:rsidRPr="00AC308F">
        <w:rPr>
          <w:rFonts w:ascii="宋体" w:hAnsi="宋体"/>
          <w:sz w:val="24"/>
          <w:szCs w:val="24"/>
        </w:rPr>
        <w:t>9%</w:t>
      </w:r>
      <w:r w:rsidRPr="00AC308F">
        <w:rPr>
          <w:rFonts w:ascii="宋体" w:hAnsi="宋体" w:hint="eastAsia"/>
          <w:sz w:val="24"/>
          <w:szCs w:val="24"/>
        </w:rPr>
        <w:t>）</w:t>
      </w:r>
      <w:r w:rsidRPr="00D10CCE">
        <w:rPr>
          <w:rFonts w:ascii="宋体" w:hAnsi="宋体" w:hint="eastAsia"/>
          <w:sz w:val="24"/>
          <w:szCs w:val="24"/>
        </w:rPr>
        <w:t>、</w:t>
      </w:r>
      <w:r w:rsidRPr="00AC308F">
        <w:rPr>
          <w:rFonts w:ascii="宋体" w:hAnsi="宋体" w:hint="eastAsia"/>
          <w:sz w:val="24"/>
          <w:szCs w:val="24"/>
        </w:rPr>
        <w:t>股票（</w:t>
      </w:r>
      <w:r w:rsidRPr="00FC3ACA">
        <w:rPr>
          <w:rFonts w:ascii="宋体" w:hAnsi="宋体"/>
          <w:sz w:val="24"/>
          <w:szCs w:val="24"/>
        </w:rPr>
        <w:t>4</w:t>
      </w:r>
      <w:r w:rsidRPr="00AC308F">
        <w:rPr>
          <w:rFonts w:ascii="宋体" w:hAnsi="宋体"/>
          <w:sz w:val="24"/>
          <w:szCs w:val="24"/>
        </w:rPr>
        <w:t>4%</w:t>
      </w:r>
      <w:r w:rsidRPr="002820F2">
        <w:rPr>
          <w:rFonts w:ascii="宋体" w:hAnsi="宋体"/>
          <w:sz w:val="24"/>
          <w:szCs w:val="24"/>
        </w:rPr>
        <w:t>）</w:t>
      </w:r>
      <w:r>
        <w:rPr>
          <w:rFonts w:ascii="宋体" w:hAnsi="宋体" w:hint="eastAsia"/>
          <w:sz w:val="24"/>
          <w:szCs w:val="24"/>
        </w:rPr>
        <w:t>、</w:t>
      </w:r>
      <w:r w:rsidRPr="00BC4CAB">
        <w:rPr>
          <w:rFonts w:ascii="宋体" w:hAnsi="宋体" w:hint="eastAsia"/>
          <w:sz w:val="24"/>
          <w:szCs w:val="24"/>
        </w:rPr>
        <w:t>基金</w:t>
      </w:r>
      <w:r w:rsidRPr="00BC4CAB">
        <w:rPr>
          <w:rFonts w:ascii="宋体" w:hAnsi="宋体"/>
          <w:sz w:val="24"/>
          <w:szCs w:val="24"/>
        </w:rPr>
        <w:t>（</w:t>
      </w:r>
      <w:r>
        <w:rPr>
          <w:rFonts w:ascii="宋体" w:hAnsi="宋体"/>
          <w:sz w:val="24"/>
          <w:szCs w:val="24"/>
        </w:rPr>
        <w:t>3</w:t>
      </w:r>
      <w:r w:rsidRPr="00BC4CAB">
        <w:rPr>
          <w:rFonts w:ascii="宋体" w:hAnsi="宋体"/>
          <w:sz w:val="24"/>
          <w:szCs w:val="24"/>
        </w:rPr>
        <w:t>5%）</w:t>
      </w:r>
      <w:r>
        <w:rPr>
          <w:rFonts w:ascii="宋体" w:hAnsi="宋体"/>
          <w:sz w:val="24"/>
          <w:szCs w:val="24"/>
        </w:rPr>
        <w:t>以及黄金贵金属（30%）</w:t>
      </w:r>
      <w:r w:rsidRPr="00AC308F">
        <w:rPr>
          <w:rFonts w:ascii="宋体" w:hAnsi="宋体" w:hint="eastAsia"/>
          <w:sz w:val="24"/>
          <w:szCs w:val="24"/>
        </w:rPr>
        <w:t>。个人偏好投资企业自主研发者占比为</w:t>
      </w:r>
      <w:r>
        <w:rPr>
          <w:rFonts w:ascii="宋体" w:hAnsi="宋体"/>
          <w:sz w:val="24"/>
          <w:szCs w:val="24"/>
        </w:rPr>
        <w:t>5</w:t>
      </w:r>
      <w:r w:rsidRPr="00AC308F">
        <w:rPr>
          <w:rFonts w:ascii="宋体" w:hAnsi="宋体"/>
          <w:sz w:val="24"/>
          <w:szCs w:val="24"/>
        </w:rPr>
        <w:t>%</w:t>
      </w:r>
      <w:r w:rsidRPr="00AC308F">
        <w:rPr>
          <w:rFonts w:ascii="宋体" w:hAnsi="宋体" w:hint="eastAsia"/>
          <w:sz w:val="24"/>
          <w:szCs w:val="24"/>
        </w:rPr>
        <w:t>，偏好</w:t>
      </w:r>
      <w:r>
        <w:rPr>
          <w:rFonts w:ascii="宋体" w:hAnsi="宋体"/>
          <w:sz w:val="24"/>
          <w:szCs w:val="24"/>
        </w:rPr>
        <w:t>风险投资2%，</w:t>
      </w:r>
      <w:r>
        <w:rPr>
          <w:rFonts w:ascii="宋体" w:hAnsi="宋体" w:hint="eastAsia"/>
          <w:sz w:val="24"/>
          <w:szCs w:val="24"/>
        </w:rPr>
        <w:t>偏好</w:t>
      </w:r>
      <w:r w:rsidRPr="00AC308F">
        <w:rPr>
          <w:rFonts w:ascii="宋体" w:hAnsi="宋体" w:hint="eastAsia"/>
          <w:sz w:val="24"/>
          <w:szCs w:val="24"/>
        </w:rPr>
        <w:t>私募投资者</w:t>
      </w:r>
      <w:r>
        <w:rPr>
          <w:rFonts w:ascii="宋体" w:hAnsi="宋体"/>
          <w:sz w:val="24"/>
          <w:szCs w:val="24"/>
        </w:rPr>
        <w:t>1</w:t>
      </w:r>
      <w:r w:rsidRPr="00AC308F">
        <w:rPr>
          <w:rFonts w:ascii="宋体" w:hAnsi="宋体"/>
          <w:sz w:val="24"/>
          <w:szCs w:val="24"/>
        </w:rPr>
        <w:t>%</w:t>
      </w:r>
      <w:r w:rsidRPr="00AC308F">
        <w:rPr>
          <w:rFonts w:ascii="宋体" w:hAnsi="宋体" w:hint="eastAsia"/>
          <w:sz w:val="24"/>
          <w:szCs w:val="24"/>
        </w:rPr>
        <w:t>。这说明，至少从被调查企业家中</w:t>
      </w:r>
      <w:r w:rsidRPr="00AC308F">
        <w:rPr>
          <w:rFonts w:ascii="宋体" w:hAnsi="宋体"/>
          <w:sz w:val="24"/>
          <w:szCs w:val="24"/>
        </w:rPr>
        <w:t>“</w:t>
      </w:r>
      <w:r w:rsidRPr="00AC308F">
        <w:rPr>
          <w:rFonts w:ascii="宋体" w:hAnsi="宋体" w:hint="eastAsia"/>
          <w:sz w:val="24"/>
          <w:szCs w:val="24"/>
        </w:rPr>
        <w:t>创新型企业家</w:t>
      </w:r>
      <w:r w:rsidRPr="00AC308F">
        <w:rPr>
          <w:rFonts w:ascii="宋体" w:hAnsi="宋体"/>
          <w:sz w:val="24"/>
          <w:szCs w:val="24"/>
        </w:rPr>
        <w:t>”</w:t>
      </w:r>
      <w:r w:rsidRPr="00D6292A">
        <w:rPr>
          <w:rFonts w:ascii="宋体" w:hAnsi="宋体"/>
          <w:sz w:val="24"/>
          <w:szCs w:val="24"/>
        </w:rPr>
        <w:t>较少，</w:t>
      </w:r>
      <w:r w:rsidRPr="00AC308F">
        <w:rPr>
          <w:rFonts w:ascii="宋体" w:hAnsi="宋体"/>
          <w:sz w:val="24"/>
          <w:szCs w:val="24"/>
        </w:rPr>
        <w:t>“</w:t>
      </w:r>
      <w:r w:rsidRPr="00AC308F">
        <w:rPr>
          <w:rFonts w:ascii="宋体" w:hAnsi="宋体" w:hint="eastAsia"/>
          <w:sz w:val="24"/>
          <w:szCs w:val="24"/>
        </w:rPr>
        <w:t>套利型企业家</w:t>
      </w:r>
      <w:r w:rsidRPr="00AC308F">
        <w:rPr>
          <w:rFonts w:ascii="宋体" w:hAnsi="宋体"/>
          <w:sz w:val="24"/>
          <w:szCs w:val="24"/>
        </w:rPr>
        <w:t>”</w:t>
      </w:r>
      <w:r w:rsidRPr="00AC308F">
        <w:rPr>
          <w:rFonts w:ascii="宋体" w:hAnsi="宋体" w:hint="eastAsia"/>
          <w:sz w:val="24"/>
          <w:szCs w:val="24"/>
        </w:rPr>
        <w:t>占多数。</w:t>
      </w:r>
    </w:p>
    <w:p w14:paraId="4F7D620C" w14:textId="77777777" w:rsidR="00764F47" w:rsidRPr="004743C0" w:rsidRDefault="00764F47" w:rsidP="00764F47">
      <w:pPr>
        <w:ind w:left="420" w:firstLine="360"/>
        <w:rPr>
          <w:rFonts w:ascii="宋体" w:hAnsi="宋体"/>
          <w:sz w:val="24"/>
          <w:szCs w:val="24"/>
        </w:rPr>
      </w:pPr>
    </w:p>
    <w:p w14:paraId="182749F1" w14:textId="77777777" w:rsidR="00764F47" w:rsidRPr="004743C0" w:rsidRDefault="00764F47" w:rsidP="00764F47">
      <w:pPr>
        <w:ind w:left="840"/>
        <w:jc w:val="center"/>
        <w:rPr>
          <w:rFonts w:ascii="宋体" w:hAnsi="宋体"/>
          <w:sz w:val="24"/>
          <w:szCs w:val="24"/>
        </w:rPr>
      </w:pPr>
      <w:r w:rsidRPr="004743C0">
        <w:rPr>
          <w:rFonts w:ascii="宋体" w:hAnsi="宋体" w:hint="eastAsia"/>
          <w:sz w:val="24"/>
          <w:szCs w:val="24"/>
        </w:rPr>
        <w:t>图3.2.15个人偏好的投资领域</w:t>
      </w:r>
    </w:p>
    <w:p w14:paraId="364C6563" w14:textId="77777777" w:rsidR="00764F47" w:rsidRDefault="00764F47" w:rsidP="00764F47">
      <w:pPr>
        <w:pStyle w:val="a4"/>
        <w:ind w:left="780" w:firstLineChars="0" w:firstLine="0"/>
        <w:jc w:val="left"/>
        <w:rPr>
          <w:rFonts w:ascii="宋体" w:hAnsi="宋体"/>
        </w:rPr>
      </w:pPr>
      <w:r w:rsidRPr="00603BAC">
        <w:rPr>
          <w:rFonts w:ascii="宋体" w:eastAsia="宋体" w:hAnsi="宋体"/>
          <w:noProof/>
        </w:rPr>
        <w:drawing>
          <wp:inline distT="0" distB="0" distL="0" distR="0" wp14:anchorId="362B5A8D" wp14:editId="383D9456">
            <wp:extent cx="4572000" cy="2743200"/>
            <wp:effectExtent l="19050" t="0" r="19050" b="0"/>
            <wp:docPr id="77"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2BDA61B4" w14:textId="77777777" w:rsidR="00764F47" w:rsidRPr="004743C0" w:rsidRDefault="00764F47" w:rsidP="00764F47">
      <w:pPr>
        <w:jc w:val="left"/>
        <w:rPr>
          <w:rFonts w:ascii="宋体" w:hAnsi="宋体"/>
        </w:rPr>
      </w:pPr>
    </w:p>
    <w:p w14:paraId="73E30EF4" w14:textId="77777777" w:rsidR="00764F47" w:rsidRDefault="00764F47" w:rsidP="00764F47">
      <w:pPr>
        <w:pStyle w:val="a4"/>
        <w:numPr>
          <w:ilvl w:val="0"/>
          <w:numId w:val="37"/>
        </w:numPr>
        <w:ind w:firstLineChars="0"/>
        <w:jc w:val="left"/>
        <w:rPr>
          <w:rFonts w:asciiTheme="minorEastAsia" w:hAnsiTheme="minorEastAsia"/>
          <w:sz w:val="24"/>
          <w:szCs w:val="24"/>
        </w:rPr>
      </w:pPr>
      <w:r w:rsidRPr="00AC308F">
        <w:rPr>
          <w:rFonts w:asciiTheme="minorEastAsia" w:hAnsiTheme="minorEastAsia" w:hint="eastAsia"/>
          <w:sz w:val="24"/>
          <w:szCs w:val="24"/>
        </w:rPr>
        <w:t>企业家与社会舆论</w:t>
      </w:r>
    </w:p>
    <w:p w14:paraId="68C19B4D" w14:textId="77777777" w:rsidR="00764F47" w:rsidRDefault="00764F47" w:rsidP="00764F47">
      <w:pPr>
        <w:jc w:val="left"/>
        <w:rPr>
          <w:rFonts w:asciiTheme="minorEastAsia" w:hAnsiTheme="minorEastAsia"/>
          <w:sz w:val="24"/>
          <w:szCs w:val="24"/>
        </w:rPr>
      </w:pPr>
    </w:p>
    <w:p w14:paraId="666FD221" w14:textId="77777777" w:rsidR="00764F47" w:rsidRPr="00E96273" w:rsidRDefault="00764F47" w:rsidP="00764F47">
      <w:pPr>
        <w:ind w:firstLineChars="200" w:firstLine="480"/>
        <w:jc w:val="left"/>
        <w:rPr>
          <w:rFonts w:ascii="宋体" w:eastAsia="宋体" w:hAnsi="宋体"/>
        </w:rPr>
      </w:pPr>
      <w:r>
        <w:rPr>
          <w:rFonts w:asciiTheme="minorEastAsia" w:hAnsiTheme="minorEastAsia" w:hint="eastAsia"/>
          <w:sz w:val="24"/>
          <w:szCs w:val="24"/>
        </w:rPr>
        <w:t>当</w:t>
      </w:r>
      <w:r w:rsidRPr="00E2275D">
        <w:rPr>
          <w:rFonts w:asciiTheme="minorEastAsia" w:hAnsiTheme="minorEastAsia" w:hint="eastAsia"/>
          <w:sz w:val="24"/>
          <w:szCs w:val="24"/>
        </w:rPr>
        <w:t>问及</w:t>
      </w:r>
      <w:r>
        <w:rPr>
          <w:rFonts w:asciiTheme="minorEastAsia" w:hAnsiTheme="minorEastAsia"/>
          <w:sz w:val="24"/>
          <w:szCs w:val="24"/>
        </w:rPr>
        <w:t>浙江</w:t>
      </w:r>
      <w:r w:rsidRPr="00E2275D">
        <w:rPr>
          <w:rFonts w:asciiTheme="minorEastAsia" w:hAnsiTheme="minorEastAsia" w:hint="eastAsia"/>
          <w:sz w:val="24"/>
          <w:szCs w:val="24"/>
        </w:rPr>
        <w:t>企业家</w:t>
      </w:r>
      <w:r>
        <w:rPr>
          <w:rFonts w:asciiTheme="minorEastAsia" w:hAnsiTheme="minorEastAsia"/>
          <w:sz w:val="24"/>
          <w:szCs w:val="24"/>
        </w:rPr>
        <w:t>负责人</w:t>
      </w:r>
      <w:r w:rsidRPr="00E2275D">
        <w:rPr>
          <w:rFonts w:asciiTheme="minorEastAsia" w:hAnsiTheme="minorEastAsia" w:hint="eastAsia"/>
          <w:sz w:val="24"/>
          <w:szCs w:val="24"/>
        </w:rPr>
        <w:t>媒体及舆论对他们评价是否客观</w:t>
      </w:r>
      <w:r>
        <w:rPr>
          <w:rFonts w:asciiTheme="minorEastAsia" w:hAnsiTheme="minorEastAsia"/>
          <w:sz w:val="24"/>
          <w:szCs w:val="24"/>
        </w:rPr>
        <w:t>这一问题</w:t>
      </w:r>
      <w:r w:rsidRPr="00E2275D">
        <w:rPr>
          <w:rFonts w:asciiTheme="minorEastAsia" w:hAnsiTheme="minorEastAsia" w:hint="eastAsia"/>
          <w:sz w:val="24"/>
          <w:szCs w:val="24"/>
        </w:rPr>
        <w:t>时，</w:t>
      </w:r>
      <w:r>
        <w:rPr>
          <w:rFonts w:asciiTheme="minorEastAsia" w:hAnsiTheme="minorEastAsia" w:hint="eastAsia"/>
          <w:sz w:val="24"/>
          <w:szCs w:val="24"/>
        </w:rPr>
        <w:t>多数</w:t>
      </w:r>
      <w:r>
        <w:rPr>
          <w:rFonts w:asciiTheme="minorEastAsia" w:hAnsiTheme="minorEastAsia"/>
          <w:sz w:val="24"/>
          <w:szCs w:val="24"/>
        </w:rPr>
        <w:t>企业家</w:t>
      </w:r>
      <w:r w:rsidRPr="004F6A3E">
        <w:rPr>
          <w:rFonts w:asciiTheme="minorEastAsia" w:hAnsiTheme="minorEastAsia" w:hint="eastAsia"/>
          <w:sz w:val="24"/>
          <w:szCs w:val="24"/>
        </w:rPr>
        <w:t>认为舆论的评价</w:t>
      </w:r>
      <w:r>
        <w:rPr>
          <w:rFonts w:asciiTheme="minorEastAsia" w:hAnsiTheme="minorEastAsia"/>
          <w:sz w:val="24"/>
          <w:szCs w:val="24"/>
        </w:rPr>
        <w:t>是客观或者相对客观。其中：</w:t>
      </w:r>
      <w:r>
        <w:rPr>
          <w:rFonts w:asciiTheme="minorEastAsia" w:hAnsiTheme="minorEastAsia" w:hint="eastAsia"/>
          <w:sz w:val="24"/>
          <w:szCs w:val="24"/>
        </w:rPr>
        <w:t>认为</w:t>
      </w:r>
      <w:proofErr w:type="gramStart"/>
      <w:r>
        <w:rPr>
          <w:rFonts w:asciiTheme="minorEastAsia" w:hAnsiTheme="minorEastAsia"/>
          <w:sz w:val="24"/>
          <w:szCs w:val="24"/>
        </w:rPr>
        <w:t>客观者</w:t>
      </w:r>
      <w:proofErr w:type="gramEnd"/>
      <w:r>
        <w:rPr>
          <w:rFonts w:asciiTheme="minorEastAsia" w:hAnsiTheme="minorEastAsia"/>
          <w:sz w:val="24"/>
          <w:szCs w:val="24"/>
        </w:rPr>
        <w:t>占25%，</w:t>
      </w:r>
      <w:r>
        <w:rPr>
          <w:rFonts w:asciiTheme="minorEastAsia" w:hAnsiTheme="minorEastAsia" w:hint="eastAsia"/>
          <w:sz w:val="24"/>
          <w:szCs w:val="24"/>
        </w:rPr>
        <w:t>认为</w:t>
      </w:r>
      <w:r>
        <w:rPr>
          <w:rFonts w:asciiTheme="minorEastAsia" w:hAnsiTheme="minorEastAsia"/>
          <w:sz w:val="24"/>
          <w:szCs w:val="24"/>
        </w:rPr>
        <w:t>相对</w:t>
      </w:r>
      <w:proofErr w:type="gramStart"/>
      <w:r>
        <w:rPr>
          <w:rFonts w:asciiTheme="minorEastAsia" w:hAnsiTheme="minorEastAsia"/>
          <w:sz w:val="24"/>
          <w:szCs w:val="24"/>
        </w:rPr>
        <w:t>客观者</w:t>
      </w:r>
      <w:proofErr w:type="gramEnd"/>
      <w:r>
        <w:rPr>
          <w:rFonts w:asciiTheme="minorEastAsia" w:hAnsiTheme="minorEastAsia"/>
          <w:sz w:val="24"/>
          <w:szCs w:val="24"/>
        </w:rPr>
        <w:t>62%，</w:t>
      </w:r>
      <w:r>
        <w:rPr>
          <w:rFonts w:asciiTheme="minorEastAsia" w:hAnsiTheme="minorEastAsia" w:hint="eastAsia"/>
          <w:sz w:val="24"/>
          <w:szCs w:val="24"/>
        </w:rPr>
        <w:t>合计</w:t>
      </w:r>
      <w:r>
        <w:rPr>
          <w:rFonts w:asciiTheme="minorEastAsia" w:hAnsiTheme="minorEastAsia"/>
          <w:sz w:val="24"/>
          <w:szCs w:val="24"/>
        </w:rPr>
        <w:t>77%</w:t>
      </w:r>
      <w:r>
        <w:rPr>
          <w:rFonts w:asciiTheme="minorEastAsia" w:hAnsiTheme="minorEastAsia" w:hint="eastAsia"/>
          <w:sz w:val="24"/>
          <w:szCs w:val="24"/>
        </w:rPr>
        <w:t>。</w:t>
      </w:r>
      <w:r>
        <w:rPr>
          <w:rFonts w:asciiTheme="minorEastAsia" w:hAnsiTheme="minorEastAsia"/>
          <w:sz w:val="24"/>
          <w:szCs w:val="24"/>
        </w:rPr>
        <w:t>不过，</w:t>
      </w:r>
      <w:r>
        <w:rPr>
          <w:rFonts w:asciiTheme="minorEastAsia" w:hAnsiTheme="minorEastAsia" w:hint="eastAsia"/>
          <w:sz w:val="24"/>
          <w:szCs w:val="24"/>
        </w:rPr>
        <w:t>仍然</w:t>
      </w:r>
      <w:r>
        <w:rPr>
          <w:rFonts w:asciiTheme="minorEastAsia" w:hAnsiTheme="minorEastAsia"/>
          <w:sz w:val="24"/>
          <w:szCs w:val="24"/>
        </w:rPr>
        <w:t>分别有11%</w:t>
      </w:r>
      <w:r>
        <w:rPr>
          <w:rFonts w:asciiTheme="minorEastAsia" w:hAnsiTheme="minorEastAsia" w:hint="eastAsia"/>
          <w:sz w:val="24"/>
          <w:szCs w:val="24"/>
        </w:rPr>
        <w:t>和</w:t>
      </w:r>
      <w:r>
        <w:rPr>
          <w:rFonts w:asciiTheme="minorEastAsia" w:hAnsiTheme="minorEastAsia"/>
          <w:sz w:val="24"/>
          <w:szCs w:val="24"/>
        </w:rPr>
        <w:t>2%</w:t>
      </w:r>
      <w:r>
        <w:rPr>
          <w:rFonts w:asciiTheme="minorEastAsia" w:hAnsiTheme="minorEastAsia" w:hint="eastAsia"/>
          <w:sz w:val="24"/>
          <w:szCs w:val="24"/>
        </w:rPr>
        <w:t>的</w:t>
      </w:r>
      <w:r>
        <w:rPr>
          <w:rFonts w:asciiTheme="minorEastAsia" w:hAnsiTheme="minorEastAsia"/>
          <w:sz w:val="24"/>
          <w:szCs w:val="24"/>
        </w:rPr>
        <w:t>企业家认为不太客观和不客观。</w:t>
      </w:r>
    </w:p>
    <w:p w14:paraId="6ADD312D" w14:textId="77777777" w:rsidR="00764F47" w:rsidRDefault="00764F47" w:rsidP="00764F47">
      <w:pPr>
        <w:jc w:val="left"/>
        <w:rPr>
          <w:rFonts w:asciiTheme="minorEastAsia" w:hAnsiTheme="minorEastAsia"/>
          <w:sz w:val="24"/>
          <w:szCs w:val="24"/>
        </w:rPr>
      </w:pPr>
    </w:p>
    <w:p w14:paraId="42B4687C" w14:textId="77777777" w:rsidR="00764F47" w:rsidRDefault="006A7357" w:rsidP="00764F47">
      <w:pPr>
        <w:ind w:left="840"/>
        <w:jc w:val="center"/>
        <w:rPr>
          <w:rFonts w:ascii="宋体" w:hAnsi="宋体"/>
          <w:sz w:val="24"/>
        </w:rPr>
      </w:pPr>
      <w:r>
        <w:rPr>
          <w:rFonts w:ascii="宋体" w:hAnsi="宋体" w:hint="eastAsia"/>
          <w:sz w:val="24"/>
        </w:rPr>
        <w:br w:type="column"/>
      </w:r>
      <w:r w:rsidR="00764F47" w:rsidRPr="00AC308F">
        <w:rPr>
          <w:rFonts w:ascii="宋体" w:hAnsi="宋体" w:hint="eastAsia"/>
          <w:sz w:val="24"/>
        </w:rPr>
        <w:lastRenderedPageBreak/>
        <w:t>图</w:t>
      </w:r>
      <w:r w:rsidR="00764F47" w:rsidRPr="00AC308F">
        <w:rPr>
          <w:rFonts w:ascii="宋体" w:hAnsi="宋体" w:hint="eastAsia"/>
          <w:sz w:val="24"/>
          <w:szCs w:val="21"/>
        </w:rPr>
        <w:t>3.2.</w:t>
      </w:r>
      <w:r w:rsidR="00764F47" w:rsidRPr="00AC308F">
        <w:rPr>
          <w:rFonts w:ascii="宋体" w:hAnsi="宋体" w:hint="eastAsia"/>
          <w:sz w:val="24"/>
        </w:rPr>
        <w:t>16 舆论和媒体的评论是否客观</w:t>
      </w:r>
    </w:p>
    <w:p w14:paraId="1E192E7F" w14:textId="77777777" w:rsidR="00764F47" w:rsidRDefault="00764F47" w:rsidP="00764F47">
      <w:pPr>
        <w:pStyle w:val="a4"/>
        <w:ind w:left="780" w:firstLineChars="0" w:firstLine="0"/>
        <w:jc w:val="left"/>
        <w:rPr>
          <w:rFonts w:ascii="宋体" w:hAnsi="宋体"/>
        </w:rPr>
      </w:pPr>
      <w:r w:rsidRPr="00572D95">
        <w:rPr>
          <w:rFonts w:ascii="宋体" w:eastAsia="宋体" w:hAnsi="宋体"/>
          <w:noProof/>
        </w:rPr>
        <w:drawing>
          <wp:inline distT="0" distB="0" distL="0" distR="0" wp14:anchorId="2D707B2A" wp14:editId="4F31BE84">
            <wp:extent cx="4572000" cy="2743200"/>
            <wp:effectExtent l="19050" t="0" r="19050" b="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4719829F" w14:textId="77777777" w:rsidR="00764F47" w:rsidRPr="004743C0" w:rsidRDefault="00764F47" w:rsidP="00764F47">
      <w:pPr>
        <w:jc w:val="left"/>
        <w:rPr>
          <w:rFonts w:ascii="宋体" w:hAnsi="宋体"/>
        </w:rPr>
      </w:pPr>
    </w:p>
    <w:p w14:paraId="38B4E85A" w14:textId="77777777" w:rsidR="00764F47" w:rsidRDefault="00764F47" w:rsidP="00764F47">
      <w:pPr>
        <w:pStyle w:val="a4"/>
        <w:numPr>
          <w:ilvl w:val="0"/>
          <w:numId w:val="37"/>
        </w:numPr>
        <w:ind w:firstLineChars="0"/>
        <w:jc w:val="left"/>
        <w:rPr>
          <w:rFonts w:asciiTheme="minorEastAsia" w:hAnsiTheme="minorEastAsia"/>
          <w:sz w:val="24"/>
          <w:szCs w:val="24"/>
        </w:rPr>
      </w:pPr>
      <w:r w:rsidRPr="00AC308F">
        <w:rPr>
          <w:rFonts w:asciiTheme="minorEastAsia" w:hAnsiTheme="minorEastAsia" w:hint="eastAsia"/>
          <w:sz w:val="24"/>
          <w:szCs w:val="24"/>
        </w:rPr>
        <w:t>企业家对个人生活状况是否满意</w:t>
      </w:r>
    </w:p>
    <w:p w14:paraId="0F428F54" w14:textId="77777777" w:rsidR="00764F47" w:rsidRDefault="00764F47" w:rsidP="00764F47">
      <w:pPr>
        <w:ind w:left="420"/>
        <w:rPr>
          <w:rFonts w:asciiTheme="minorEastAsia" w:hAnsiTheme="minorEastAsia"/>
          <w:sz w:val="24"/>
          <w:szCs w:val="24"/>
        </w:rPr>
      </w:pPr>
    </w:p>
    <w:p w14:paraId="078139B3" w14:textId="77777777" w:rsidR="00764F47" w:rsidRPr="00553606" w:rsidRDefault="00764F47" w:rsidP="00764F47">
      <w:pPr>
        <w:ind w:left="420" w:firstLine="360"/>
        <w:rPr>
          <w:rFonts w:asciiTheme="minorEastAsia" w:hAnsiTheme="minorEastAsia"/>
          <w:sz w:val="24"/>
          <w:szCs w:val="24"/>
        </w:rPr>
      </w:pPr>
      <w:r w:rsidRPr="00AC308F">
        <w:rPr>
          <w:rFonts w:asciiTheme="minorEastAsia" w:hAnsiTheme="minorEastAsia" w:hint="eastAsia"/>
          <w:sz w:val="24"/>
          <w:szCs w:val="24"/>
        </w:rPr>
        <w:t>对</w:t>
      </w:r>
      <w:r>
        <w:rPr>
          <w:rFonts w:asciiTheme="minorEastAsia" w:hAnsiTheme="minorEastAsia"/>
          <w:sz w:val="24"/>
          <w:szCs w:val="24"/>
        </w:rPr>
        <w:t>自身的</w:t>
      </w:r>
      <w:r w:rsidRPr="00AC308F">
        <w:rPr>
          <w:rFonts w:asciiTheme="minorEastAsia" w:hAnsiTheme="minorEastAsia" w:hint="eastAsia"/>
          <w:sz w:val="24"/>
          <w:szCs w:val="24"/>
        </w:rPr>
        <w:t>个人生活，大部分</w:t>
      </w:r>
      <w:r>
        <w:rPr>
          <w:rFonts w:asciiTheme="minorEastAsia" w:hAnsiTheme="minorEastAsia"/>
          <w:sz w:val="24"/>
          <w:szCs w:val="24"/>
        </w:rPr>
        <w:t>浙江民营</w:t>
      </w:r>
      <w:r w:rsidRPr="00AC308F">
        <w:rPr>
          <w:rFonts w:asciiTheme="minorEastAsia" w:hAnsiTheme="minorEastAsia" w:hint="eastAsia"/>
          <w:sz w:val="24"/>
          <w:szCs w:val="24"/>
        </w:rPr>
        <w:t>企业</w:t>
      </w:r>
      <w:r>
        <w:rPr>
          <w:rFonts w:asciiTheme="minorEastAsia" w:hAnsiTheme="minorEastAsia"/>
          <w:sz w:val="24"/>
          <w:szCs w:val="24"/>
        </w:rPr>
        <w:t>负责人</w:t>
      </w:r>
      <w:r w:rsidRPr="00AC308F">
        <w:rPr>
          <w:rFonts w:asciiTheme="minorEastAsia" w:hAnsiTheme="minorEastAsia" w:hint="eastAsia"/>
          <w:sz w:val="24"/>
          <w:szCs w:val="24"/>
        </w:rPr>
        <w:t>感觉满意，其中很满意和较满意的比例</w:t>
      </w:r>
      <w:r>
        <w:rPr>
          <w:rFonts w:asciiTheme="minorEastAsia" w:hAnsiTheme="minorEastAsia"/>
          <w:sz w:val="24"/>
          <w:szCs w:val="24"/>
        </w:rPr>
        <w:t>分别为16%</w:t>
      </w:r>
      <w:r>
        <w:rPr>
          <w:rFonts w:asciiTheme="minorEastAsia" w:hAnsiTheme="minorEastAsia" w:hint="eastAsia"/>
          <w:sz w:val="24"/>
          <w:szCs w:val="24"/>
        </w:rPr>
        <w:t>和</w:t>
      </w:r>
      <w:r>
        <w:rPr>
          <w:rFonts w:asciiTheme="minorEastAsia" w:hAnsiTheme="minorEastAsia"/>
          <w:sz w:val="24"/>
          <w:szCs w:val="24"/>
        </w:rPr>
        <w:t>64%，</w:t>
      </w:r>
      <w:r>
        <w:rPr>
          <w:rFonts w:asciiTheme="minorEastAsia" w:hAnsiTheme="minorEastAsia" w:hint="eastAsia"/>
          <w:sz w:val="24"/>
          <w:szCs w:val="24"/>
        </w:rPr>
        <w:t>合计</w:t>
      </w:r>
      <w:r w:rsidRPr="00AC308F">
        <w:rPr>
          <w:rFonts w:asciiTheme="minorEastAsia" w:hAnsiTheme="minorEastAsia" w:hint="eastAsia"/>
          <w:sz w:val="24"/>
          <w:szCs w:val="24"/>
        </w:rPr>
        <w:t>为80%。</w:t>
      </w:r>
      <w:r>
        <w:rPr>
          <w:rFonts w:asciiTheme="minorEastAsia" w:hAnsiTheme="minorEastAsia"/>
          <w:sz w:val="24"/>
          <w:szCs w:val="24"/>
        </w:rPr>
        <w:t>感到不太满意和不满意的分别为13%</w:t>
      </w:r>
      <w:r>
        <w:rPr>
          <w:rFonts w:asciiTheme="minorEastAsia" w:hAnsiTheme="minorEastAsia" w:hint="eastAsia"/>
          <w:sz w:val="24"/>
          <w:szCs w:val="24"/>
        </w:rPr>
        <w:t>和</w:t>
      </w:r>
      <w:r>
        <w:rPr>
          <w:rFonts w:asciiTheme="minorEastAsia" w:hAnsiTheme="minorEastAsia"/>
          <w:sz w:val="24"/>
          <w:szCs w:val="24"/>
        </w:rPr>
        <w:t>7%。</w:t>
      </w:r>
    </w:p>
    <w:p w14:paraId="038F33A4" w14:textId="77777777" w:rsidR="00764F47" w:rsidRDefault="00764F47" w:rsidP="00764F47">
      <w:pPr>
        <w:ind w:left="840"/>
        <w:jc w:val="center"/>
        <w:rPr>
          <w:rFonts w:ascii="宋体" w:hAnsi="宋体"/>
        </w:rPr>
      </w:pPr>
      <w:r w:rsidRPr="000A4604">
        <w:rPr>
          <w:rFonts w:ascii="宋体" w:hAnsi="宋体" w:hint="eastAsia"/>
        </w:rPr>
        <w:t>图</w:t>
      </w:r>
      <w:r>
        <w:rPr>
          <w:rFonts w:ascii="宋体" w:hAnsi="宋体" w:hint="eastAsia"/>
          <w:szCs w:val="21"/>
        </w:rPr>
        <w:t>3.2</w:t>
      </w:r>
      <w:r w:rsidRPr="000A4604">
        <w:rPr>
          <w:rFonts w:ascii="宋体" w:hAnsi="宋体" w:hint="eastAsia"/>
          <w:szCs w:val="21"/>
        </w:rPr>
        <w:t>.</w:t>
      </w:r>
      <w:r w:rsidRPr="000A4604">
        <w:rPr>
          <w:rFonts w:ascii="宋体" w:hAnsi="宋体" w:hint="eastAsia"/>
        </w:rPr>
        <w:t>1</w:t>
      </w:r>
      <w:r>
        <w:rPr>
          <w:rFonts w:ascii="宋体" w:hAnsi="宋体" w:hint="eastAsia"/>
        </w:rPr>
        <w:t>7 企业家对个人生活是否满意</w:t>
      </w:r>
    </w:p>
    <w:p w14:paraId="27BCC31E"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4266BA00" wp14:editId="79FA68FD">
            <wp:extent cx="4572000" cy="2743200"/>
            <wp:effectExtent l="19050" t="0" r="19050" b="0"/>
            <wp:docPr id="79"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0F9613A5" w14:textId="77777777" w:rsidR="00764F47" w:rsidRPr="00E96273" w:rsidRDefault="00764F47" w:rsidP="00764F47">
      <w:pPr>
        <w:pStyle w:val="a4"/>
        <w:ind w:left="780" w:firstLineChars="0" w:firstLine="0"/>
        <w:jc w:val="left"/>
        <w:rPr>
          <w:rFonts w:ascii="宋体" w:eastAsia="宋体" w:hAnsi="宋体"/>
        </w:rPr>
      </w:pPr>
    </w:p>
    <w:p w14:paraId="0B7C47D5" w14:textId="77777777" w:rsidR="00764F47" w:rsidRDefault="00764F47" w:rsidP="00764F47">
      <w:pPr>
        <w:pStyle w:val="a4"/>
        <w:numPr>
          <w:ilvl w:val="0"/>
          <w:numId w:val="37"/>
        </w:numPr>
        <w:ind w:firstLineChars="0"/>
        <w:jc w:val="left"/>
        <w:rPr>
          <w:rFonts w:asciiTheme="minorEastAsia" w:hAnsiTheme="minorEastAsia"/>
          <w:sz w:val="24"/>
          <w:szCs w:val="24"/>
        </w:rPr>
      </w:pPr>
      <w:r w:rsidRPr="00AC308F">
        <w:rPr>
          <w:rFonts w:asciiTheme="minorEastAsia" w:hAnsiTheme="minorEastAsia" w:hint="eastAsia"/>
          <w:sz w:val="24"/>
          <w:szCs w:val="24"/>
        </w:rPr>
        <w:t>企业家是否有移民计划</w:t>
      </w:r>
    </w:p>
    <w:p w14:paraId="39DC7445" w14:textId="77777777" w:rsidR="00764F47" w:rsidRDefault="00764F47" w:rsidP="00764F47"/>
    <w:p w14:paraId="59655641" w14:textId="77777777" w:rsidR="00764F47" w:rsidRDefault="00764F47" w:rsidP="00764F47">
      <w:pPr>
        <w:ind w:firstLine="420"/>
      </w:pPr>
      <w:bookmarkStart w:id="126" w:name="OLE_LINK116"/>
      <w:bookmarkStart w:id="127" w:name="OLE_LINK117"/>
      <w:r w:rsidRPr="009D5B03">
        <w:rPr>
          <w:rFonts w:ascii="宋体" w:hAnsi="宋体" w:hint="eastAsia"/>
          <w:sz w:val="24"/>
          <w:szCs w:val="24"/>
        </w:rPr>
        <w:t>在</w:t>
      </w:r>
      <w:r>
        <w:rPr>
          <w:rFonts w:ascii="宋体" w:hAnsi="宋体"/>
          <w:sz w:val="24"/>
          <w:szCs w:val="24"/>
        </w:rPr>
        <w:t>浙江</w:t>
      </w:r>
      <w:r w:rsidRPr="009D5B03">
        <w:rPr>
          <w:rFonts w:ascii="宋体" w:hAnsi="宋体" w:hint="eastAsia"/>
          <w:sz w:val="24"/>
          <w:szCs w:val="24"/>
        </w:rPr>
        <w:t>省所调查的企业</w:t>
      </w:r>
      <w:r>
        <w:rPr>
          <w:rFonts w:ascii="宋体" w:hAnsi="宋体" w:hint="eastAsia"/>
          <w:sz w:val="24"/>
          <w:szCs w:val="24"/>
        </w:rPr>
        <w:t>负责人</w:t>
      </w:r>
      <w:r w:rsidRPr="009D5B03">
        <w:rPr>
          <w:rFonts w:ascii="宋体" w:hAnsi="宋体" w:hint="eastAsia"/>
          <w:sz w:val="24"/>
          <w:szCs w:val="24"/>
        </w:rPr>
        <w:t>中，有</w:t>
      </w:r>
      <w:r>
        <w:rPr>
          <w:rFonts w:ascii="宋体" w:hAnsi="宋体" w:hint="eastAsia"/>
          <w:sz w:val="24"/>
          <w:szCs w:val="24"/>
        </w:rPr>
        <w:t>52</w:t>
      </w:r>
      <w:r w:rsidRPr="009D5B03">
        <w:rPr>
          <w:rFonts w:ascii="宋体" w:hAnsi="宋体"/>
          <w:sz w:val="24"/>
          <w:szCs w:val="24"/>
        </w:rPr>
        <w:t>%</w:t>
      </w:r>
      <w:r w:rsidRPr="009D5B03">
        <w:rPr>
          <w:rFonts w:ascii="宋体" w:hAnsi="宋体" w:hint="eastAsia"/>
          <w:sz w:val="24"/>
          <w:szCs w:val="24"/>
        </w:rPr>
        <w:t>的企业</w:t>
      </w:r>
      <w:r>
        <w:rPr>
          <w:rFonts w:ascii="宋体" w:hAnsi="宋体"/>
          <w:sz w:val="24"/>
          <w:szCs w:val="24"/>
        </w:rPr>
        <w:t>负责人</w:t>
      </w:r>
      <w:r w:rsidRPr="009D5B03">
        <w:rPr>
          <w:rFonts w:ascii="宋体" w:hAnsi="宋体" w:hint="eastAsia"/>
          <w:sz w:val="24"/>
          <w:szCs w:val="24"/>
        </w:rPr>
        <w:t>回答不准备移民，</w:t>
      </w:r>
      <w:r>
        <w:rPr>
          <w:rFonts w:ascii="宋体" w:hAnsi="宋体"/>
          <w:sz w:val="24"/>
          <w:szCs w:val="24"/>
        </w:rPr>
        <w:t>43%</w:t>
      </w:r>
      <w:r>
        <w:rPr>
          <w:rFonts w:ascii="宋体" w:hAnsi="宋体" w:hint="eastAsia"/>
          <w:sz w:val="24"/>
          <w:szCs w:val="24"/>
        </w:rPr>
        <w:t>回答</w:t>
      </w:r>
      <w:r w:rsidRPr="009D5B03">
        <w:rPr>
          <w:rFonts w:ascii="宋体" w:hAnsi="宋体" w:hint="eastAsia"/>
          <w:sz w:val="24"/>
          <w:szCs w:val="24"/>
        </w:rPr>
        <w:t>未来有移民计划</w:t>
      </w:r>
      <w:r>
        <w:rPr>
          <w:rFonts w:ascii="宋体" w:hAnsi="宋体" w:hint="eastAsia"/>
          <w:sz w:val="24"/>
          <w:szCs w:val="24"/>
        </w:rPr>
        <w:t>。</w:t>
      </w:r>
      <w:r>
        <w:rPr>
          <w:rFonts w:ascii="宋体" w:hAnsi="宋体"/>
          <w:sz w:val="24"/>
          <w:szCs w:val="24"/>
        </w:rPr>
        <w:t>此外，已经入外籍者占3%，</w:t>
      </w:r>
      <w:r>
        <w:rPr>
          <w:rFonts w:ascii="宋体" w:hAnsi="宋体" w:hint="eastAsia"/>
          <w:sz w:val="24"/>
          <w:szCs w:val="24"/>
        </w:rPr>
        <w:t>正在</w:t>
      </w:r>
      <w:r>
        <w:rPr>
          <w:rFonts w:ascii="宋体" w:hAnsi="宋体"/>
          <w:sz w:val="24"/>
          <w:szCs w:val="24"/>
        </w:rPr>
        <w:t>办理移民手续者占1%，</w:t>
      </w:r>
      <w:r>
        <w:rPr>
          <w:rFonts w:ascii="宋体" w:hAnsi="宋体" w:hint="eastAsia"/>
          <w:sz w:val="24"/>
          <w:szCs w:val="24"/>
        </w:rPr>
        <w:t>已有</w:t>
      </w:r>
      <w:r>
        <w:rPr>
          <w:rFonts w:ascii="宋体" w:hAnsi="宋体"/>
          <w:sz w:val="24"/>
          <w:szCs w:val="24"/>
        </w:rPr>
        <w:t>绿卡者1%。这说明浙江省存在大量企业家移民</w:t>
      </w:r>
      <w:r>
        <w:rPr>
          <w:rFonts w:ascii="宋体" w:hAnsi="宋体" w:hint="eastAsia"/>
          <w:sz w:val="24"/>
          <w:szCs w:val="24"/>
        </w:rPr>
        <w:t>外流</w:t>
      </w:r>
      <w:r>
        <w:rPr>
          <w:rFonts w:ascii="宋体" w:hAnsi="宋体"/>
          <w:sz w:val="24"/>
          <w:szCs w:val="24"/>
        </w:rPr>
        <w:t>的趋势，</w:t>
      </w:r>
      <w:r>
        <w:rPr>
          <w:rFonts w:ascii="宋体" w:hAnsi="宋体" w:hint="eastAsia"/>
          <w:sz w:val="24"/>
          <w:szCs w:val="24"/>
        </w:rPr>
        <w:t>值得</w:t>
      </w:r>
      <w:r>
        <w:rPr>
          <w:rFonts w:ascii="宋体" w:hAnsi="宋体"/>
          <w:sz w:val="24"/>
          <w:szCs w:val="24"/>
        </w:rPr>
        <w:t>各方</w:t>
      </w:r>
      <w:r>
        <w:rPr>
          <w:rFonts w:ascii="宋体" w:hAnsi="宋体" w:hint="eastAsia"/>
          <w:sz w:val="24"/>
          <w:szCs w:val="24"/>
        </w:rPr>
        <w:t>进一步</w:t>
      </w:r>
      <w:r>
        <w:rPr>
          <w:rFonts w:ascii="宋体" w:hAnsi="宋体"/>
          <w:sz w:val="24"/>
          <w:szCs w:val="24"/>
        </w:rPr>
        <w:t>关注。</w:t>
      </w:r>
    </w:p>
    <w:bookmarkEnd w:id="126"/>
    <w:bookmarkEnd w:id="127"/>
    <w:p w14:paraId="1FAAD7A1" w14:textId="77777777" w:rsidR="00764F47" w:rsidRDefault="00764F47" w:rsidP="00764F47">
      <w:pPr>
        <w:jc w:val="left"/>
        <w:rPr>
          <w:rFonts w:asciiTheme="minorEastAsia" w:hAnsiTheme="minorEastAsia"/>
          <w:sz w:val="24"/>
          <w:szCs w:val="24"/>
        </w:rPr>
      </w:pPr>
    </w:p>
    <w:p w14:paraId="781EF10F" w14:textId="77777777" w:rsidR="00764F47" w:rsidRDefault="00764F47" w:rsidP="00764F47">
      <w:pPr>
        <w:ind w:left="840"/>
        <w:jc w:val="center"/>
        <w:rPr>
          <w:rFonts w:ascii="宋体" w:hAnsi="宋体"/>
          <w:sz w:val="24"/>
        </w:rPr>
      </w:pPr>
      <w:r w:rsidRPr="00AC308F">
        <w:rPr>
          <w:rFonts w:ascii="宋体" w:hAnsi="宋体" w:hint="eastAsia"/>
          <w:sz w:val="24"/>
        </w:rPr>
        <w:lastRenderedPageBreak/>
        <w:t>图</w:t>
      </w:r>
      <w:r w:rsidRPr="00AC308F">
        <w:rPr>
          <w:rFonts w:ascii="宋体" w:hAnsi="宋体" w:hint="eastAsia"/>
          <w:sz w:val="24"/>
          <w:szCs w:val="21"/>
        </w:rPr>
        <w:t>3.2.</w:t>
      </w:r>
      <w:r w:rsidRPr="00AC308F">
        <w:rPr>
          <w:rFonts w:ascii="宋体" w:hAnsi="宋体" w:hint="eastAsia"/>
          <w:sz w:val="24"/>
        </w:rPr>
        <w:t>18 企业家是否有移民计划</w:t>
      </w:r>
    </w:p>
    <w:p w14:paraId="5612C7C8"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169AADB2" wp14:editId="47063BD6">
            <wp:extent cx="4572000" cy="2743200"/>
            <wp:effectExtent l="0" t="0" r="0" b="0"/>
            <wp:docPr id="80"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9871CE6" w14:textId="77777777" w:rsidR="00764F47" w:rsidRDefault="00764F47" w:rsidP="00764F47">
      <w:pPr>
        <w:ind w:firstLineChars="200" w:firstLine="480"/>
        <w:jc w:val="left"/>
        <w:rPr>
          <w:rFonts w:ascii="宋体" w:hAnsi="宋体"/>
          <w:sz w:val="24"/>
          <w:szCs w:val="24"/>
        </w:rPr>
      </w:pPr>
    </w:p>
    <w:p w14:paraId="3F6C63D8" w14:textId="77777777" w:rsidR="00764F47" w:rsidRDefault="00764F47" w:rsidP="00764F47">
      <w:pPr>
        <w:ind w:firstLineChars="200" w:firstLine="480"/>
        <w:jc w:val="left"/>
        <w:rPr>
          <w:rFonts w:ascii="宋体" w:hAnsi="宋体"/>
          <w:sz w:val="24"/>
          <w:szCs w:val="24"/>
        </w:rPr>
      </w:pPr>
      <w:r w:rsidRPr="009D5B03">
        <w:rPr>
          <w:rFonts w:ascii="宋体" w:hAnsi="宋体" w:hint="eastAsia"/>
          <w:sz w:val="24"/>
          <w:szCs w:val="24"/>
        </w:rPr>
        <w:t>在</w:t>
      </w:r>
      <w:r>
        <w:rPr>
          <w:rFonts w:ascii="宋体" w:hAnsi="宋体" w:hint="eastAsia"/>
          <w:sz w:val="24"/>
          <w:szCs w:val="24"/>
        </w:rPr>
        <w:t>回答有移民计划的43位企业家中，</w:t>
      </w:r>
      <w:r>
        <w:rPr>
          <w:rFonts w:ascii="宋体" w:hAnsi="宋体"/>
          <w:sz w:val="24"/>
          <w:szCs w:val="24"/>
        </w:rPr>
        <w:t>年营业收入在1</w:t>
      </w:r>
      <w:proofErr w:type="gramStart"/>
      <w:r>
        <w:rPr>
          <w:rFonts w:ascii="宋体" w:hAnsi="宋体" w:hint="eastAsia"/>
          <w:sz w:val="24"/>
          <w:szCs w:val="24"/>
        </w:rPr>
        <w:t>千万</w:t>
      </w:r>
      <w:proofErr w:type="gramEnd"/>
      <w:r>
        <w:rPr>
          <w:rFonts w:ascii="宋体" w:hAnsi="宋体"/>
          <w:sz w:val="24"/>
          <w:szCs w:val="24"/>
        </w:rPr>
        <w:t>以上者为32位，</w:t>
      </w:r>
      <w:r>
        <w:rPr>
          <w:rFonts w:ascii="宋体" w:hAnsi="宋体" w:hint="eastAsia"/>
          <w:sz w:val="24"/>
          <w:szCs w:val="24"/>
        </w:rPr>
        <w:t>占</w:t>
      </w:r>
      <w:r>
        <w:rPr>
          <w:rFonts w:ascii="宋体" w:hAnsi="宋体"/>
          <w:sz w:val="24"/>
          <w:szCs w:val="24"/>
        </w:rPr>
        <w:t>74%。1</w:t>
      </w:r>
      <w:proofErr w:type="gramStart"/>
      <w:r>
        <w:rPr>
          <w:rFonts w:ascii="宋体" w:hAnsi="宋体" w:hint="eastAsia"/>
          <w:sz w:val="24"/>
          <w:szCs w:val="24"/>
        </w:rPr>
        <w:t>千万</w:t>
      </w:r>
      <w:proofErr w:type="gramEnd"/>
      <w:r>
        <w:rPr>
          <w:rFonts w:ascii="宋体" w:hAnsi="宋体" w:hint="eastAsia"/>
          <w:sz w:val="24"/>
          <w:szCs w:val="24"/>
        </w:rPr>
        <w:t>元</w:t>
      </w:r>
      <w:r>
        <w:rPr>
          <w:rFonts w:ascii="宋体" w:hAnsi="宋体"/>
          <w:sz w:val="24"/>
          <w:szCs w:val="24"/>
        </w:rPr>
        <w:t>以下者</w:t>
      </w:r>
      <w:r>
        <w:rPr>
          <w:rFonts w:ascii="宋体" w:hAnsi="宋体" w:hint="eastAsia"/>
          <w:sz w:val="24"/>
          <w:szCs w:val="24"/>
        </w:rPr>
        <w:t>为</w:t>
      </w:r>
      <w:r>
        <w:rPr>
          <w:rFonts w:ascii="宋体" w:hAnsi="宋体"/>
          <w:sz w:val="24"/>
          <w:szCs w:val="24"/>
        </w:rPr>
        <w:t>11</w:t>
      </w:r>
      <w:r>
        <w:rPr>
          <w:rFonts w:ascii="宋体" w:hAnsi="宋体" w:hint="eastAsia"/>
          <w:sz w:val="24"/>
          <w:szCs w:val="24"/>
        </w:rPr>
        <w:t>位</w:t>
      </w:r>
      <w:r>
        <w:rPr>
          <w:rFonts w:ascii="宋体" w:hAnsi="宋体"/>
          <w:sz w:val="24"/>
          <w:szCs w:val="24"/>
        </w:rPr>
        <w:t>，</w:t>
      </w:r>
      <w:r>
        <w:rPr>
          <w:rFonts w:ascii="宋体" w:hAnsi="宋体" w:hint="eastAsia"/>
          <w:sz w:val="24"/>
          <w:szCs w:val="24"/>
        </w:rPr>
        <w:t>占</w:t>
      </w:r>
      <w:r>
        <w:rPr>
          <w:rFonts w:ascii="宋体" w:hAnsi="宋体"/>
          <w:sz w:val="24"/>
          <w:szCs w:val="24"/>
        </w:rPr>
        <w:t>26%。</w:t>
      </w:r>
    </w:p>
    <w:p w14:paraId="3C3F2977" w14:textId="77777777" w:rsidR="00764F47" w:rsidRDefault="00764F47" w:rsidP="00764F47">
      <w:pPr>
        <w:ind w:left="840"/>
        <w:jc w:val="center"/>
        <w:rPr>
          <w:rFonts w:ascii="宋体" w:hAnsi="宋体"/>
          <w:sz w:val="24"/>
          <w:szCs w:val="24"/>
        </w:rPr>
      </w:pPr>
    </w:p>
    <w:p w14:paraId="5E268575" w14:textId="77777777" w:rsidR="00764F47" w:rsidRDefault="00764F47" w:rsidP="00764F47">
      <w:pPr>
        <w:ind w:left="840"/>
        <w:jc w:val="center"/>
        <w:rPr>
          <w:rFonts w:ascii="宋体" w:hAnsi="宋体"/>
        </w:rPr>
      </w:pPr>
      <w:r w:rsidRPr="00AC308F">
        <w:rPr>
          <w:rFonts w:ascii="宋体" w:hAnsi="宋体" w:hint="eastAsia"/>
          <w:sz w:val="24"/>
        </w:rPr>
        <w:t>图</w:t>
      </w:r>
      <w:r w:rsidRPr="00AC308F">
        <w:rPr>
          <w:rFonts w:ascii="宋体" w:hAnsi="宋体" w:hint="eastAsia"/>
          <w:sz w:val="24"/>
          <w:szCs w:val="21"/>
        </w:rPr>
        <w:t>3.2.</w:t>
      </w:r>
      <w:r w:rsidRPr="00AC308F">
        <w:rPr>
          <w:rFonts w:ascii="宋体" w:hAnsi="宋体" w:hint="eastAsia"/>
          <w:sz w:val="24"/>
        </w:rPr>
        <w:t>19</w:t>
      </w:r>
      <w:r>
        <w:rPr>
          <w:rFonts w:ascii="宋体" w:hAnsi="宋体" w:hint="eastAsia"/>
          <w:sz w:val="24"/>
        </w:rPr>
        <w:t>企业家移民意愿与企业规模（营业额</w:t>
      </w:r>
      <w:r w:rsidRPr="00AC308F">
        <w:rPr>
          <w:rFonts w:ascii="宋体" w:hAnsi="宋体" w:hint="eastAsia"/>
          <w:sz w:val="24"/>
        </w:rPr>
        <w:t>，百万元）</w:t>
      </w:r>
    </w:p>
    <w:p w14:paraId="06DAC16F" w14:textId="77777777" w:rsidR="00764F47" w:rsidRDefault="00764F47" w:rsidP="00764F47">
      <w:pPr>
        <w:ind w:firstLineChars="200" w:firstLine="480"/>
        <w:jc w:val="left"/>
        <w:rPr>
          <w:rFonts w:ascii="宋体" w:hAnsi="宋体"/>
          <w:sz w:val="24"/>
          <w:szCs w:val="24"/>
        </w:rPr>
      </w:pPr>
      <w:r w:rsidRPr="00B21F02">
        <w:rPr>
          <w:rFonts w:ascii="宋体" w:hAnsi="宋体"/>
          <w:noProof/>
          <w:sz w:val="24"/>
          <w:szCs w:val="24"/>
        </w:rPr>
        <w:drawing>
          <wp:inline distT="0" distB="0" distL="0" distR="0" wp14:anchorId="55326718" wp14:editId="09A9E235">
            <wp:extent cx="4572000" cy="2743200"/>
            <wp:effectExtent l="19050" t="0" r="19050" b="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113B7055" w14:textId="77777777" w:rsidR="00764F47" w:rsidRPr="00E96273" w:rsidRDefault="00764F47" w:rsidP="00764F47">
      <w:pPr>
        <w:pStyle w:val="a4"/>
        <w:ind w:left="780" w:firstLineChars="0" w:firstLine="0"/>
        <w:jc w:val="left"/>
        <w:rPr>
          <w:rFonts w:ascii="宋体" w:eastAsia="宋体" w:hAnsi="宋体"/>
        </w:rPr>
      </w:pPr>
    </w:p>
    <w:p w14:paraId="3051186A" w14:textId="77777777" w:rsidR="00764F47" w:rsidRPr="00603BAC" w:rsidRDefault="00764F47" w:rsidP="00764F47">
      <w:pPr>
        <w:pStyle w:val="a4"/>
        <w:ind w:left="780" w:firstLineChars="0" w:firstLine="0"/>
        <w:jc w:val="left"/>
        <w:rPr>
          <w:rFonts w:ascii="宋体" w:eastAsia="宋体" w:hAnsi="宋体"/>
        </w:rPr>
      </w:pPr>
    </w:p>
    <w:p w14:paraId="32226271" w14:textId="77777777" w:rsidR="00764F47" w:rsidRPr="004E150A" w:rsidRDefault="00764F47" w:rsidP="00764F47">
      <w:pPr>
        <w:pStyle w:val="a4"/>
        <w:numPr>
          <w:ilvl w:val="0"/>
          <w:numId w:val="37"/>
        </w:numPr>
        <w:ind w:firstLineChars="0"/>
        <w:jc w:val="left"/>
        <w:rPr>
          <w:rFonts w:ascii="宋体" w:hAnsi="宋体"/>
          <w:sz w:val="24"/>
          <w:szCs w:val="24"/>
        </w:rPr>
      </w:pPr>
      <w:r w:rsidRPr="004E150A">
        <w:rPr>
          <w:rFonts w:ascii="宋体" w:hAnsi="宋体" w:hint="eastAsia"/>
          <w:sz w:val="24"/>
          <w:szCs w:val="24"/>
        </w:rPr>
        <w:t>对下一代的期望</w:t>
      </w:r>
    </w:p>
    <w:p w14:paraId="6C274AE9" w14:textId="77777777" w:rsidR="00764F47" w:rsidRDefault="00764F47" w:rsidP="00764F47">
      <w:pPr>
        <w:ind w:firstLine="420"/>
        <w:jc w:val="left"/>
        <w:rPr>
          <w:rFonts w:ascii="宋体" w:hAnsi="宋体"/>
          <w:sz w:val="24"/>
          <w:szCs w:val="24"/>
        </w:rPr>
      </w:pPr>
    </w:p>
    <w:p w14:paraId="3A71BFE3" w14:textId="77777777" w:rsidR="00764F47" w:rsidRDefault="00764F47" w:rsidP="00764F47">
      <w:pPr>
        <w:ind w:firstLine="420"/>
        <w:jc w:val="left"/>
        <w:rPr>
          <w:rFonts w:ascii="宋体" w:hAnsi="宋体"/>
          <w:sz w:val="24"/>
          <w:szCs w:val="24"/>
        </w:rPr>
      </w:pPr>
      <w:bookmarkStart w:id="128" w:name="OLE_LINK120"/>
      <w:bookmarkStart w:id="129" w:name="OLE_LINK121"/>
      <w:r w:rsidRPr="00AC308F">
        <w:rPr>
          <w:rFonts w:ascii="宋体" w:hAnsi="宋体" w:hint="eastAsia"/>
          <w:sz w:val="24"/>
          <w:szCs w:val="24"/>
        </w:rPr>
        <w:t>对下一代而言，浙江接受调查的企业</w:t>
      </w:r>
      <w:r>
        <w:rPr>
          <w:rFonts w:ascii="宋体" w:hAnsi="宋体"/>
          <w:sz w:val="24"/>
          <w:szCs w:val="24"/>
        </w:rPr>
        <w:t>负责人</w:t>
      </w:r>
      <w:r w:rsidRPr="00AC308F">
        <w:rPr>
          <w:rFonts w:ascii="宋体" w:hAnsi="宋体" w:hint="eastAsia"/>
          <w:sz w:val="24"/>
          <w:szCs w:val="24"/>
        </w:rPr>
        <w:t>绝大部分希望子女能够随其爱好选择自身的发展道路</w:t>
      </w:r>
      <w:r>
        <w:rPr>
          <w:rFonts w:ascii="宋体" w:hAnsi="宋体"/>
          <w:sz w:val="24"/>
          <w:szCs w:val="24"/>
        </w:rPr>
        <w:t>（91%）</w:t>
      </w:r>
      <w:r w:rsidRPr="00AC308F">
        <w:rPr>
          <w:rFonts w:ascii="宋体" w:hAnsi="宋体" w:hint="eastAsia"/>
          <w:sz w:val="24"/>
          <w:szCs w:val="24"/>
        </w:rPr>
        <w:t>。</w:t>
      </w:r>
      <w:r>
        <w:rPr>
          <w:rFonts w:ascii="宋体" w:hAnsi="宋体"/>
          <w:sz w:val="24"/>
          <w:szCs w:val="24"/>
        </w:rPr>
        <w:t>少数企业</w:t>
      </w:r>
      <w:r>
        <w:rPr>
          <w:rFonts w:ascii="宋体" w:hAnsi="宋体" w:hint="eastAsia"/>
          <w:sz w:val="24"/>
          <w:szCs w:val="24"/>
        </w:rPr>
        <w:t>负责人</w:t>
      </w:r>
      <w:r>
        <w:rPr>
          <w:rFonts w:ascii="宋体" w:hAnsi="宋体"/>
          <w:sz w:val="24"/>
          <w:szCs w:val="24"/>
        </w:rPr>
        <w:t>希望子女自己创业（5%）或继续自己的事业（4%）。</w:t>
      </w:r>
    </w:p>
    <w:bookmarkEnd w:id="128"/>
    <w:bookmarkEnd w:id="129"/>
    <w:p w14:paraId="38DB2907" w14:textId="77777777" w:rsidR="00764F47" w:rsidRDefault="00764F47" w:rsidP="00764F47">
      <w:pPr>
        <w:jc w:val="left"/>
        <w:rPr>
          <w:rFonts w:ascii="宋体" w:hAnsi="宋体"/>
          <w:sz w:val="24"/>
          <w:szCs w:val="24"/>
        </w:rPr>
      </w:pPr>
    </w:p>
    <w:p w14:paraId="4AC1C8E9" w14:textId="77777777" w:rsidR="00764F47" w:rsidRPr="00572D95" w:rsidRDefault="006A7357" w:rsidP="00764F47">
      <w:pPr>
        <w:ind w:left="840"/>
        <w:jc w:val="center"/>
        <w:rPr>
          <w:rFonts w:ascii="宋体" w:hAnsi="宋体"/>
          <w:sz w:val="24"/>
          <w:szCs w:val="24"/>
        </w:rPr>
      </w:pPr>
      <w:r>
        <w:rPr>
          <w:rFonts w:ascii="宋体" w:hAnsi="宋体" w:hint="eastAsia"/>
          <w:sz w:val="24"/>
          <w:szCs w:val="24"/>
        </w:rPr>
        <w:br w:type="column"/>
      </w:r>
      <w:r w:rsidR="00764F47" w:rsidRPr="00572D95">
        <w:rPr>
          <w:rFonts w:ascii="宋体" w:hAnsi="宋体" w:hint="eastAsia"/>
          <w:sz w:val="24"/>
          <w:szCs w:val="24"/>
        </w:rPr>
        <w:lastRenderedPageBreak/>
        <w:t>图3.2.20 对下一代的期望</w:t>
      </w:r>
    </w:p>
    <w:p w14:paraId="0745648C" w14:textId="77777777" w:rsidR="00764F47" w:rsidRPr="00603BAC" w:rsidRDefault="00764F47" w:rsidP="00764F47">
      <w:pPr>
        <w:pStyle w:val="a4"/>
        <w:ind w:left="780" w:firstLineChars="0" w:firstLine="0"/>
        <w:jc w:val="left"/>
        <w:rPr>
          <w:rFonts w:ascii="宋体" w:eastAsia="宋体" w:hAnsi="宋体"/>
        </w:rPr>
      </w:pPr>
      <w:r w:rsidRPr="00603BAC">
        <w:rPr>
          <w:rFonts w:ascii="宋体" w:eastAsia="宋体" w:hAnsi="宋体"/>
          <w:noProof/>
        </w:rPr>
        <w:drawing>
          <wp:inline distT="0" distB="0" distL="0" distR="0" wp14:anchorId="5557C09A" wp14:editId="2284BA60">
            <wp:extent cx="4572000" cy="2743200"/>
            <wp:effectExtent l="0" t="0" r="0" b="0"/>
            <wp:docPr id="81"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0C2EF06E" w14:textId="77777777" w:rsidR="00764F47" w:rsidRDefault="00764F47" w:rsidP="00764F47">
      <w:pPr>
        <w:pStyle w:val="a4"/>
        <w:ind w:left="780" w:firstLineChars="0" w:firstLine="0"/>
        <w:jc w:val="left"/>
        <w:rPr>
          <w:rFonts w:ascii="宋体" w:hAnsi="宋体"/>
        </w:rPr>
      </w:pPr>
    </w:p>
    <w:p w14:paraId="7FCA6DD2" w14:textId="77777777" w:rsidR="00764F47" w:rsidRDefault="00764F47" w:rsidP="00764F47">
      <w:pPr>
        <w:pStyle w:val="2"/>
      </w:pPr>
      <w:bookmarkStart w:id="130" w:name="_Toc430004054"/>
      <w:r>
        <w:t>（三）其它调研结果</w:t>
      </w:r>
      <w:bookmarkEnd w:id="130"/>
    </w:p>
    <w:p w14:paraId="13E40488" w14:textId="77777777" w:rsidR="00764F47" w:rsidRDefault="00764F47" w:rsidP="00764F47">
      <w:pPr>
        <w:ind w:firstLine="420"/>
        <w:jc w:val="left"/>
        <w:rPr>
          <w:rFonts w:ascii="宋体" w:hAnsi="宋体"/>
          <w:sz w:val="24"/>
          <w:szCs w:val="24"/>
        </w:rPr>
      </w:pPr>
      <w:r w:rsidRPr="00AC308F">
        <w:rPr>
          <w:rFonts w:ascii="宋体" w:hAnsi="宋体" w:hint="eastAsia"/>
          <w:sz w:val="24"/>
          <w:szCs w:val="24"/>
        </w:rPr>
        <w:t>除此之外，在所调查的</w:t>
      </w:r>
      <w:r>
        <w:rPr>
          <w:rFonts w:ascii="宋体" w:hAnsi="宋体"/>
          <w:sz w:val="24"/>
          <w:szCs w:val="24"/>
        </w:rPr>
        <w:t>广东和浙江两省</w:t>
      </w:r>
      <w:r w:rsidRPr="00AC308F">
        <w:rPr>
          <w:rFonts w:ascii="宋体" w:hAnsi="宋体"/>
          <w:sz w:val="24"/>
          <w:szCs w:val="24"/>
        </w:rPr>
        <w:t>200</w:t>
      </w:r>
      <w:r w:rsidRPr="00AC308F">
        <w:rPr>
          <w:rFonts w:ascii="宋体" w:hAnsi="宋体" w:hint="eastAsia"/>
          <w:sz w:val="24"/>
          <w:szCs w:val="24"/>
        </w:rPr>
        <w:t>名企业</w:t>
      </w:r>
      <w:r>
        <w:rPr>
          <w:rFonts w:ascii="宋体" w:hAnsi="宋体"/>
          <w:sz w:val="24"/>
          <w:szCs w:val="24"/>
        </w:rPr>
        <w:t>负责人</w:t>
      </w:r>
      <w:r w:rsidRPr="00AC308F">
        <w:rPr>
          <w:rFonts w:ascii="宋体" w:hAnsi="宋体" w:hint="eastAsia"/>
          <w:sz w:val="24"/>
          <w:szCs w:val="24"/>
        </w:rPr>
        <w:t>中间，</w:t>
      </w:r>
      <w:r>
        <w:rPr>
          <w:rFonts w:ascii="宋体" w:hAnsi="宋体" w:hint="eastAsia"/>
          <w:sz w:val="24"/>
          <w:szCs w:val="24"/>
        </w:rPr>
        <w:t>共有</w:t>
      </w:r>
      <w:r>
        <w:rPr>
          <w:rFonts w:ascii="宋体" w:hAnsi="宋体"/>
          <w:sz w:val="24"/>
          <w:szCs w:val="24"/>
        </w:rPr>
        <w:t>138</w:t>
      </w:r>
      <w:r>
        <w:rPr>
          <w:rFonts w:ascii="宋体" w:hAnsi="宋体" w:hint="eastAsia"/>
          <w:sz w:val="24"/>
          <w:szCs w:val="24"/>
        </w:rPr>
        <w:t>位</w:t>
      </w:r>
      <w:r>
        <w:rPr>
          <w:rFonts w:ascii="宋体" w:hAnsi="宋体"/>
          <w:sz w:val="24"/>
          <w:szCs w:val="24"/>
        </w:rPr>
        <w:t>回答了其宗教信仰。</w:t>
      </w:r>
      <w:r>
        <w:rPr>
          <w:rFonts w:ascii="宋体" w:hAnsi="宋体" w:hint="eastAsia"/>
          <w:sz w:val="24"/>
          <w:szCs w:val="24"/>
        </w:rPr>
        <w:t>其中</w:t>
      </w:r>
      <w:r>
        <w:rPr>
          <w:rFonts w:ascii="宋体" w:hAnsi="宋体"/>
          <w:sz w:val="24"/>
          <w:szCs w:val="24"/>
        </w:rPr>
        <w:t>：</w:t>
      </w:r>
      <w:r w:rsidRPr="00AC308F">
        <w:rPr>
          <w:rFonts w:ascii="宋体" w:hAnsi="宋体" w:hint="eastAsia"/>
          <w:sz w:val="24"/>
          <w:szCs w:val="24"/>
        </w:rPr>
        <w:t>有</w:t>
      </w:r>
      <w:r w:rsidRPr="00AC308F">
        <w:rPr>
          <w:rFonts w:ascii="宋体" w:hAnsi="宋体"/>
          <w:sz w:val="24"/>
          <w:szCs w:val="24"/>
        </w:rPr>
        <w:t>93</w:t>
      </w:r>
      <w:r w:rsidRPr="00AC308F">
        <w:rPr>
          <w:rFonts w:ascii="宋体" w:hAnsi="宋体" w:hint="eastAsia"/>
          <w:sz w:val="24"/>
          <w:szCs w:val="24"/>
        </w:rPr>
        <w:t>人没有宗教信仰，</w:t>
      </w:r>
      <w:r>
        <w:rPr>
          <w:rFonts w:ascii="宋体" w:hAnsi="宋体"/>
          <w:sz w:val="24"/>
          <w:szCs w:val="24"/>
        </w:rPr>
        <w:t>信仰</w:t>
      </w:r>
      <w:r w:rsidRPr="00AC308F">
        <w:rPr>
          <w:rFonts w:ascii="宋体" w:hAnsi="宋体" w:hint="eastAsia"/>
          <w:sz w:val="24"/>
          <w:szCs w:val="24"/>
        </w:rPr>
        <w:t>基督教及伊斯兰教</w:t>
      </w:r>
      <w:r>
        <w:rPr>
          <w:rFonts w:ascii="宋体" w:hAnsi="宋体"/>
          <w:sz w:val="24"/>
          <w:szCs w:val="24"/>
        </w:rPr>
        <w:t>者</w:t>
      </w:r>
      <w:r w:rsidRPr="00AC308F">
        <w:rPr>
          <w:rFonts w:ascii="宋体" w:hAnsi="宋体" w:hint="eastAsia"/>
          <w:sz w:val="24"/>
          <w:szCs w:val="24"/>
        </w:rPr>
        <w:t>各有</w:t>
      </w:r>
      <w:r w:rsidRPr="00AC308F">
        <w:rPr>
          <w:rFonts w:ascii="宋体" w:hAnsi="宋体"/>
          <w:sz w:val="24"/>
          <w:szCs w:val="24"/>
        </w:rPr>
        <w:t>2</w:t>
      </w:r>
      <w:r w:rsidRPr="00AC308F">
        <w:rPr>
          <w:rFonts w:ascii="宋体" w:hAnsi="宋体" w:hint="eastAsia"/>
          <w:sz w:val="24"/>
          <w:szCs w:val="24"/>
        </w:rPr>
        <w:t>人，</w:t>
      </w:r>
      <w:r>
        <w:rPr>
          <w:rFonts w:ascii="宋体" w:hAnsi="宋体"/>
          <w:sz w:val="24"/>
          <w:szCs w:val="24"/>
        </w:rPr>
        <w:t>信仰</w:t>
      </w:r>
      <w:r w:rsidRPr="00AC308F">
        <w:rPr>
          <w:rFonts w:ascii="宋体" w:hAnsi="宋体" w:hint="eastAsia"/>
          <w:sz w:val="24"/>
          <w:szCs w:val="24"/>
        </w:rPr>
        <w:t>佛教</w:t>
      </w:r>
      <w:r>
        <w:rPr>
          <w:rFonts w:ascii="宋体" w:hAnsi="宋体"/>
          <w:sz w:val="24"/>
          <w:szCs w:val="24"/>
        </w:rPr>
        <w:t>者</w:t>
      </w:r>
      <w:r w:rsidRPr="00AC308F">
        <w:rPr>
          <w:rFonts w:ascii="宋体" w:hAnsi="宋体" w:hint="eastAsia"/>
          <w:sz w:val="24"/>
          <w:szCs w:val="24"/>
        </w:rPr>
        <w:t>有</w:t>
      </w:r>
      <w:r w:rsidRPr="00AC308F">
        <w:rPr>
          <w:rFonts w:ascii="宋体" w:hAnsi="宋体"/>
          <w:sz w:val="24"/>
          <w:szCs w:val="24"/>
        </w:rPr>
        <w:t>43</w:t>
      </w:r>
      <w:r w:rsidRPr="00AC308F">
        <w:rPr>
          <w:rFonts w:ascii="宋体" w:hAnsi="宋体" w:hint="eastAsia"/>
          <w:sz w:val="24"/>
          <w:szCs w:val="24"/>
        </w:rPr>
        <w:t>人。其余</w:t>
      </w:r>
      <w:r>
        <w:rPr>
          <w:rFonts w:ascii="宋体" w:hAnsi="宋体"/>
          <w:sz w:val="24"/>
          <w:szCs w:val="24"/>
        </w:rPr>
        <w:t>62</w:t>
      </w:r>
      <w:r>
        <w:rPr>
          <w:rFonts w:ascii="宋体" w:hAnsi="宋体" w:hint="eastAsia"/>
          <w:sz w:val="24"/>
          <w:szCs w:val="24"/>
        </w:rPr>
        <w:t>位</w:t>
      </w:r>
      <w:r w:rsidRPr="00AC308F">
        <w:rPr>
          <w:rFonts w:ascii="宋体" w:hAnsi="宋体" w:hint="eastAsia"/>
          <w:sz w:val="24"/>
          <w:szCs w:val="24"/>
        </w:rPr>
        <w:t>企业</w:t>
      </w:r>
      <w:r>
        <w:rPr>
          <w:rFonts w:ascii="宋体" w:hAnsi="宋体"/>
          <w:sz w:val="24"/>
          <w:szCs w:val="24"/>
        </w:rPr>
        <w:t>负责人</w:t>
      </w:r>
      <w:r w:rsidRPr="00AC308F">
        <w:rPr>
          <w:rFonts w:ascii="宋体" w:hAnsi="宋体" w:hint="eastAsia"/>
          <w:sz w:val="24"/>
          <w:szCs w:val="24"/>
        </w:rPr>
        <w:t>选择不回答该问题。</w:t>
      </w:r>
    </w:p>
    <w:p w14:paraId="2D8E96F8" w14:textId="77777777" w:rsidR="00764F47" w:rsidRDefault="00764F47" w:rsidP="00764F47">
      <w:pPr>
        <w:ind w:firstLineChars="200" w:firstLine="480"/>
        <w:jc w:val="left"/>
        <w:rPr>
          <w:rFonts w:ascii="宋体" w:hAnsi="宋体"/>
          <w:sz w:val="24"/>
          <w:szCs w:val="24"/>
        </w:rPr>
      </w:pPr>
    </w:p>
    <w:p w14:paraId="52427F76" w14:textId="77777777" w:rsidR="00764F47" w:rsidRPr="00B64E21" w:rsidRDefault="00764F47" w:rsidP="00764F47">
      <w:pPr>
        <w:ind w:firstLineChars="200" w:firstLine="480"/>
        <w:jc w:val="center"/>
        <w:rPr>
          <w:rFonts w:ascii="宋体" w:hAnsi="宋体"/>
          <w:sz w:val="24"/>
          <w:szCs w:val="24"/>
        </w:rPr>
      </w:pPr>
      <w:r>
        <w:rPr>
          <w:rFonts w:ascii="宋体" w:hAnsi="宋体"/>
          <w:sz w:val="24"/>
          <w:szCs w:val="24"/>
        </w:rPr>
        <w:t>图3.2.21</w:t>
      </w:r>
      <w:r>
        <w:rPr>
          <w:rFonts w:ascii="宋体" w:hAnsi="宋体" w:hint="eastAsia"/>
          <w:sz w:val="24"/>
          <w:szCs w:val="24"/>
        </w:rPr>
        <w:t xml:space="preserve"> </w:t>
      </w:r>
      <w:r>
        <w:rPr>
          <w:rFonts w:ascii="宋体" w:hAnsi="宋体"/>
          <w:sz w:val="24"/>
          <w:szCs w:val="24"/>
        </w:rPr>
        <w:t xml:space="preserve"> 138</w:t>
      </w:r>
      <w:r>
        <w:rPr>
          <w:rFonts w:ascii="宋体" w:hAnsi="宋体" w:hint="eastAsia"/>
          <w:sz w:val="24"/>
          <w:szCs w:val="24"/>
        </w:rPr>
        <w:t>位</w:t>
      </w:r>
      <w:proofErr w:type="gramStart"/>
      <w:r>
        <w:rPr>
          <w:rFonts w:ascii="宋体" w:hAnsi="宋体"/>
          <w:sz w:val="24"/>
          <w:szCs w:val="24"/>
        </w:rPr>
        <w:t>作出</w:t>
      </w:r>
      <w:proofErr w:type="gramEnd"/>
      <w:r>
        <w:rPr>
          <w:rFonts w:ascii="宋体" w:hAnsi="宋体"/>
          <w:sz w:val="24"/>
          <w:szCs w:val="24"/>
        </w:rPr>
        <w:t>回答的浙江民营企业负责人的宗教信仰</w:t>
      </w:r>
    </w:p>
    <w:p w14:paraId="5C20A3C3" w14:textId="77777777" w:rsidR="00764F47" w:rsidRDefault="00764F47" w:rsidP="00764F47">
      <w:pPr>
        <w:ind w:firstLineChars="200" w:firstLine="420"/>
        <w:jc w:val="center"/>
        <w:rPr>
          <w:rFonts w:ascii="宋体" w:eastAsia="宋体" w:hAnsi="宋体"/>
        </w:rPr>
      </w:pPr>
      <w:r w:rsidRPr="00603BAC">
        <w:rPr>
          <w:rFonts w:ascii="宋体" w:eastAsia="宋体" w:hAnsi="宋体"/>
          <w:noProof/>
        </w:rPr>
        <w:drawing>
          <wp:inline distT="0" distB="0" distL="0" distR="0" wp14:anchorId="58EEB3F7" wp14:editId="587AE252">
            <wp:extent cx="4572000" cy="2743200"/>
            <wp:effectExtent l="19050" t="0" r="19050" b="0"/>
            <wp:docPr id="83" name="图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6B375E22" w14:textId="77777777" w:rsidR="00764F47" w:rsidRDefault="00764F47" w:rsidP="00764F47">
      <w:pPr>
        <w:ind w:firstLineChars="200" w:firstLine="420"/>
        <w:jc w:val="center"/>
        <w:rPr>
          <w:rFonts w:ascii="宋体" w:eastAsia="宋体" w:hAnsi="宋体"/>
        </w:rPr>
      </w:pPr>
    </w:p>
    <w:p w14:paraId="46232694" w14:textId="77777777" w:rsidR="00764F47" w:rsidRDefault="006A7357" w:rsidP="00764F47">
      <w:pPr>
        <w:pStyle w:val="2"/>
      </w:pPr>
      <w:r>
        <w:br w:type="column"/>
      </w:r>
      <w:bookmarkStart w:id="131" w:name="_Toc430004055"/>
      <w:r w:rsidR="00764F47">
        <w:lastRenderedPageBreak/>
        <w:t>（</w:t>
      </w:r>
      <w:r w:rsidR="00764F47">
        <w:rPr>
          <w:rFonts w:hint="eastAsia"/>
        </w:rPr>
        <w:t>四</w:t>
      </w:r>
      <w:r w:rsidR="00764F47">
        <w:t>）调研发现与分析</w:t>
      </w:r>
      <w:bookmarkEnd w:id="131"/>
    </w:p>
    <w:p w14:paraId="4D8BC8B7" w14:textId="77777777" w:rsidR="00764F47" w:rsidRPr="00603BAC" w:rsidRDefault="00764F47" w:rsidP="00764F47">
      <w:pPr>
        <w:rPr>
          <w:rFonts w:ascii="宋体" w:eastAsia="宋体" w:hAnsi="宋体"/>
          <w:sz w:val="24"/>
        </w:rPr>
      </w:pPr>
    </w:p>
    <w:p w14:paraId="06A0033A" w14:textId="77777777" w:rsidR="00764F47" w:rsidRPr="00B92A03" w:rsidRDefault="00764F47" w:rsidP="00764F47">
      <w:pPr>
        <w:spacing w:before="180" w:after="180"/>
        <w:ind w:firstLineChars="200" w:firstLine="480"/>
        <w:rPr>
          <w:rFonts w:asciiTheme="minorEastAsia" w:hAnsiTheme="minorEastAsia"/>
          <w:sz w:val="24"/>
          <w:szCs w:val="24"/>
        </w:rPr>
      </w:pPr>
      <w:r w:rsidRPr="00B92A03">
        <w:rPr>
          <w:rFonts w:asciiTheme="minorEastAsia" w:hAnsiTheme="minorEastAsia" w:hint="eastAsia"/>
          <w:sz w:val="24"/>
          <w:szCs w:val="24"/>
        </w:rPr>
        <w:t>民营经济是中国经济发展的真正驱动力量。了解民营企业在当下中国的经营、生存与发展状况，理解民营企业家的所思所想，对于中国的改革与中国社会的未来</w:t>
      </w:r>
      <w:r>
        <w:rPr>
          <w:rFonts w:asciiTheme="minorEastAsia" w:hAnsiTheme="minorEastAsia"/>
          <w:sz w:val="24"/>
          <w:szCs w:val="24"/>
        </w:rPr>
        <w:t>发展</w:t>
      </w:r>
      <w:r w:rsidRPr="00B92A03">
        <w:rPr>
          <w:rFonts w:asciiTheme="minorEastAsia" w:hAnsiTheme="minorEastAsia" w:hint="eastAsia"/>
          <w:sz w:val="24"/>
          <w:szCs w:val="24"/>
        </w:rPr>
        <w:t>颇为关键。可是，民营企业分布行业广泛，所处的具体经营环境、状况、发展阶段各有不同，对民营企业的了解需要详细而深入。尤其是当对民营企业的调查来自官方时，由于各种各样的顾虑，民营企业在某些方面不敢或不愿反</w:t>
      </w:r>
      <w:r>
        <w:rPr>
          <w:rFonts w:asciiTheme="minorEastAsia" w:hAnsiTheme="minorEastAsia"/>
          <w:sz w:val="24"/>
          <w:szCs w:val="24"/>
        </w:rPr>
        <w:t>映</w:t>
      </w:r>
      <w:r w:rsidRPr="00B92A03">
        <w:rPr>
          <w:rFonts w:asciiTheme="minorEastAsia" w:hAnsiTheme="minorEastAsia" w:hint="eastAsia"/>
          <w:sz w:val="24"/>
          <w:szCs w:val="24"/>
        </w:rPr>
        <w:t>自己的真实状况和想法。而如果依靠民间组织对民营企业进入调查，则往往</w:t>
      </w:r>
      <w:r>
        <w:rPr>
          <w:rFonts w:asciiTheme="minorEastAsia" w:hAnsiTheme="minorEastAsia"/>
          <w:sz w:val="24"/>
          <w:szCs w:val="24"/>
        </w:rPr>
        <w:t>出</w:t>
      </w:r>
      <w:r w:rsidRPr="00B92A03">
        <w:rPr>
          <w:rFonts w:asciiTheme="minorEastAsia" w:hAnsiTheme="minorEastAsia" w:hint="eastAsia"/>
          <w:sz w:val="24"/>
          <w:szCs w:val="24"/>
        </w:rPr>
        <w:t>于调查成本、调查渠道的困难无法开展工作。</w:t>
      </w:r>
      <w:r>
        <w:rPr>
          <w:rFonts w:asciiTheme="minorEastAsia" w:hAnsiTheme="minorEastAsia"/>
          <w:sz w:val="24"/>
          <w:szCs w:val="24"/>
        </w:rPr>
        <w:t>本次调查的完成就是克服各种困难之后的结果。</w:t>
      </w:r>
    </w:p>
    <w:p w14:paraId="43A88D61" w14:textId="77777777" w:rsidR="00764F47" w:rsidRPr="00B92A03" w:rsidRDefault="00764F47" w:rsidP="00764F47">
      <w:pPr>
        <w:spacing w:before="180" w:after="180"/>
        <w:ind w:firstLineChars="200" w:firstLine="480"/>
        <w:rPr>
          <w:rFonts w:asciiTheme="minorEastAsia" w:hAnsiTheme="minorEastAsia"/>
          <w:sz w:val="24"/>
          <w:szCs w:val="24"/>
        </w:rPr>
      </w:pPr>
      <w:r>
        <w:rPr>
          <w:rFonts w:asciiTheme="minorEastAsia" w:hAnsiTheme="minorEastAsia"/>
          <w:sz w:val="24"/>
          <w:szCs w:val="24"/>
        </w:rPr>
        <w:t>作为</w:t>
      </w:r>
      <w:r w:rsidRPr="00B92A03">
        <w:rPr>
          <w:rFonts w:asciiTheme="minorEastAsia" w:hAnsiTheme="minorEastAsia" w:hint="eastAsia"/>
          <w:sz w:val="24"/>
          <w:szCs w:val="24"/>
        </w:rPr>
        <w:t>第一阶段</w:t>
      </w:r>
      <w:r>
        <w:rPr>
          <w:rFonts w:asciiTheme="minorEastAsia" w:hAnsiTheme="minorEastAsia" w:hint="eastAsia"/>
          <w:sz w:val="24"/>
          <w:szCs w:val="24"/>
        </w:rPr>
        <w:t>的</w:t>
      </w:r>
      <w:r>
        <w:rPr>
          <w:rFonts w:asciiTheme="minorEastAsia" w:hAnsiTheme="minorEastAsia"/>
          <w:sz w:val="24"/>
          <w:szCs w:val="24"/>
        </w:rPr>
        <w:t>安排，本次调查</w:t>
      </w:r>
      <w:r w:rsidRPr="00B92A03">
        <w:rPr>
          <w:rFonts w:asciiTheme="minorEastAsia" w:hAnsiTheme="minorEastAsia" w:hint="eastAsia"/>
          <w:sz w:val="24"/>
          <w:szCs w:val="24"/>
        </w:rPr>
        <w:t>在广东及浙江展开</w:t>
      </w:r>
      <w:r>
        <w:rPr>
          <w:rFonts w:asciiTheme="minorEastAsia" w:hAnsiTheme="minorEastAsia"/>
          <w:sz w:val="24"/>
          <w:szCs w:val="24"/>
        </w:rPr>
        <w:t>。</w:t>
      </w:r>
      <w:r>
        <w:rPr>
          <w:rFonts w:asciiTheme="minorEastAsia" w:hAnsiTheme="minorEastAsia" w:hint="eastAsia"/>
          <w:sz w:val="24"/>
          <w:szCs w:val="24"/>
        </w:rPr>
        <w:t>这是</w:t>
      </w:r>
      <w:r>
        <w:rPr>
          <w:rFonts w:asciiTheme="minorEastAsia" w:hAnsiTheme="minorEastAsia"/>
          <w:sz w:val="24"/>
          <w:szCs w:val="24"/>
        </w:rPr>
        <w:t>因为</w:t>
      </w:r>
      <w:r w:rsidRPr="00B92A03">
        <w:rPr>
          <w:rFonts w:asciiTheme="minorEastAsia" w:hAnsiTheme="minorEastAsia" w:hint="eastAsia"/>
          <w:sz w:val="24"/>
          <w:szCs w:val="24"/>
        </w:rPr>
        <w:t>这两地是民营</w:t>
      </w:r>
      <w:r>
        <w:rPr>
          <w:rFonts w:asciiTheme="minorEastAsia" w:hAnsiTheme="minorEastAsia"/>
          <w:sz w:val="24"/>
          <w:szCs w:val="24"/>
        </w:rPr>
        <w:t>企业集中、</w:t>
      </w:r>
      <w:r>
        <w:rPr>
          <w:rFonts w:asciiTheme="minorEastAsia" w:hAnsiTheme="minorEastAsia" w:hint="eastAsia"/>
          <w:sz w:val="24"/>
          <w:szCs w:val="24"/>
        </w:rPr>
        <w:t>民营</w:t>
      </w:r>
      <w:r>
        <w:rPr>
          <w:rFonts w:asciiTheme="minorEastAsia" w:hAnsiTheme="minorEastAsia"/>
          <w:sz w:val="24"/>
          <w:szCs w:val="24"/>
        </w:rPr>
        <w:t>经济</w:t>
      </w:r>
      <w:r w:rsidRPr="00B92A03">
        <w:rPr>
          <w:rFonts w:asciiTheme="minorEastAsia" w:hAnsiTheme="minorEastAsia" w:hint="eastAsia"/>
          <w:sz w:val="24"/>
          <w:szCs w:val="24"/>
        </w:rPr>
        <w:t>发</w:t>
      </w:r>
      <w:r>
        <w:rPr>
          <w:rFonts w:asciiTheme="minorEastAsia" w:hAnsiTheme="minorEastAsia"/>
          <w:sz w:val="24"/>
          <w:szCs w:val="24"/>
        </w:rPr>
        <w:t>达</w:t>
      </w:r>
      <w:r w:rsidRPr="00B92A03">
        <w:rPr>
          <w:rFonts w:asciiTheme="minorEastAsia" w:hAnsiTheme="minorEastAsia" w:hint="eastAsia"/>
          <w:sz w:val="24"/>
          <w:szCs w:val="24"/>
        </w:rPr>
        <w:t>的重镇。</w:t>
      </w:r>
      <w:r>
        <w:rPr>
          <w:rFonts w:asciiTheme="minorEastAsia" w:hAnsiTheme="minorEastAsia" w:hint="eastAsia"/>
          <w:sz w:val="24"/>
          <w:szCs w:val="24"/>
        </w:rPr>
        <w:t>两地</w:t>
      </w:r>
      <w:r>
        <w:rPr>
          <w:rFonts w:asciiTheme="minorEastAsia" w:hAnsiTheme="minorEastAsia"/>
          <w:sz w:val="24"/>
          <w:szCs w:val="24"/>
        </w:rPr>
        <w:t>民营企业的生存和发展环境问题</w:t>
      </w:r>
      <w:r>
        <w:rPr>
          <w:rFonts w:asciiTheme="minorEastAsia" w:hAnsiTheme="minorEastAsia" w:hint="eastAsia"/>
          <w:sz w:val="24"/>
          <w:szCs w:val="24"/>
        </w:rPr>
        <w:t>对于</w:t>
      </w:r>
      <w:r>
        <w:rPr>
          <w:rFonts w:asciiTheme="minorEastAsia" w:hAnsiTheme="minorEastAsia"/>
          <w:sz w:val="24"/>
          <w:szCs w:val="24"/>
        </w:rPr>
        <w:t>东部地区具有较大的代表性，</w:t>
      </w:r>
      <w:r>
        <w:rPr>
          <w:rFonts w:asciiTheme="minorEastAsia" w:hAnsiTheme="minorEastAsia" w:hint="eastAsia"/>
          <w:sz w:val="24"/>
          <w:szCs w:val="24"/>
        </w:rPr>
        <w:t>而且</w:t>
      </w:r>
      <w:r>
        <w:rPr>
          <w:rFonts w:asciiTheme="minorEastAsia" w:hAnsiTheme="minorEastAsia"/>
          <w:sz w:val="24"/>
          <w:szCs w:val="24"/>
        </w:rPr>
        <w:t>可以成为其它地区的参照。</w:t>
      </w:r>
      <w:r w:rsidRPr="00B92A03">
        <w:rPr>
          <w:rFonts w:asciiTheme="minorEastAsia" w:hAnsiTheme="minorEastAsia" w:hint="eastAsia"/>
          <w:sz w:val="24"/>
          <w:szCs w:val="24"/>
        </w:rPr>
        <w:t>其他各地的调查</w:t>
      </w:r>
      <w:r w:rsidRPr="00B92A03">
        <w:rPr>
          <w:rFonts w:asciiTheme="minorEastAsia" w:hAnsiTheme="minorEastAsia"/>
          <w:sz w:val="24"/>
          <w:szCs w:val="24"/>
        </w:rPr>
        <w:t>计划作为下一步</w:t>
      </w:r>
      <w:r>
        <w:rPr>
          <w:rFonts w:asciiTheme="minorEastAsia" w:hAnsiTheme="minorEastAsia"/>
          <w:sz w:val="24"/>
          <w:szCs w:val="24"/>
        </w:rPr>
        <w:t>安排</w:t>
      </w:r>
      <w:r w:rsidRPr="00B92A03">
        <w:rPr>
          <w:rFonts w:asciiTheme="minorEastAsia" w:hAnsiTheme="minorEastAsia" w:hint="eastAsia"/>
          <w:sz w:val="24"/>
          <w:szCs w:val="24"/>
        </w:rPr>
        <w:t>陆续展开。</w:t>
      </w:r>
    </w:p>
    <w:p w14:paraId="34449CC1" w14:textId="77777777" w:rsidR="00764F47" w:rsidRPr="00B92A03" w:rsidRDefault="00764F47" w:rsidP="00764F47">
      <w:pPr>
        <w:spacing w:before="180" w:after="180"/>
        <w:ind w:firstLineChars="200" w:firstLine="480"/>
        <w:rPr>
          <w:rFonts w:asciiTheme="minorEastAsia" w:hAnsiTheme="minorEastAsia"/>
          <w:sz w:val="24"/>
          <w:szCs w:val="24"/>
        </w:rPr>
      </w:pPr>
      <w:r w:rsidRPr="00B92A03">
        <w:rPr>
          <w:rFonts w:asciiTheme="minorEastAsia" w:hAnsiTheme="minorEastAsia" w:hint="eastAsia"/>
          <w:sz w:val="24"/>
          <w:szCs w:val="24"/>
        </w:rPr>
        <w:t>针对本</w:t>
      </w:r>
      <w:r>
        <w:rPr>
          <w:rFonts w:asciiTheme="minorEastAsia" w:hAnsiTheme="minorEastAsia"/>
          <w:sz w:val="24"/>
          <w:szCs w:val="24"/>
        </w:rPr>
        <w:t>课题</w:t>
      </w:r>
      <w:r w:rsidRPr="00B92A03">
        <w:rPr>
          <w:rFonts w:asciiTheme="minorEastAsia" w:hAnsiTheme="minorEastAsia" w:hint="eastAsia"/>
          <w:sz w:val="24"/>
          <w:szCs w:val="24"/>
        </w:rPr>
        <w:t>所调查的</w:t>
      </w:r>
      <w:r>
        <w:rPr>
          <w:rFonts w:asciiTheme="minorEastAsia" w:hAnsiTheme="minorEastAsia"/>
          <w:sz w:val="24"/>
          <w:szCs w:val="24"/>
        </w:rPr>
        <w:t>浙江和广东省民营</w:t>
      </w:r>
      <w:r w:rsidRPr="00B92A03">
        <w:rPr>
          <w:rFonts w:asciiTheme="minorEastAsia" w:hAnsiTheme="minorEastAsia" w:hint="eastAsia"/>
          <w:sz w:val="24"/>
          <w:szCs w:val="24"/>
        </w:rPr>
        <w:t>企业以及其所代表的行业，本报告所得到的主要结论：</w:t>
      </w:r>
    </w:p>
    <w:p w14:paraId="473E5BC6" w14:textId="77777777" w:rsidR="00764F47" w:rsidRDefault="00764F47" w:rsidP="00764F47">
      <w:pPr>
        <w:pStyle w:val="a4"/>
        <w:numPr>
          <w:ilvl w:val="0"/>
          <w:numId w:val="3"/>
        </w:numPr>
        <w:ind w:firstLineChars="0"/>
        <w:rPr>
          <w:rFonts w:asciiTheme="minorEastAsia" w:hAnsiTheme="minorEastAsia"/>
          <w:sz w:val="24"/>
          <w:szCs w:val="24"/>
        </w:rPr>
      </w:pPr>
      <w:r>
        <w:rPr>
          <w:rFonts w:asciiTheme="minorEastAsia" w:hAnsiTheme="minorEastAsia"/>
          <w:sz w:val="24"/>
          <w:szCs w:val="24"/>
        </w:rPr>
        <w:t>从回答选项的选择频数来看，两省被调查民营企业自身所面临的最主要</w:t>
      </w:r>
      <w:r>
        <w:rPr>
          <w:rFonts w:asciiTheme="minorEastAsia" w:hAnsiTheme="minorEastAsia" w:hint="eastAsia"/>
          <w:sz w:val="24"/>
          <w:szCs w:val="24"/>
        </w:rPr>
        <w:t>经营</w:t>
      </w:r>
      <w:r>
        <w:rPr>
          <w:rFonts w:asciiTheme="minorEastAsia" w:hAnsiTheme="minorEastAsia"/>
          <w:sz w:val="24"/>
          <w:szCs w:val="24"/>
        </w:rPr>
        <w:t>困难为：</w:t>
      </w:r>
      <w:r w:rsidRPr="00124B1F">
        <w:rPr>
          <w:rFonts w:asciiTheme="minorEastAsia" w:hAnsiTheme="minorEastAsia" w:hint="eastAsia"/>
          <w:sz w:val="24"/>
          <w:szCs w:val="24"/>
        </w:rPr>
        <w:t>融资困难</w:t>
      </w:r>
      <w:r>
        <w:rPr>
          <w:rFonts w:asciiTheme="minorEastAsia" w:hAnsiTheme="minorEastAsia"/>
          <w:sz w:val="24"/>
          <w:szCs w:val="24"/>
        </w:rPr>
        <w:t>（61%），</w:t>
      </w:r>
      <w:bookmarkStart w:id="132" w:name="OLE_LINK111"/>
      <w:bookmarkStart w:id="133" w:name="OLE_LINK112"/>
      <w:r w:rsidRPr="00124B1F">
        <w:rPr>
          <w:rFonts w:asciiTheme="minorEastAsia" w:hAnsiTheme="minorEastAsia" w:hint="eastAsia"/>
          <w:sz w:val="24"/>
          <w:szCs w:val="24"/>
        </w:rPr>
        <w:t>行政干预</w:t>
      </w:r>
      <w:r>
        <w:rPr>
          <w:rFonts w:asciiTheme="minorEastAsia" w:hAnsiTheme="minorEastAsia"/>
          <w:sz w:val="24"/>
          <w:szCs w:val="24"/>
        </w:rPr>
        <w:t>与行政垄断</w:t>
      </w:r>
      <w:proofErr w:type="gramStart"/>
      <w:r w:rsidRPr="00124B1F">
        <w:rPr>
          <w:rFonts w:asciiTheme="minorEastAsia" w:hAnsiTheme="minorEastAsia" w:hint="eastAsia"/>
          <w:sz w:val="24"/>
          <w:szCs w:val="24"/>
        </w:rPr>
        <w:t>垄断</w:t>
      </w:r>
      <w:bookmarkEnd w:id="132"/>
      <w:bookmarkEnd w:id="133"/>
      <w:proofErr w:type="gramEnd"/>
      <w:r>
        <w:rPr>
          <w:rFonts w:asciiTheme="minorEastAsia" w:hAnsiTheme="minorEastAsia"/>
          <w:sz w:val="24"/>
          <w:szCs w:val="24"/>
        </w:rPr>
        <w:t>（42%），</w:t>
      </w:r>
      <w:bookmarkStart w:id="134" w:name="OLE_LINK113"/>
      <w:bookmarkStart w:id="135" w:name="OLE_LINK114"/>
      <w:r w:rsidRPr="00124B1F">
        <w:rPr>
          <w:rFonts w:asciiTheme="minorEastAsia" w:hAnsiTheme="minorEastAsia" w:hint="eastAsia"/>
          <w:sz w:val="24"/>
          <w:szCs w:val="24"/>
        </w:rPr>
        <w:t>政策波动大</w:t>
      </w:r>
      <w:bookmarkEnd w:id="134"/>
      <w:bookmarkEnd w:id="135"/>
      <w:r>
        <w:rPr>
          <w:rFonts w:asciiTheme="minorEastAsia" w:hAnsiTheme="minorEastAsia"/>
          <w:sz w:val="24"/>
          <w:szCs w:val="24"/>
        </w:rPr>
        <w:t>（41.5%），</w:t>
      </w:r>
      <w:r>
        <w:rPr>
          <w:rFonts w:asciiTheme="minorEastAsia" w:hAnsiTheme="minorEastAsia" w:hint="eastAsia"/>
          <w:sz w:val="24"/>
          <w:szCs w:val="24"/>
        </w:rPr>
        <w:t>以及</w:t>
      </w:r>
      <w:r w:rsidRPr="00124B1F">
        <w:rPr>
          <w:rFonts w:asciiTheme="minorEastAsia" w:hAnsiTheme="minorEastAsia" w:hint="eastAsia"/>
          <w:sz w:val="24"/>
          <w:szCs w:val="24"/>
        </w:rPr>
        <w:t>市场竞争</w:t>
      </w:r>
      <w:r>
        <w:rPr>
          <w:rFonts w:asciiTheme="minorEastAsia" w:hAnsiTheme="minorEastAsia" w:hint="eastAsia"/>
          <w:sz w:val="24"/>
          <w:szCs w:val="24"/>
        </w:rPr>
        <w:t>和</w:t>
      </w:r>
      <w:r>
        <w:rPr>
          <w:rFonts w:asciiTheme="minorEastAsia" w:hAnsiTheme="minorEastAsia"/>
          <w:sz w:val="24"/>
          <w:szCs w:val="24"/>
        </w:rPr>
        <w:t>市场波动（38%）。其它主要</w:t>
      </w:r>
      <w:r>
        <w:rPr>
          <w:rFonts w:asciiTheme="minorEastAsia" w:hAnsiTheme="minorEastAsia" w:hint="eastAsia"/>
          <w:sz w:val="24"/>
          <w:szCs w:val="24"/>
        </w:rPr>
        <w:t>经营</w:t>
      </w:r>
      <w:r>
        <w:rPr>
          <w:rFonts w:asciiTheme="minorEastAsia" w:hAnsiTheme="minorEastAsia"/>
          <w:sz w:val="24"/>
          <w:szCs w:val="24"/>
        </w:rPr>
        <w:t>困难包括：</w:t>
      </w:r>
      <w:r>
        <w:rPr>
          <w:rFonts w:asciiTheme="minorEastAsia" w:hAnsiTheme="minorEastAsia" w:hint="eastAsia"/>
          <w:sz w:val="24"/>
          <w:szCs w:val="24"/>
        </w:rPr>
        <w:t>人力资源短缺</w:t>
      </w:r>
      <w:r>
        <w:rPr>
          <w:rFonts w:asciiTheme="minorEastAsia" w:hAnsiTheme="minorEastAsia"/>
          <w:sz w:val="24"/>
          <w:szCs w:val="24"/>
        </w:rPr>
        <w:t>（16.5%），</w:t>
      </w:r>
      <w:r>
        <w:rPr>
          <w:rFonts w:asciiTheme="minorEastAsia" w:hAnsiTheme="minorEastAsia" w:hint="eastAsia"/>
          <w:sz w:val="24"/>
          <w:szCs w:val="24"/>
        </w:rPr>
        <w:t>税收压力</w:t>
      </w:r>
      <w:r>
        <w:rPr>
          <w:rFonts w:asciiTheme="minorEastAsia" w:hAnsiTheme="minorEastAsia"/>
          <w:sz w:val="24"/>
          <w:szCs w:val="24"/>
        </w:rPr>
        <w:t>（14.5%），</w:t>
      </w:r>
      <w:r>
        <w:rPr>
          <w:rFonts w:asciiTheme="minorEastAsia" w:hAnsiTheme="minorEastAsia" w:hint="eastAsia"/>
          <w:sz w:val="24"/>
          <w:szCs w:val="24"/>
        </w:rPr>
        <w:t>国际经济环境</w:t>
      </w:r>
      <w:r>
        <w:rPr>
          <w:rFonts w:asciiTheme="minorEastAsia" w:hAnsiTheme="minorEastAsia"/>
          <w:sz w:val="24"/>
          <w:szCs w:val="24"/>
        </w:rPr>
        <w:t>恶化（7%），公司治理不完善（3.5%），</w:t>
      </w:r>
      <w:r>
        <w:rPr>
          <w:rFonts w:asciiTheme="minorEastAsia" w:hAnsiTheme="minorEastAsia" w:hint="eastAsia"/>
          <w:sz w:val="24"/>
          <w:szCs w:val="24"/>
        </w:rPr>
        <w:t>土地被征用</w:t>
      </w:r>
      <w:r>
        <w:rPr>
          <w:rFonts w:asciiTheme="minorEastAsia" w:hAnsiTheme="minorEastAsia"/>
          <w:sz w:val="24"/>
          <w:szCs w:val="24"/>
        </w:rPr>
        <w:t>（0.5%）。</w:t>
      </w:r>
      <w:r>
        <w:rPr>
          <w:rFonts w:asciiTheme="minorEastAsia" w:hAnsiTheme="minorEastAsia" w:hint="eastAsia"/>
          <w:sz w:val="24"/>
          <w:szCs w:val="24"/>
        </w:rPr>
        <w:t>这说明</w:t>
      </w:r>
      <w:r w:rsidRPr="00124B1F">
        <w:rPr>
          <w:rFonts w:asciiTheme="minorEastAsia" w:hAnsiTheme="minorEastAsia" w:hint="eastAsia"/>
          <w:sz w:val="24"/>
          <w:szCs w:val="24"/>
        </w:rPr>
        <w:t>行政干预</w:t>
      </w:r>
      <w:r>
        <w:rPr>
          <w:rFonts w:asciiTheme="minorEastAsia" w:hAnsiTheme="minorEastAsia"/>
          <w:sz w:val="24"/>
          <w:szCs w:val="24"/>
        </w:rPr>
        <w:t>与行政</w:t>
      </w:r>
      <w:proofErr w:type="gramStart"/>
      <w:r>
        <w:rPr>
          <w:rFonts w:asciiTheme="minorEastAsia" w:hAnsiTheme="minorEastAsia"/>
          <w:sz w:val="24"/>
          <w:szCs w:val="24"/>
        </w:rPr>
        <w:t>垄断</w:t>
      </w:r>
      <w:r w:rsidRPr="00124B1F">
        <w:rPr>
          <w:rFonts w:asciiTheme="minorEastAsia" w:hAnsiTheme="minorEastAsia" w:hint="eastAsia"/>
          <w:sz w:val="24"/>
          <w:szCs w:val="24"/>
        </w:rPr>
        <w:t>垄断</w:t>
      </w:r>
      <w:proofErr w:type="gramEnd"/>
      <w:r>
        <w:rPr>
          <w:rFonts w:asciiTheme="minorEastAsia" w:hAnsiTheme="minorEastAsia"/>
          <w:sz w:val="24"/>
          <w:szCs w:val="24"/>
        </w:rPr>
        <w:t>和</w:t>
      </w:r>
      <w:r w:rsidRPr="00124B1F">
        <w:rPr>
          <w:rFonts w:asciiTheme="minorEastAsia" w:hAnsiTheme="minorEastAsia" w:hint="eastAsia"/>
          <w:sz w:val="24"/>
          <w:szCs w:val="24"/>
        </w:rPr>
        <w:t>政策波动</w:t>
      </w:r>
      <w:proofErr w:type="gramStart"/>
      <w:r w:rsidRPr="00124B1F">
        <w:rPr>
          <w:rFonts w:asciiTheme="minorEastAsia" w:hAnsiTheme="minorEastAsia" w:hint="eastAsia"/>
          <w:sz w:val="24"/>
          <w:szCs w:val="24"/>
        </w:rPr>
        <w:t>大</w:t>
      </w:r>
      <w:r>
        <w:rPr>
          <w:rFonts w:asciiTheme="minorEastAsia" w:hAnsiTheme="minorEastAsia"/>
          <w:sz w:val="24"/>
          <w:szCs w:val="24"/>
        </w:rPr>
        <w:t>这些</w:t>
      </w:r>
      <w:proofErr w:type="gramEnd"/>
      <w:r>
        <w:rPr>
          <w:rFonts w:asciiTheme="minorEastAsia" w:hAnsiTheme="minorEastAsia"/>
          <w:sz w:val="24"/>
          <w:szCs w:val="24"/>
        </w:rPr>
        <w:t>政府因素对民营企业造成了</w:t>
      </w:r>
      <w:r>
        <w:rPr>
          <w:rFonts w:asciiTheme="minorEastAsia" w:hAnsiTheme="minorEastAsia" w:hint="eastAsia"/>
          <w:sz w:val="24"/>
          <w:szCs w:val="24"/>
        </w:rPr>
        <w:t>很大</w:t>
      </w:r>
      <w:r>
        <w:rPr>
          <w:rFonts w:asciiTheme="minorEastAsia" w:hAnsiTheme="minorEastAsia"/>
          <w:sz w:val="24"/>
          <w:szCs w:val="24"/>
        </w:rPr>
        <w:t>的经营困难。</w:t>
      </w:r>
    </w:p>
    <w:p w14:paraId="3E539598" w14:textId="77777777" w:rsidR="00764F47" w:rsidRDefault="00764F47" w:rsidP="00764F47">
      <w:pPr>
        <w:pStyle w:val="a4"/>
        <w:numPr>
          <w:ilvl w:val="0"/>
          <w:numId w:val="3"/>
        </w:numPr>
        <w:ind w:firstLineChars="0"/>
        <w:rPr>
          <w:rFonts w:asciiTheme="minorEastAsia" w:hAnsiTheme="minorEastAsia"/>
          <w:sz w:val="24"/>
          <w:szCs w:val="24"/>
        </w:rPr>
      </w:pPr>
      <w:r w:rsidRPr="005526FE">
        <w:rPr>
          <w:rFonts w:asciiTheme="minorEastAsia" w:hAnsiTheme="minorEastAsia" w:hint="eastAsia"/>
          <w:sz w:val="24"/>
          <w:szCs w:val="24"/>
        </w:rPr>
        <w:t>融资困难</w:t>
      </w:r>
      <w:r w:rsidRPr="005526FE">
        <w:rPr>
          <w:rFonts w:asciiTheme="minorEastAsia" w:hAnsiTheme="minorEastAsia"/>
          <w:sz w:val="24"/>
          <w:szCs w:val="24"/>
        </w:rPr>
        <w:t>问题这么大，从根本上也应该归咎于政府的不当</w:t>
      </w:r>
      <w:r w:rsidRPr="005526FE">
        <w:rPr>
          <w:rFonts w:asciiTheme="minorEastAsia" w:hAnsiTheme="minorEastAsia" w:hint="eastAsia"/>
          <w:sz w:val="24"/>
          <w:szCs w:val="24"/>
        </w:rPr>
        <w:t>政策</w:t>
      </w:r>
      <w:r w:rsidRPr="005526FE">
        <w:rPr>
          <w:rFonts w:asciiTheme="minorEastAsia" w:hAnsiTheme="minorEastAsia"/>
          <w:sz w:val="24"/>
          <w:szCs w:val="24"/>
        </w:rPr>
        <w:t>。虽然部分原因是企业自身管理</w:t>
      </w:r>
      <w:r w:rsidRPr="005526FE">
        <w:rPr>
          <w:rFonts w:asciiTheme="minorEastAsia" w:hAnsiTheme="minorEastAsia" w:hint="eastAsia"/>
          <w:sz w:val="24"/>
          <w:szCs w:val="24"/>
        </w:rPr>
        <w:t>造成</w:t>
      </w:r>
      <w:r w:rsidRPr="005526FE">
        <w:rPr>
          <w:rFonts w:asciiTheme="minorEastAsia" w:hAnsiTheme="minorEastAsia"/>
          <w:sz w:val="24"/>
          <w:szCs w:val="24"/>
        </w:rPr>
        <w:t>的</w:t>
      </w:r>
      <w:r w:rsidRPr="005526FE">
        <w:rPr>
          <w:rFonts w:asciiTheme="minorEastAsia" w:hAnsiTheme="minorEastAsia" w:hint="eastAsia"/>
          <w:sz w:val="24"/>
          <w:szCs w:val="24"/>
        </w:rPr>
        <w:t>原因</w:t>
      </w:r>
      <w:r w:rsidRPr="005526FE">
        <w:rPr>
          <w:rFonts w:asciiTheme="minorEastAsia" w:hAnsiTheme="minorEastAsia"/>
          <w:sz w:val="24"/>
          <w:szCs w:val="24"/>
        </w:rPr>
        <w:t>，</w:t>
      </w:r>
      <w:r w:rsidRPr="005526FE">
        <w:rPr>
          <w:rFonts w:asciiTheme="minorEastAsia" w:hAnsiTheme="minorEastAsia" w:hint="eastAsia"/>
          <w:sz w:val="24"/>
          <w:szCs w:val="24"/>
        </w:rPr>
        <w:t>但是</w:t>
      </w:r>
      <w:r w:rsidRPr="005526FE">
        <w:rPr>
          <w:rFonts w:asciiTheme="minorEastAsia" w:hAnsiTheme="minorEastAsia"/>
          <w:sz w:val="24"/>
          <w:szCs w:val="24"/>
        </w:rPr>
        <w:t>最重要的原因</w:t>
      </w:r>
      <w:r w:rsidRPr="005526FE">
        <w:rPr>
          <w:rFonts w:asciiTheme="minorEastAsia" w:hAnsiTheme="minorEastAsia" w:hint="eastAsia"/>
          <w:sz w:val="24"/>
          <w:szCs w:val="24"/>
        </w:rPr>
        <w:t>应该</w:t>
      </w:r>
      <w:r w:rsidRPr="005526FE">
        <w:rPr>
          <w:rFonts w:asciiTheme="minorEastAsia" w:hAnsiTheme="minorEastAsia"/>
          <w:sz w:val="24"/>
          <w:szCs w:val="24"/>
        </w:rPr>
        <w:t>是政府金融抑制政策的负面影响。</w:t>
      </w:r>
    </w:p>
    <w:p w14:paraId="279EB9D1" w14:textId="77777777" w:rsidR="00764F47" w:rsidRPr="005526FE" w:rsidRDefault="00764F47" w:rsidP="00764F47">
      <w:pPr>
        <w:pStyle w:val="a4"/>
        <w:numPr>
          <w:ilvl w:val="0"/>
          <w:numId w:val="3"/>
        </w:numPr>
        <w:ind w:firstLineChars="0"/>
        <w:rPr>
          <w:rFonts w:asciiTheme="minorEastAsia" w:hAnsiTheme="minorEastAsia"/>
          <w:sz w:val="24"/>
          <w:szCs w:val="24"/>
        </w:rPr>
      </w:pPr>
      <w:r>
        <w:rPr>
          <w:rFonts w:asciiTheme="minorEastAsia" w:hAnsiTheme="minorEastAsia"/>
          <w:sz w:val="24"/>
          <w:szCs w:val="24"/>
        </w:rPr>
        <w:t>两省被调查企业，大</w:t>
      </w:r>
      <w:r>
        <w:rPr>
          <w:rFonts w:asciiTheme="minorEastAsia" w:hAnsiTheme="minorEastAsia" w:hint="eastAsia"/>
          <w:sz w:val="24"/>
          <w:szCs w:val="24"/>
        </w:rPr>
        <w:t>多数</w:t>
      </w:r>
      <w:r>
        <w:rPr>
          <w:rFonts w:asciiTheme="minorEastAsia" w:hAnsiTheme="minorEastAsia"/>
          <w:sz w:val="24"/>
          <w:szCs w:val="24"/>
        </w:rPr>
        <w:t>或多或少存在本企业维系经营需要的融资缺口，这个比例高达90%。其中12.5%</w:t>
      </w:r>
      <w:r w:rsidRPr="0093522A">
        <w:rPr>
          <w:rFonts w:ascii="宋体" w:hAnsi="宋体"/>
          <w:sz w:val="24"/>
          <w:szCs w:val="24"/>
        </w:rPr>
        <w:t>回答有很大的缺口、</w:t>
      </w:r>
      <w:r w:rsidRPr="0093522A">
        <w:rPr>
          <w:rFonts w:ascii="宋体" w:hAnsi="宋体" w:hint="eastAsia"/>
          <w:sz w:val="24"/>
          <w:szCs w:val="24"/>
        </w:rPr>
        <w:t>急需融资</w:t>
      </w:r>
      <w:r>
        <w:rPr>
          <w:rFonts w:ascii="宋体" w:hAnsi="宋体"/>
          <w:sz w:val="24"/>
          <w:szCs w:val="24"/>
        </w:rPr>
        <w:t>，77.5%</w:t>
      </w:r>
      <w:r w:rsidRPr="0093522A">
        <w:rPr>
          <w:rFonts w:ascii="宋体" w:hAnsi="宋体" w:hint="eastAsia"/>
          <w:sz w:val="24"/>
          <w:szCs w:val="24"/>
        </w:rPr>
        <w:t>回答</w:t>
      </w:r>
      <w:r w:rsidRPr="0093522A">
        <w:rPr>
          <w:rFonts w:ascii="宋体" w:hAnsi="宋体"/>
          <w:sz w:val="24"/>
          <w:szCs w:val="24"/>
        </w:rPr>
        <w:t>略有缺口，</w:t>
      </w:r>
      <w:r w:rsidRPr="0093522A">
        <w:rPr>
          <w:rFonts w:ascii="宋体" w:hAnsi="宋体" w:hint="eastAsia"/>
          <w:sz w:val="24"/>
          <w:szCs w:val="24"/>
        </w:rPr>
        <w:t>需要融资</w:t>
      </w:r>
      <w:r>
        <w:rPr>
          <w:rFonts w:ascii="宋体" w:hAnsi="宋体"/>
          <w:sz w:val="24"/>
          <w:szCs w:val="24"/>
        </w:rPr>
        <w:t>。虽然信贷配给总体上总会存在，</w:t>
      </w:r>
      <w:r>
        <w:rPr>
          <w:rFonts w:ascii="宋体" w:hAnsi="宋体" w:hint="eastAsia"/>
          <w:sz w:val="24"/>
          <w:szCs w:val="24"/>
        </w:rPr>
        <w:t>但</w:t>
      </w:r>
      <w:r>
        <w:rPr>
          <w:rFonts w:ascii="宋体" w:hAnsi="宋体"/>
          <w:sz w:val="24"/>
          <w:szCs w:val="24"/>
        </w:rPr>
        <w:t>上述数字说明两省的金融体系存在巨大的缺陷，需要检讨政府的金融抑制政策。</w:t>
      </w:r>
    </w:p>
    <w:p w14:paraId="0F4B595A" w14:textId="77777777" w:rsidR="00764F47" w:rsidRPr="001F0C2E" w:rsidRDefault="00764F47" w:rsidP="00764F47">
      <w:pPr>
        <w:pStyle w:val="a4"/>
        <w:numPr>
          <w:ilvl w:val="0"/>
          <w:numId w:val="3"/>
        </w:numPr>
        <w:ind w:firstLineChars="0"/>
        <w:rPr>
          <w:rFonts w:asciiTheme="minorEastAsia" w:hAnsiTheme="minorEastAsia"/>
          <w:sz w:val="24"/>
          <w:szCs w:val="24"/>
        </w:rPr>
      </w:pPr>
      <w:r>
        <w:rPr>
          <w:rFonts w:ascii="宋体" w:hAnsi="宋体"/>
          <w:sz w:val="24"/>
          <w:szCs w:val="24"/>
        </w:rPr>
        <w:t>根据选择</w:t>
      </w:r>
      <w:r w:rsidRPr="00AC308F">
        <w:rPr>
          <w:rFonts w:ascii="宋体" w:hAnsi="宋体" w:hint="eastAsia"/>
          <w:sz w:val="24"/>
          <w:szCs w:val="24"/>
        </w:rPr>
        <w:t>频次</w:t>
      </w:r>
      <w:r>
        <w:rPr>
          <w:rFonts w:ascii="宋体" w:hAnsi="宋体"/>
          <w:sz w:val="24"/>
          <w:szCs w:val="24"/>
        </w:rPr>
        <w:t>来看</w:t>
      </w:r>
      <w:r w:rsidRPr="00AC308F">
        <w:rPr>
          <w:rFonts w:ascii="宋体" w:hAnsi="宋体" w:hint="eastAsia"/>
          <w:sz w:val="24"/>
          <w:szCs w:val="24"/>
        </w:rPr>
        <w:t>，在</w:t>
      </w:r>
      <w:r>
        <w:rPr>
          <w:rFonts w:ascii="宋体" w:hAnsi="宋体"/>
          <w:sz w:val="24"/>
          <w:szCs w:val="24"/>
        </w:rPr>
        <w:t>两省被调查</w:t>
      </w:r>
      <w:r w:rsidRPr="00AC308F">
        <w:rPr>
          <w:rFonts w:ascii="宋体" w:hAnsi="宋体" w:hint="eastAsia"/>
          <w:sz w:val="24"/>
          <w:szCs w:val="24"/>
        </w:rPr>
        <w:t>民营企业的市场竞争中</w:t>
      </w:r>
      <w:r>
        <w:rPr>
          <w:rFonts w:ascii="宋体" w:hAnsi="宋体" w:hint="eastAsia"/>
          <w:sz w:val="24"/>
          <w:szCs w:val="24"/>
        </w:rPr>
        <w:t>最</w:t>
      </w:r>
      <w:r w:rsidRPr="00AC308F">
        <w:rPr>
          <w:rFonts w:ascii="宋体" w:hAnsi="宋体" w:hint="eastAsia"/>
          <w:sz w:val="24"/>
          <w:szCs w:val="24"/>
        </w:rPr>
        <w:t>主要表现为</w:t>
      </w:r>
      <w:bookmarkStart w:id="136" w:name="OLE_LINK99"/>
      <w:bookmarkStart w:id="137" w:name="OLE_LINK104"/>
      <w:r w:rsidRPr="00AC308F">
        <w:rPr>
          <w:rFonts w:ascii="宋体" w:hAnsi="宋体" w:hint="eastAsia"/>
          <w:sz w:val="24"/>
          <w:szCs w:val="24"/>
        </w:rPr>
        <w:t>价格竞争</w:t>
      </w:r>
      <w:r>
        <w:rPr>
          <w:rFonts w:ascii="宋体" w:hAnsi="宋体"/>
          <w:sz w:val="24"/>
          <w:szCs w:val="24"/>
        </w:rPr>
        <w:t>（59%），</w:t>
      </w:r>
      <w:r w:rsidRPr="00AC308F">
        <w:rPr>
          <w:rFonts w:ascii="宋体" w:hAnsi="宋体" w:hint="eastAsia"/>
          <w:sz w:val="24"/>
          <w:szCs w:val="24"/>
        </w:rPr>
        <w:t>人才竞争</w:t>
      </w:r>
      <w:r>
        <w:rPr>
          <w:rFonts w:ascii="宋体" w:hAnsi="宋体"/>
          <w:sz w:val="24"/>
          <w:szCs w:val="24"/>
        </w:rPr>
        <w:t>（47%）,以及</w:t>
      </w:r>
      <w:r>
        <w:rPr>
          <w:rFonts w:ascii="宋体" w:hAnsi="宋体" w:hint="eastAsia"/>
          <w:sz w:val="24"/>
          <w:szCs w:val="24"/>
        </w:rPr>
        <w:t>非常规竞争手段</w:t>
      </w:r>
      <w:r>
        <w:rPr>
          <w:rFonts w:ascii="宋体" w:hAnsi="宋体"/>
          <w:sz w:val="24"/>
          <w:szCs w:val="24"/>
        </w:rPr>
        <w:t>（46%）</w:t>
      </w:r>
      <w:bookmarkEnd w:id="136"/>
      <w:bookmarkEnd w:id="137"/>
      <w:r>
        <w:rPr>
          <w:rFonts w:ascii="宋体" w:hAnsi="宋体" w:hint="eastAsia"/>
          <w:sz w:val="24"/>
          <w:szCs w:val="24"/>
        </w:rPr>
        <w:t>。</w:t>
      </w:r>
      <w:r>
        <w:rPr>
          <w:rFonts w:ascii="宋体" w:hAnsi="宋体"/>
          <w:sz w:val="24"/>
          <w:szCs w:val="24"/>
        </w:rPr>
        <w:t>其次表现为产品质量竞争（27%），劳动力、</w:t>
      </w:r>
      <w:r>
        <w:rPr>
          <w:rFonts w:ascii="宋体" w:hAnsi="宋体" w:hint="eastAsia"/>
          <w:sz w:val="24"/>
          <w:szCs w:val="24"/>
        </w:rPr>
        <w:t>土地</w:t>
      </w:r>
      <w:r>
        <w:rPr>
          <w:rFonts w:ascii="宋体" w:hAnsi="宋体"/>
          <w:sz w:val="24"/>
          <w:szCs w:val="24"/>
        </w:rPr>
        <w:t>、</w:t>
      </w:r>
      <w:r>
        <w:rPr>
          <w:rFonts w:ascii="宋体" w:hAnsi="宋体" w:hint="eastAsia"/>
          <w:sz w:val="24"/>
          <w:szCs w:val="24"/>
        </w:rPr>
        <w:t>资本</w:t>
      </w:r>
      <w:r>
        <w:rPr>
          <w:rFonts w:ascii="宋体" w:hAnsi="宋体"/>
          <w:sz w:val="24"/>
          <w:szCs w:val="24"/>
        </w:rPr>
        <w:t>成本增加（21.5%），品牌知名度竞争（20%）。</w:t>
      </w:r>
      <w:r>
        <w:rPr>
          <w:rFonts w:ascii="宋体" w:hAnsi="宋体" w:hint="eastAsia"/>
          <w:sz w:val="24"/>
          <w:szCs w:val="24"/>
        </w:rPr>
        <w:t>再次</w:t>
      </w:r>
      <w:r>
        <w:rPr>
          <w:rFonts w:ascii="宋体" w:hAnsi="宋体"/>
          <w:sz w:val="24"/>
          <w:szCs w:val="24"/>
        </w:rPr>
        <w:t>为企业管理水平（8.5%）。</w:t>
      </w:r>
      <w:r w:rsidRPr="001F0C2E">
        <w:rPr>
          <w:rFonts w:asciiTheme="minorEastAsia" w:hAnsiTheme="minorEastAsia" w:hint="eastAsia"/>
          <w:sz w:val="24"/>
          <w:szCs w:val="24"/>
        </w:rPr>
        <w:t>价格竞争</w:t>
      </w:r>
      <w:r w:rsidRPr="001F0C2E">
        <w:rPr>
          <w:rFonts w:asciiTheme="minorEastAsia" w:hAnsiTheme="minorEastAsia"/>
          <w:sz w:val="24"/>
          <w:szCs w:val="24"/>
        </w:rPr>
        <w:t>伴</w:t>
      </w:r>
      <w:r w:rsidRPr="001F0C2E">
        <w:rPr>
          <w:rFonts w:asciiTheme="minorEastAsia" w:hAnsiTheme="minorEastAsia" w:hint="eastAsia"/>
          <w:sz w:val="24"/>
          <w:szCs w:val="24"/>
        </w:rPr>
        <w:t>生了</w:t>
      </w:r>
      <w:r w:rsidRPr="001F0C2E">
        <w:rPr>
          <w:rFonts w:asciiTheme="minorEastAsia" w:hAnsiTheme="minorEastAsia"/>
          <w:sz w:val="24"/>
          <w:szCs w:val="24"/>
        </w:rPr>
        <w:t>部分民营企业的</w:t>
      </w:r>
      <w:r w:rsidRPr="001F0C2E">
        <w:rPr>
          <w:rFonts w:asciiTheme="minorEastAsia" w:hAnsiTheme="minorEastAsia" w:hint="eastAsia"/>
          <w:sz w:val="24"/>
          <w:szCs w:val="24"/>
        </w:rPr>
        <w:t>不</w:t>
      </w:r>
      <w:r w:rsidRPr="001F0C2E">
        <w:rPr>
          <w:rFonts w:asciiTheme="minorEastAsia" w:hAnsiTheme="minorEastAsia"/>
          <w:sz w:val="24"/>
          <w:szCs w:val="24"/>
        </w:rPr>
        <w:t>规范</w:t>
      </w:r>
      <w:r w:rsidRPr="001F0C2E">
        <w:rPr>
          <w:rFonts w:asciiTheme="minorEastAsia" w:hAnsiTheme="minorEastAsia" w:hint="eastAsia"/>
          <w:sz w:val="24"/>
          <w:szCs w:val="24"/>
        </w:rPr>
        <w:t>的竞争行为，包括通过</w:t>
      </w:r>
      <w:r w:rsidRPr="001F0C2E">
        <w:rPr>
          <w:rFonts w:asciiTheme="minorEastAsia" w:hAnsiTheme="minorEastAsia"/>
          <w:sz w:val="24"/>
          <w:szCs w:val="24"/>
        </w:rPr>
        <w:t>依附</w:t>
      </w:r>
      <w:r w:rsidRPr="001F0C2E">
        <w:rPr>
          <w:rFonts w:asciiTheme="minorEastAsia" w:hAnsiTheme="minorEastAsia" w:hint="eastAsia"/>
          <w:sz w:val="24"/>
          <w:szCs w:val="24"/>
        </w:rPr>
        <w:t>政府获得额外收益以及</w:t>
      </w:r>
      <w:r w:rsidRPr="001F0C2E">
        <w:rPr>
          <w:rFonts w:asciiTheme="minorEastAsia" w:hAnsiTheme="minorEastAsia"/>
          <w:sz w:val="24"/>
          <w:szCs w:val="24"/>
        </w:rPr>
        <w:t>采用</w:t>
      </w:r>
      <w:r w:rsidRPr="001F0C2E">
        <w:rPr>
          <w:rFonts w:asciiTheme="minorEastAsia" w:hAnsiTheme="minorEastAsia" w:hint="eastAsia"/>
          <w:sz w:val="24"/>
          <w:szCs w:val="24"/>
        </w:rPr>
        <w:t>非正常的市场竞争手段。</w:t>
      </w:r>
    </w:p>
    <w:p w14:paraId="58AF7DAD" w14:textId="77777777" w:rsidR="00764F47" w:rsidRPr="00B92A03" w:rsidRDefault="00764F47" w:rsidP="00764F47">
      <w:pPr>
        <w:pStyle w:val="a4"/>
        <w:numPr>
          <w:ilvl w:val="0"/>
          <w:numId w:val="3"/>
        </w:numPr>
        <w:ind w:firstLineChars="0"/>
        <w:rPr>
          <w:rFonts w:asciiTheme="minorEastAsia" w:hAnsiTheme="minorEastAsia"/>
          <w:sz w:val="24"/>
          <w:szCs w:val="24"/>
        </w:rPr>
      </w:pPr>
      <w:r>
        <w:rPr>
          <w:rFonts w:asciiTheme="minorEastAsia" w:hAnsiTheme="minorEastAsia"/>
          <w:sz w:val="24"/>
          <w:szCs w:val="24"/>
        </w:rPr>
        <w:t>两省所有被调查</w:t>
      </w:r>
      <w:r w:rsidRPr="00B92A03">
        <w:rPr>
          <w:rFonts w:asciiTheme="minorEastAsia" w:hAnsiTheme="minorEastAsia" w:hint="eastAsia"/>
          <w:sz w:val="24"/>
          <w:szCs w:val="24"/>
        </w:rPr>
        <w:t>民企</w:t>
      </w:r>
      <w:r>
        <w:rPr>
          <w:rFonts w:asciiTheme="minorEastAsia" w:hAnsiTheme="minorEastAsia"/>
          <w:sz w:val="24"/>
          <w:szCs w:val="24"/>
        </w:rPr>
        <w:t>均认为</w:t>
      </w:r>
      <w:r w:rsidRPr="00B92A03">
        <w:rPr>
          <w:rFonts w:asciiTheme="minorEastAsia" w:hAnsiTheme="minorEastAsia" w:hint="eastAsia"/>
          <w:sz w:val="24"/>
          <w:szCs w:val="24"/>
        </w:rPr>
        <w:t>受到通胀的负面影响</w:t>
      </w:r>
      <w:r>
        <w:rPr>
          <w:rFonts w:asciiTheme="minorEastAsia" w:hAnsiTheme="minorEastAsia"/>
          <w:sz w:val="24"/>
          <w:szCs w:val="24"/>
        </w:rPr>
        <w:t>，</w:t>
      </w:r>
      <w:r>
        <w:rPr>
          <w:rFonts w:asciiTheme="minorEastAsia" w:hAnsiTheme="minorEastAsia" w:hint="eastAsia"/>
          <w:sz w:val="24"/>
          <w:szCs w:val="24"/>
        </w:rPr>
        <w:t>绝大</w:t>
      </w:r>
      <w:r>
        <w:rPr>
          <w:rFonts w:asciiTheme="minorEastAsia" w:hAnsiTheme="minorEastAsia"/>
          <w:sz w:val="24"/>
          <w:szCs w:val="24"/>
        </w:rPr>
        <w:t>多数认为收到很大或者较大的负面影响。</w:t>
      </w:r>
      <w:r w:rsidRPr="00B92A03">
        <w:rPr>
          <w:rFonts w:asciiTheme="minorEastAsia" w:hAnsiTheme="minorEastAsia" w:hint="eastAsia"/>
          <w:sz w:val="24"/>
          <w:szCs w:val="24"/>
        </w:rPr>
        <w:t>多数企业面对通胀时面临着</w:t>
      </w:r>
      <w:r>
        <w:rPr>
          <w:rFonts w:asciiTheme="minorEastAsia" w:hAnsiTheme="minorEastAsia"/>
          <w:sz w:val="24"/>
          <w:szCs w:val="24"/>
        </w:rPr>
        <w:t>生产成本上升的压力和产品</w:t>
      </w:r>
      <w:r w:rsidRPr="00B92A03">
        <w:rPr>
          <w:rFonts w:asciiTheme="minorEastAsia" w:hAnsiTheme="minorEastAsia" w:hint="eastAsia"/>
          <w:sz w:val="24"/>
          <w:szCs w:val="24"/>
        </w:rPr>
        <w:t>提价</w:t>
      </w:r>
      <w:r w:rsidRPr="00B92A03">
        <w:rPr>
          <w:rFonts w:asciiTheme="minorEastAsia" w:hAnsiTheme="minorEastAsia"/>
          <w:sz w:val="24"/>
          <w:szCs w:val="24"/>
        </w:rPr>
        <w:t>的需要；</w:t>
      </w:r>
      <w:r>
        <w:rPr>
          <w:rFonts w:asciiTheme="minorEastAsia" w:hAnsiTheme="minorEastAsia"/>
          <w:sz w:val="24"/>
          <w:szCs w:val="24"/>
        </w:rPr>
        <w:t>但是其产品的价格往往因为价格竞争剧烈而</w:t>
      </w:r>
      <w:r>
        <w:rPr>
          <w:rFonts w:asciiTheme="minorEastAsia" w:hAnsiTheme="minorEastAsia" w:hint="eastAsia"/>
          <w:sz w:val="24"/>
          <w:szCs w:val="24"/>
        </w:rPr>
        <w:t>需要</w:t>
      </w:r>
      <w:r>
        <w:rPr>
          <w:rFonts w:asciiTheme="minorEastAsia" w:hAnsiTheme="minorEastAsia" w:hint="eastAsia"/>
          <w:sz w:val="24"/>
          <w:szCs w:val="24"/>
        </w:rPr>
        <w:lastRenderedPageBreak/>
        <w:t>下降</w:t>
      </w:r>
      <w:r>
        <w:rPr>
          <w:rFonts w:asciiTheme="minorEastAsia" w:hAnsiTheme="minorEastAsia"/>
          <w:sz w:val="24"/>
          <w:szCs w:val="24"/>
        </w:rPr>
        <w:t>。</w:t>
      </w:r>
      <w:r w:rsidRPr="00B92A03">
        <w:rPr>
          <w:rFonts w:asciiTheme="minorEastAsia" w:hAnsiTheme="minorEastAsia" w:hint="eastAsia"/>
          <w:sz w:val="24"/>
          <w:szCs w:val="24"/>
        </w:rPr>
        <w:t>另一方面</w:t>
      </w:r>
      <w:r>
        <w:rPr>
          <w:rFonts w:asciiTheme="minorEastAsia" w:hAnsiTheme="minorEastAsia"/>
          <w:sz w:val="24"/>
          <w:szCs w:val="24"/>
        </w:rPr>
        <w:t>，</w:t>
      </w:r>
      <w:r>
        <w:rPr>
          <w:rFonts w:asciiTheme="minorEastAsia" w:hAnsiTheme="minorEastAsia" w:hint="eastAsia"/>
          <w:sz w:val="24"/>
          <w:szCs w:val="24"/>
        </w:rPr>
        <w:t>民营</w:t>
      </w:r>
      <w:r>
        <w:rPr>
          <w:rFonts w:asciiTheme="minorEastAsia" w:hAnsiTheme="minorEastAsia"/>
          <w:sz w:val="24"/>
          <w:szCs w:val="24"/>
        </w:rPr>
        <w:t>企业</w:t>
      </w:r>
      <w:r w:rsidRPr="00B92A03">
        <w:rPr>
          <w:rFonts w:asciiTheme="minorEastAsia" w:hAnsiTheme="minorEastAsia" w:hint="eastAsia"/>
          <w:sz w:val="24"/>
          <w:szCs w:val="24"/>
        </w:rPr>
        <w:t>又面临着融资困难不能获得通胀</w:t>
      </w:r>
      <w:r w:rsidRPr="00B92A03">
        <w:rPr>
          <w:rFonts w:asciiTheme="minorEastAsia" w:hAnsiTheme="minorEastAsia"/>
          <w:sz w:val="24"/>
          <w:szCs w:val="24"/>
        </w:rPr>
        <w:t>后用同等数额</w:t>
      </w:r>
      <w:r>
        <w:rPr>
          <w:rFonts w:asciiTheme="minorEastAsia" w:hAnsiTheme="minorEastAsia"/>
          <w:sz w:val="24"/>
          <w:szCs w:val="24"/>
        </w:rPr>
        <w:t>但已经</w:t>
      </w:r>
      <w:r>
        <w:rPr>
          <w:rFonts w:asciiTheme="minorEastAsia" w:hAnsiTheme="minorEastAsia" w:hint="eastAsia"/>
          <w:sz w:val="24"/>
          <w:szCs w:val="24"/>
        </w:rPr>
        <w:t>贬值</w:t>
      </w:r>
      <w:r w:rsidRPr="00B92A03">
        <w:rPr>
          <w:rFonts w:asciiTheme="minorEastAsia" w:hAnsiTheme="minorEastAsia"/>
          <w:sz w:val="24"/>
          <w:szCs w:val="24"/>
        </w:rPr>
        <w:t>的名义货币支付</w:t>
      </w:r>
      <w:r w:rsidRPr="00B92A03">
        <w:rPr>
          <w:rFonts w:asciiTheme="minorEastAsia" w:hAnsiTheme="minorEastAsia" w:hint="eastAsia"/>
          <w:sz w:val="24"/>
          <w:szCs w:val="24"/>
        </w:rPr>
        <w:t>过去</w:t>
      </w:r>
      <w:r w:rsidRPr="00B92A03">
        <w:rPr>
          <w:rFonts w:asciiTheme="minorEastAsia" w:hAnsiTheme="minorEastAsia"/>
          <w:sz w:val="24"/>
          <w:szCs w:val="24"/>
        </w:rPr>
        <w:t>欠款</w:t>
      </w:r>
      <w:r w:rsidRPr="00B92A03">
        <w:rPr>
          <w:rFonts w:asciiTheme="minorEastAsia" w:hAnsiTheme="minorEastAsia" w:hint="eastAsia"/>
          <w:sz w:val="24"/>
          <w:szCs w:val="24"/>
        </w:rPr>
        <w:t>的好处。因此，政府的扩张货币政策有可能对民企产生较为不利的影响。</w:t>
      </w:r>
    </w:p>
    <w:p w14:paraId="5F754796" w14:textId="77777777" w:rsidR="00764F47" w:rsidRDefault="00764F47" w:rsidP="00764F47">
      <w:pPr>
        <w:pStyle w:val="a4"/>
        <w:numPr>
          <w:ilvl w:val="0"/>
          <w:numId w:val="3"/>
        </w:numPr>
        <w:ind w:firstLineChars="0"/>
        <w:rPr>
          <w:rFonts w:asciiTheme="minorEastAsia" w:hAnsiTheme="minorEastAsia"/>
          <w:sz w:val="24"/>
          <w:szCs w:val="24"/>
        </w:rPr>
      </w:pPr>
      <w:r>
        <w:rPr>
          <w:rFonts w:asciiTheme="minorEastAsia" w:hAnsiTheme="minorEastAsia"/>
          <w:sz w:val="24"/>
          <w:szCs w:val="24"/>
        </w:rPr>
        <w:t>经济增长放缓对两省绝大多数被调查企业均</w:t>
      </w:r>
      <w:r>
        <w:rPr>
          <w:rFonts w:asciiTheme="minorEastAsia" w:hAnsiTheme="minorEastAsia" w:hint="eastAsia"/>
          <w:sz w:val="24"/>
          <w:szCs w:val="24"/>
        </w:rPr>
        <w:t>有</w:t>
      </w:r>
      <w:r>
        <w:rPr>
          <w:rFonts w:asciiTheme="minorEastAsia" w:hAnsiTheme="minorEastAsia"/>
          <w:sz w:val="24"/>
          <w:szCs w:val="24"/>
        </w:rPr>
        <w:t>负面影响。80.5%</w:t>
      </w:r>
      <w:r>
        <w:rPr>
          <w:rFonts w:asciiTheme="minorEastAsia" w:hAnsiTheme="minorEastAsia" w:hint="eastAsia"/>
          <w:sz w:val="24"/>
          <w:szCs w:val="24"/>
        </w:rPr>
        <w:t>认为</w:t>
      </w:r>
      <w:r>
        <w:rPr>
          <w:rFonts w:asciiTheme="minorEastAsia" w:hAnsiTheme="minorEastAsia"/>
          <w:sz w:val="24"/>
          <w:szCs w:val="24"/>
        </w:rPr>
        <w:t>影响很大，15.5%</w:t>
      </w:r>
      <w:r>
        <w:rPr>
          <w:rFonts w:asciiTheme="minorEastAsia" w:hAnsiTheme="minorEastAsia" w:hint="eastAsia"/>
          <w:sz w:val="24"/>
          <w:szCs w:val="24"/>
        </w:rPr>
        <w:t>认为</w:t>
      </w:r>
      <w:r>
        <w:rPr>
          <w:rFonts w:asciiTheme="minorEastAsia" w:hAnsiTheme="minorEastAsia"/>
          <w:sz w:val="24"/>
          <w:szCs w:val="24"/>
        </w:rPr>
        <w:t>影响较大，也就是</w:t>
      </w:r>
      <w:r>
        <w:rPr>
          <w:rFonts w:asciiTheme="minorEastAsia" w:hAnsiTheme="minorEastAsia" w:hint="eastAsia"/>
          <w:sz w:val="24"/>
          <w:szCs w:val="24"/>
        </w:rPr>
        <w:t>合计</w:t>
      </w:r>
      <w:r>
        <w:rPr>
          <w:rFonts w:asciiTheme="minorEastAsia" w:hAnsiTheme="minorEastAsia"/>
          <w:sz w:val="24"/>
          <w:szCs w:val="24"/>
        </w:rPr>
        <w:t>96%认为影响很大或较大。</w:t>
      </w:r>
    </w:p>
    <w:p w14:paraId="31483B5B" w14:textId="77777777" w:rsidR="00764F47" w:rsidRPr="00B92A03" w:rsidRDefault="00764F47" w:rsidP="00764F47">
      <w:pPr>
        <w:pStyle w:val="a4"/>
        <w:numPr>
          <w:ilvl w:val="0"/>
          <w:numId w:val="3"/>
        </w:numPr>
        <w:ind w:firstLineChars="0"/>
        <w:rPr>
          <w:rFonts w:asciiTheme="minorEastAsia" w:hAnsiTheme="minorEastAsia"/>
          <w:sz w:val="24"/>
          <w:szCs w:val="24"/>
        </w:rPr>
      </w:pPr>
      <w:r w:rsidRPr="00B92A03">
        <w:rPr>
          <w:rFonts w:asciiTheme="minorEastAsia" w:hAnsiTheme="minorEastAsia" w:hint="eastAsia"/>
          <w:sz w:val="24"/>
          <w:szCs w:val="24"/>
        </w:rPr>
        <w:t>通胀以及经济增长放缓同时对</w:t>
      </w:r>
      <w:r>
        <w:rPr>
          <w:rFonts w:asciiTheme="minorEastAsia" w:hAnsiTheme="minorEastAsia"/>
          <w:sz w:val="24"/>
          <w:szCs w:val="24"/>
        </w:rPr>
        <w:t>两省</w:t>
      </w:r>
      <w:r w:rsidRPr="00B92A03">
        <w:rPr>
          <w:rFonts w:asciiTheme="minorEastAsia" w:hAnsiTheme="minorEastAsia" w:hint="eastAsia"/>
          <w:sz w:val="24"/>
          <w:szCs w:val="24"/>
        </w:rPr>
        <w:t>民企经营造成负面影响，使得经济政策制定者面临了</w:t>
      </w:r>
      <w:r>
        <w:rPr>
          <w:rFonts w:asciiTheme="minorEastAsia" w:hAnsiTheme="minorEastAsia"/>
          <w:sz w:val="24"/>
          <w:szCs w:val="24"/>
        </w:rPr>
        <w:t>类似于对付“滞胀”局面时的</w:t>
      </w:r>
      <w:r w:rsidRPr="00B92A03">
        <w:rPr>
          <w:rFonts w:asciiTheme="minorEastAsia" w:hAnsiTheme="minorEastAsia" w:hint="eastAsia"/>
          <w:sz w:val="24"/>
          <w:szCs w:val="24"/>
        </w:rPr>
        <w:t>两难</w:t>
      </w:r>
      <w:r>
        <w:rPr>
          <w:rFonts w:asciiTheme="minorEastAsia" w:hAnsiTheme="minorEastAsia"/>
          <w:sz w:val="24"/>
          <w:szCs w:val="24"/>
        </w:rPr>
        <w:t>境地：扩张性货币政策会使得通胀率提高，收缩性货币政策有助于抑制通胀，</w:t>
      </w:r>
      <w:r>
        <w:rPr>
          <w:rFonts w:asciiTheme="minorEastAsia" w:hAnsiTheme="minorEastAsia" w:hint="eastAsia"/>
          <w:sz w:val="24"/>
          <w:szCs w:val="24"/>
        </w:rPr>
        <w:t>但是</w:t>
      </w:r>
      <w:r>
        <w:rPr>
          <w:rFonts w:asciiTheme="minorEastAsia" w:hAnsiTheme="minorEastAsia"/>
          <w:sz w:val="24"/>
          <w:szCs w:val="24"/>
        </w:rPr>
        <w:t>一般不会采取</w:t>
      </w:r>
      <w:r w:rsidRPr="00B92A03">
        <w:rPr>
          <w:rFonts w:asciiTheme="minorEastAsia" w:hAnsiTheme="minorEastAsia" w:hint="eastAsia"/>
          <w:sz w:val="24"/>
          <w:szCs w:val="24"/>
        </w:rPr>
        <w:t>。</w:t>
      </w:r>
    </w:p>
    <w:p w14:paraId="3B19E12F" w14:textId="77777777" w:rsidR="00764F47" w:rsidRPr="00B92A03" w:rsidRDefault="00764F47" w:rsidP="00764F47">
      <w:pPr>
        <w:pStyle w:val="a4"/>
        <w:numPr>
          <w:ilvl w:val="0"/>
          <w:numId w:val="3"/>
        </w:numPr>
        <w:ind w:firstLineChars="0"/>
        <w:rPr>
          <w:rFonts w:asciiTheme="minorEastAsia" w:hAnsiTheme="minorEastAsia"/>
          <w:sz w:val="24"/>
          <w:szCs w:val="24"/>
        </w:rPr>
      </w:pPr>
      <w:r>
        <w:rPr>
          <w:rFonts w:asciiTheme="minorEastAsia" w:hAnsiTheme="minorEastAsia"/>
          <w:sz w:val="24"/>
          <w:szCs w:val="24"/>
        </w:rPr>
        <w:t>两省</w:t>
      </w:r>
      <w:r w:rsidRPr="00B92A03">
        <w:rPr>
          <w:rFonts w:asciiTheme="minorEastAsia" w:hAnsiTheme="minorEastAsia" w:hint="eastAsia"/>
          <w:sz w:val="24"/>
          <w:szCs w:val="24"/>
        </w:rPr>
        <w:t>民企的生存年限仍然比较低</w:t>
      </w:r>
      <w:r>
        <w:rPr>
          <w:rFonts w:asciiTheme="minorEastAsia" w:hAnsiTheme="minorEastAsia" w:hint="eastAsia"/>
          <w:sz w:val="24"/>
          <w:szCs w:val="24"/>
        </w:rPr>
        <w:t>，关于</w:t>
      </w:r>
      <w:r>
        <w:rPr>
          <w:rFonts w:asciiTheme="minorEastAsia" w:hAnsiTheme="minorEastAsia"/>
          <w:sz w:val="24"/>
          <w:szCs w:val="24"/>
        </w:rPr>
        <w:t>其平均</w:t>
      </w:r>
      <w:r>
        <w:rPr>
          <w:rFonts w:asciiTheme="minorEastAsia" w:hAnsiTheme="minorEastAsia" w:hint="eastAsia"/>
          <w:sz w:val="24"/>
          <w:szCs w:val="24"/>
        </w:rPr>
        <w:t>生存年限的乐观估计也不会超过10年</w:t>
      </w:r>
      <w:r w:rsidRPr="00B92A03">
        <w:rPr>
          <w:rFonts w:asciiTheme="minorEastAsia" w:hAnsiTheme="minorEastAsia" w:hint="eastAsia"/>
          <w:sz w:val="24"/>
          <w:szCs w:val="24"/>
        </w:rPr>
        <w:t>，经营超过</w:t>
      </w:r>
      <w:r w:rsidRPr="00B92A03">
        <w:rPr>
          <w:rFonts w:asciiTheme="minorEastAsia" w:hAnsiTheme="minorEastAsia"/>
          <w:sz w:val="24"/>
          <w:szCs w:val="24"/>
        </w:rPr>
        <w:t>20年的企业</w:t>
      </w:r>
      <w:r>
        <w:rPr>
          <w:rFonts w:asciiTheme="minorEastAsia" w:hAnsiTheme="minorEastAsia" w:hint="eastAsia"/>
          <w:sz w:val="24"/>
          <w:szCs w:val="24"/>
        </w:rPr>
        <w:t>更是不多</w:t>
      </w:r>
      <w:r w:rsidRPr="00B92A03">
        <w:rPr>
          <w:rFonts w:asciiTheme="minorEastAsia" w:hAnsiTheme="minorEastAsia" w:hint="eastAsia"/>
          <w:sz w:val="24"/>
          <w:szCs w:val="24"/>
        </w:rPr>
        <w:t>，但是在广东、浙江新成立的企业较多。</w:t>
      </w:r>
    </w:p>
    <w:p w14:paraId="6AE09AB8" w14:textId="77777777" w:rsidR="00764F47" w:rsidRPr="00B92A03" w:rsidRDefault="00764F47" w:rsidP="00764F47">
      <w:pPr>
        <w:pStyle w:val="a4"/>
        <w:numPr>
          <w:ilvl w:val="0"/>
          <w:numId w:val="3"/>
        </w:numPr>
        <w:ind w:firstLineChars="0"/>
        <w:rPr>
          <w:rFonts w:asciiTheme="minorEastAsia" w:hAnsiTheme="minorEastAsia"/>
          <w:sz w:val="24"/>
          <w:szCs w:val="24"/>
        </w:rPr>
      </w:pPr>
      <w:r w:rsidRPr="00B92A03">
        <w:rPr>
          <w:rFonts w:asciiTheme="minorEastAsia" w:hAnsiTheme="minorEastAsia" w:hint="eastAsia"/>
          <w:sz w:val="24"/>
          <w:szCs w:val="24"/>
        </w:rPr>
        <w:t>除去面临的市场竞争压力之外，</w:t>
      </w:r>
      <w:r>
        <w:rPr>
          <w:rFonts w:asciiTheme="minorEastAsia" w:hAnsiTheme="minorEastAsia"/>
          <w:sz w:val="24"/>
          <w:szCs w:val="24"/>
        </w:rPr>
        <w:t>两省</w:t>
      </w:r>
      <w:r w:rsidRPr="00B92A03">
        <w:rPr>
          <w:rFonts w:asciiTheme="minorEastAsia" w:hAnsiTheme="minorEastAsia" w:hint="eastAsia"/>
          <w:sz w:val="24"/>
          <w:szCs w:val="24"/>
        </w:rPr>
        <w:t>民企面对的行政干预、行政垄断问题颇为严重。</w:t>
      </w:r>
      <w:r>
        <w:rPr>
          <w:rFonts w:asciiTheme="minorEastAsia" w:hAnsiTheme="minorEastAsia"/>
          <w:sz w:val="24"/>
          <w:szCs w:val="24"/>
        </w:rPr>
        <w:t>而且，</w:t>
      </w:r>
      <w:r w:rsidRPr="00B92A03">
        <w:rPr>
          <w:rFonts w:asciiTheme="minorEastAsia" w:hAnsiTheme="minorEastAsia" w:hint="eastAsia"/>
          <w:sz w:val="24"/>
          <w:szCs w:val="24"/>
        </w:rPr>
        <w:t>政府对市场的控制力</w:t>
      </w:r>
      <w:r>
        <w:rPr>
          <w:rFonts w:asciiTheme="minorEastAsia" w:hAnsiTheme="minorEastAsia"/>
          <w:sz w:val="24"/>
          <w:szCs w:val="24"/>
        </w:rPr>
        <w:t>度</w:t>
      </w:r>
      <w:r w:rsidRPr="00B92A03">
        <w:rPr>
          <w:rFonts w:asciiTheme="minorEastAsia" w:hAnsiTheme="minorEastAsia" w:hint="eastAsia"/>
          <w:sz w:val="24"/>
          <w:szCs w:val="24"/>
        </w:rPr>
        <w:t>仍然较强，多半企业的经营认为受到了政策波动的较大负面影响。</w:t>
      </w:r>
    </w:p>
    <w:p w14:paraId="459C6C18" w14:textId="77777777" w:rsidR="00764F47" w:rsidRPr="00B92A03" w:rsidRDefault="00764F47" w:rsidP="00764F47">
      <w:pPr>
        <w:pStyle w:val="a4"/>
        <w:numPr>
          <w:ilvl w:val="0"/>
          <w:numId w:val="3"/>
        </w:numPr>
        <w:ind w:firstLineChars="0"/>
        <w:rPr>
          <w:rFonts w:asciiTheme="minorEastAsia" w:hAnsiTheme="minorEastAsia"/>
          <w:sz w:val="24"/>
          <w:szCs w:val="24"/>
        </w:rPr>
      </w:pPr>
      <w:bookmarkStart w:id="138" w:name="OLE_LINK131"/>
      <w:bookmarkStart w:id="139" w:name="OLE_LINK132"/>
      <w:r>
        <w:rPr>
          <w:rFonts w:ascii="宋体" w:hAnsi="宋体"/>
          <w:sz w:val="24"/>
          <w:szCs w:val="24"/>
        </w:rPr>
        <w:t>当问及</w:t>
      </w:r>
      <w:r w:rsidRPr="00AC308F">
        <w:rPr>
          <w:rFonts w:ascii="宋体" w:hAnsi="宋体" w:hint="eastAsia"/>
          <w:sz w:val="24"/>
          <w:szCs w:val="24"/>
        </w:rPr>
        <w:t>目前国家的劳动保护对本企业的影响</w:t>
      </w:r>
      <w:r>
        <w:rPr>
          <w:rFonts w:ascii="宋体" w:hAnsi="宋体"/>
          <w:sz w:val="24"/>
          <w:szCs w:val="24"/>
        </w:rPr>
        <w:t>时，</w:t>
      </w:r>
      <w:r>
        <w:rPr>
          <w:rFonts w:asciiTheme="minorEastAsia" w:hAnsiTheme="minorEastAsia"/>
          <w:sz w:val="24"/>
          <w:szCs w:val="24"/>
        </w:rPr>
        <w:t>两省99%的被调查</w:t>
      </w:r>
      <w:r w:rsidRPr="00B92A03">
        <w:rPr>
          <w:rFonts w:asciiTheme="minorEastAsia" w:hAnsiTheme="minorEastAsia" w:hint="eastAsia"/>
          <w:sz w:val="24"/>
          <w:szCs w:val="24"/>
        </w:rPr>
        <w:t>民营企业主认为现行《劳动合同法》造成了劳动成本增加</w:t>
      </w:r>
      <w:r>
        <w:rPr>
          <w:rFonts w:asciiTheme="minorEastAsia" w:hAnsiTheme="minorEastAsia"/>
          <w:sz w:val="24"/>
          <w:szCs w:val="24"/>
        </w:rPr>
        <w:t>，35.5%</w:t>
      </w:r>
      <w:r>
        <w:rPr>
          <w:rFonts w:asciiTheme="minorEastAsia" w:hAnsiTheme="minorEastAsia" w:hint="eastAsia"/>
          <w:sz w:val="24"/>
          <w:szCs w:val="24"/>
        </w:rPr>
        <w:t>认为</w:t>
      </w:r>
      <w:r>
        <w:rPr>
          <w:rFonts w:asciiTheme="minorEastAsia" w:hAnsiTheme="minorEastAsia"/>
          <w:sz w:val="24"/>
          <w:szCs w:val="24"/>
        </w:rPr>
        <w:t>该法造成员工出现消极怠工，19.5%</w:t>
      </w:r>
      <w:r>
        <w:rPr>
          <w:rFonts w:asciiTheme="minorEastAsia" w:hAnsiTheme="minorEastAsia" w:hint="eastAsia"/>
          <w:sz w:val="24"/>
          <w:szCs w:val="24"/>
        </w:rPr>
        <w:t>认为</w:t>
      </w:r>
      <w:r>
        <w:rPr>
          <w:rFonts w:asciiTheme="minorEastAsia" w:hAnsiTheme="minorEastAsia"/>
          <w:sz w:val="24"/>
          <w:szCs w:val="24"/>
        </w:rPr>
        <w:t>造成裁员增加，19%</w:t>
      </w:r>
      <w:r>
        <w:rPr>
          <w:rFonts w:asciiTheme="minorEastAsia" w:hAnsiTheme="minorEastAsia" w:hint="eastAsia"/>
          <w:sz w:val="24"/>
          <w:szCs w:val="24"/>
        </w:rPr>
        <w:t>认为</w:t>
      </w:r>
      <w:r>
        <w:rPr>
          <w:rFonts w:asciiTheme="minorEastAsia" w:hAnsiTheme="minorEastAsia"/>
          <w:sz w:val="24"/>
          <w:szCs w:val="24"/>
        </w:rPr>
        <w:t>造成人才流失，1%</w:t>
      </w:r>
      <w:r>
        <w:rPr>
          <w:rFonts w:asciiTheme="minorEastAsia" w:hAnsiTheme="minorEastAsia" w:hint="eastAsia"/>
          <w:sz w:val="24"/>
          <w:szCs w:val="24"/>
        </w:rPr>
        <w:t>认为</w:t>
      </w:r>
      <w:r>
        <w:rPr>
          <w:rFonts w:asciiTheme="minorEastAsia" w:hAnsiTheme="minorEastAsia"/>
          <w:sz w:val="24"/>
          <w:szCs w:val="24"/>
        </w:rPr>
        <w:t>不利于吸引</w:t>
      </w:r>
      <w:r>
        <w:rPr>
          <w:rFonts w:asciiTheme="minorEastAsia" w:hAnsiTheme="minorEastAsia" w:hint="eastAsia"/>
          <w:sz w:val="24"/>
          <w:szCs w:val="24"/>
        </w:rPr>
        <w:t>外资</w:t>
      </w:r>
      <w:r>
        <w:rPr>
          <w:rFonts w:asciiTheme="minorEastAsia" w:hAnsiTheme="minorEastAsia"/>
          <w:sz w:val="24"/>
          <w:szCs w:val="24"/>
        </w:rPr>
        <w:t>。此外，</w:t>
      </w:r>
      <w:r>
        <w:rPr>
          <w:rFonts w:asciiTheme="minorEastAsia" w:hAnsiTheme="minorEastAsia" w:hint="eastAsia"/>
          <w:sz w:val="24"/>
          <w:szCs w:val="24"/>
        </w:rPr>
        <w:t>有</w:t>
      </w:r>
      <w:r>
        <w:rPr>
          <w:rFonts w:asciiTheme="minorEastAsia" w:hAnsiTheme="minorEastAsia"/>
          <w:sz w:val="24"/>
          <w:szCs w:val="24"/>
        </w:rPr>
        <w:t>11%</w:t>
      </w:r>
      <w:r>
        <w:rPr>
          <w:rFonts w:asciiTheme="minorEastAsia" w:hAnsiTheme="minorEastAsia" w:hint="eastAsia"/>
          <w:sz w:val="24"/>
          <w:szCs w:val="24"/>
        </w:rPr>
        <w:t>认为</w:t>
      </w:r>
      <w:r>
        <w:rPr>
          <w:rFonts w:asciiTheme="minorEastAsia" w:hAnsiTheme="minorEastAsia"/>
          <w:sz w:val="24"/>
          <w:szCs w:val="24"/>
        </w:rPr>
        <w:t>有利于规范企业运作</w:t>
      </w:r>
      <w:r w:rsidRPr="00B92A03">
        <w:rPr>
          <w:rFonts w:asciiTheme="minorEastAsia" w:hAnsiTheme="minorEastAsia" w:hint="eastAsia"/>
          <w:sz w:val="24"/>
          <w:szCs w:val="24"/>
        </w:rPr>
        <w:t>。</w:t>
      </w:r>
      <w:r>
        <w:rPr>
          <w:rFonts w:asciiTheme="minorEastAsia" w:hAnsiTheme="minorEastAsia"/>
          <w:sz w:val="24"/>
          <w:szCs w:val="24"/>
        </w:rPr>
        <w:t>在访谈</w:t>
      </w:r>
      <w:r>
        <w:rPr>
          <w:rFonts w:asciiTheme="minorEastAsia" w:hAnsiTheme="minorEastAsia" w:hint="eastAsia"/>
          <w:sz w:val="24"/>
          <w:szCs w:val="24"/>
        </w:rPr>
        <w:t>中</w:t>
      </w:r>
      <w:r>
        <w:rPr>
          <w:rFonts w:asciiTheme="minorEastAsia" w:hAnsiTheme="minorEastAsia"/>
          <w:sz w:val="24"/>
          <w:szCs w:val="24"/>
        </w:rPr>
        <w:t>，</w:t>
      </w:r>
      <w:r w:rsidRPr="00B92A03">
        <w:rPr>
          <w:rFonts w:asciiTheme="minorEastAsia" w:hAnsiTheme="minorEastAsia" w:hint="eastAsia"/>
          <w:sz w:val="24"/>
          <w:szCs w:val="24"/>
        </w:rPr>
        <w:t>部分企业主认为该法对企业主不公平，尤其是在出现劳动意外时需要业主负担全部责任，使得一些员工在操作器械时不够小心，甚至出现了故意受伤以获得劳动赔偿的情况。</w:t>
      </w:r>
      <w:r>
        <w:rPr>
          <w:rFonts w:asciiTheme="minorEastAsia" w:hAnsiTheme="minorEastAsia"/>
          <w:sz w:val="24"/>
          <w:szCs w:val="24"/>
        </w:rPr>
        <w:t>这也</w:t>
      </w:r>
      <w:r>
        <w:rPr>
          <w:rFonts w:asciiTheme="minorEastAsia" w:hAnsiTheme="minorEastAsia" w:hint="eastAsia"/>
          <w:sz w:val="24"/>
          <w:szCs w:val="24"/>
        </w:rPr>
        <w:t>涉及</w:t>
      </w:r>
      <w:r>
        <w:rPr>
          <w:rFonts w:asciiTheme="minorEastAsia" w:hAnsiTheme="minorEastAsia"/>
          <w:sz w:val="24"/>
          <w:szCs w:val="24"/>
        </w:rPr>
        <w:t>到经济学</w:t>
      </w:r>
      <w:r>
        <w:rPr>
          <w:rFonts w:asciiTheme="minorEastAsia" w:hAnsiTheme="minorEastAsia" w:hint="eastAsia"/>
          <w:sz w:val="24"/>
          <w:szCs w:val="24"/>
        </w:rPr>
        <w:t>中</w:t>
      </w:r>
      <w:r>
        <w:rPr>
          <w:rFonts w:asciiTheme="minorEastAsia" w:hAnsiTheme="minorEastAsia"/>
          <w:sz w:val="24"/>
          <w:szCs w:val="24"/>
        </w:rPr>
        <w:t>所指的典型“道德风险”问题。</w:t>
      </w:r>
    </w:p>
    <w:bookmarkEnd w:id="138"/>
    <w:bookmarkEnd w:id="139"/>
    <w:p w14:paraId="1CEBBA40" w14:textId="77777777" w:rsidR="00764F47" w:rsidRDefault="00764F47" w:rsidP="00764F47">
      <w:pPr>
        <w:pStyle w:val="a4"/>
        <w:numPr>
          <w:ilvl w:val="0"/>
          <w:numId w:val="3"/>
        </w:numPr>
        <w:ind w:firstLineChars="0"/>
        <w:rPr>
          <w:rFonts w:asciiTheme="minorEastAsia" w:hAnsiTheme="minorEastAsia"/>
          <w:sz w:val="24"/>
          <w:szCs w:val="24"/>
        </w:rPr>
      </w:pPr>
      <w:r>
        <w:rPr>
          <w:rFonts w:asciiTheme="minorEastAsia" w:hAnsiTheme="minorEastAsia"/>
          <w:sz w:val="24"/>
          <w:szCs w:val="24"/>
        </w:rPr>
        <w:t>当问及民营企业负责人自己</w:t>
      </w:r>
      <w:r w:rsidRPr="00AC308F">
        <w:rPr>
          <w:rFonts w:asciiTheme="minorEastAsia" w:hAnsiTheme="minorEastAsia" w:hint="eastAsia"/>
          <w:sz w:val="24"/>
          <w:szCs w:val="24"/>
        </w:rPr>
        <w:t>认为目前民营企业对公共权力的依附程度有多大</w:t>
      </w:r>
      <w:r>
        <w:rPr>
          <w:rFonts w:asciiTheme="minorEastAsia" w:hAnsiTheme="minorEastAsia"/>
          <w:sz w:val="24"/>
          <w:szCs w:val="24"/>
        </w:rPr>
        <w:t>这一问题时，两省</w:t>
      </w:r>
      <w:r>
        <w:rPr>
          <w:rFonts w:asciiTheme="minorEastAsia" w:hAnsiTheme="minorEastAsia" w:hint="eastAsia"/>
          <w:sz w:val="24"/>
          <w:szCs w:val="24"/>
        </w:rPr>
        <w:t>多数</w:t>
      </w:r>
      <w:r>
        <w:rPr>
          <w:rFonts w:asciiTheme="minorEastAsia" w:hAnsiTheme="minorEastAsia"/>
          <w:sz w:val="24"/>
          <w:szCs w:val="24"/>
        </w:rPr>
        <w:t>被调查民营企业负责人认为民营企业</w:t>
      </w:r>
      <w:r>
        <w:rPr>
          <w:rFonts w:asciiTheme="minorEastAsia" w:hAnsiTheme="minorEastAsia" w:hint="eastAsia"/>
          <w:sz w:val="24"/>
          <w:szCs w:val="24"/>
        </w:rPr>
        <w:t>对公权力</w:t>
      </w:r>
      <w:r>
        <w:rPr>
          <w:rFonts w:asciiTheme="minorEastAsia" w:hAnsiTheme="minorEastAsia"/>
          <w:sz w:val="24"/>
          <w:szCs w:val="24"/>
        </w:rPr>
        <w:t>很大或者较大的</w:t>
      </w:r>
      <w:r>
        <w:rPr>
          <w:rFonts w:asciiTheme="minorEastAsia" w:hAnsiTheme="minorEastAsia" w:hint="eastAsia"/>
          <w:sz w:val="24"/>
          <w:szCs w:val="24"/>
        </w:rPr>
        <w:t>依附</w:t>
      </w:r>
      <w:r>
        <w:rPr>
          <w:rFonts w:asciiTheme="minorEastAsia" w:hAnsiTheme="minorEastAsia"/>
          <w:sz w:val="24"/>
          <w:szCs w:val="24"/>
        </w:rPr>
        <w:t>，</w:t>
      </w:r>
      <w:r>
        <w:rPr>
          <w:rFonts w:asciiTheme="minorEastAsia" w:hAnsiTheme="minorEastAsia" w:hint="eastAsia"/>
          <w:sz w:val="24"/>
          <w:szCs w:val="24"/>
        </w:rPr>
        <w:t>占比</w:t>
      </w:r>
      <w:r>
        <w:rPr>
          <w:rFonts w:asciiTheme="minorEastAsia" w:hAnsiTheme="minorEastAsia"/>
          <w:sz w:val="24"/>
          <w:szCs w:val="24"/>
        </w:rPr>
        <w:t>合计</w:t>
      </w:r>
      <w:r>
        <w:rPr>
          <w:rFonts w:asciiTheme="minorEastAsia" w:hAnsiTheme="minorEastAsia" w:hint="eastAsia"/>
          <w:sz w:val="24"/>
          <w:szCs w:val="24"/>
        </w:rPr>
        <w:t>为8</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。只有18%认为依附不大或者不依附公权力。这么多企业负责人认为民企对公权力有</w:t>
      </w:r>
      <w:r>
        <w:rPr>
          <w:rFonts w:asciiTheme="minorEastAsia" w:hAnsiTheme="minorEastAsia" w:hint="eastAsia"/>
          <w:sz w:val="24"/>
          <w:szCs w:val="24"/>
        </w:rPr>
        <w:t>很大</w:t>
      </w:r>
      <w:r>
        <w:rPr>
          <w:rFonts w:asciiTheme="minorEastAsia" w:hAnsiTheme="minorEastAsia"/>
          <w:sz w:val="24"/>
          <w:szCs w:val="24"/>
        </w:rPr>
        <w:t>或者较大依附，是个非常严重的问题。</w:t>
      </w:r>
      <w:r>
        <w:rPr>
          <w:rFonts w:asciiTheme="minorEastAsia" w:hAnsiTheme="minorEastAsia" w:hint="eastAsia"/>
          <w:sz w:val="24"/>
          <w:szCs w:val="24"/>
        </w:rPr>
        <w:t>这说明</w:t>
      </w:r>
      <w:r>
        <w:rPr>
          <w:rFonts w:asciiTheme="minorEastAsia" w:hAnsiTheme="minorEastAsia"/>
          <w:sz w:val="24"/>
          <w:szCs w:val="24"/>
        </w:rPr>
        <w:t>公权力过于强势，控制者大量资源和机会，</w:t>
      </w:r>
      <w:r>
        <w:rPr>
          <w:rFonts w:asciiTheme="minorEastAsia" w:hAnsiTheme="minorEastAsia" w:hint="eastAsia"/>
          <w:sz w:val="24"/>
          <w:szCs w:val="24"/>
        </w:rPr>
        <w:t>把守着</w:t>
      </w:r>
      <w:r>
        <w:rPr>
          <w:rFonts w:asciiTheme="minorEastAsia" w:hAnsiTheme="minorEastAsia"/>
          <w:sz w:val="24"/>
          <w:szCs w:val="24"/>
        </w:rPr>
        <w:t>市场准入的门槛，</w:t>
      </w:r>
      <w:r>
        <w:rPr>
          <w:rFonts w:asciiTheme="minorEastAsia" w:hAnsiTheme="minorEastAsia" w:hint="eastAsia"/>
          <w:sz w:val="24"/>
          <w:szCs w:val="24"/>
        </w:rPr>
        <w:t>而民企</w:t>
      </w:r>
      <w:r>
        <w:rPr>
          <w:rFonts w:asciiTheme="minorEastAsia" w:hAnsiTheme="minorEastAsia"/>
          <w:sz w:val="24"/>
          <w:szCs w:val="24"/>
        </w:rPr>
        <w:t>其实往往处在不平等的地位。这</w:t>
      </w:r>
      <w:r>
        <w:rPr>
          <w:rFonts w:asciiTheme="minorEastAsia" w:hAnsiTheme="minorEastAsia" w:hint="eastAsia"/>
          <w:sz w:val="24"/>
          <w:szCs w:val="24"/>
        </w:rPr>
        <w:t>一</w:t>
      </w:r>
      <w:r>
        <w:rPr>
          <w:rFonts w:asciiTheme="minorEastAsia" w:hAnsiTheme="minorEastAsia"/>
          <w:sz w:val="24"/>
          <w:szCs w:val="24"/>
        </w:rPr>
        <w:t>问题不解决，</w:t>
      </w:r>
      <w:r>
        <w:rPr>
          <w:rFonts w:asciiTheme="minorEastAsia" w:hAnsiTheme="minorEastAsia" w:hint="eastAsia"/>
          <w:sz w:val="24"/>
          <w:szCs w:val="24"/>
        </w:rPr>
        <w:t>我国</w:t>
      </w:r>
      <w:r>
        <w:rPr>
          <w:rFonts w:asciiTheme="minorEastAsia" w:hAnsiTheme="minorEastAsia"/>
          <w:sz w:val="24"/>
          <w:szCs w:val="24"/>
        </w:rPr>
        <w:t>就不能</w:t>
      </w:r>
      <w:r>
        <w:rPr>
          <w:rFonts w:asciiTheme="minorEastAsia" w:hAnsiTheme="minorEastAsia" w:hint="eastAsia"/>
          <w:sz w:val="24"/>
          <w:szCs w:val="24"/>
        </w:rPr>
        <w:t>成为</w:t>
      </w:r>
      <w:r>
        <w:rPr>
          <w:rFonts w:asciiTheme="minorEastAsia" w:hAnsiTheme="minorEastAsia"/>
          <w:sz w:val="24"/>
          <w:szCs w:val="24"/>
        </w:rPr>
        <w:t>真正的市场经济国家。</w:t>
      </w:r>
    </w:p>
    <w:p w14:paraId="1A54E173" w14:textId="77777777" w:rsidR="00764F47" w:rsidRDefault="00764F47" w:rsidP="00764F47">
      <w:pPr>
        <w:pStyle w:val="a4"/>
        <w:numPr>
          <w:ilvl w:val="0"/>
          <w:numId w:val="3"/>
        </w:numPr>
        <w:ind w:firstLineChars="0"/>
        <w:rPr>
          <w:rFonts w:asciiTheme="minorEastAsia" w:hAnsiTheme="minorEastAsia"/>
          <w:sz w:val="24"/>
          <w:szCs w:val="24"/>
        </w:rPr>
      </w:pPr>
      <w:r>
        <w:rPr>
          <w:rFonts w:asciiTheme="minorEastAsia" w:hAnsiTheme="minorEastAsia"/>
          <w:sz w:val="24"/>
          <w:szCs w:val="24"/>
        </w:rPr>
        <w:t>两省被调查企业</w:t>
      </w:r>
      <w:r>
        <w:rPr>
          <w:rFonts w:asciiTheme="minorEastAsia" w:hAnsiTheme="minorEastAsia" w:hint="eastAsia"/>
          <w:sz w:val="24"/>
          <w:szCs w:val="24"/>
        </w:rPr>
        <w:t>负责人大</w:t>
      </w:r>
      <w:r>
        <w:rPr>
          <w:rFonts w:asciiTheme="minorEastAsia" w:hAnsiTheme="minorEastAsia"/>
          <w:sz w:val="24"/>
          <w:szCs w:val="24"/>
        </w:rPr>
        <w:t>多数即92%认为或多或少有必要通过担任人大代表或者政协委员</w:t>
      </w:r>
      <w:r>
        <w:rPr>
          <w:rFonts w:asciiTheme="minorEastAsia" w:hAnsiTheme="minorEastAsia" w:hint="eastAsia"/>
          <w:sz w:val="24"/>
          <w:szCs w:val="24"/>
        </w:rPr>
        <w:t>参政</w:t>
      </w:r>
      <w:r>
        <w:rPr>
          <w:rFonts w:asciiTheme="minorEastAsia" w:hAnsiTheme="minorEastAsia"/>
          <w:sz w:val="24"/>
          <w:szCs w:val="24"/>
        </w:rPr>
        <w:t>，</w:t>
      </w:r>
      <w:r>
        <w:rPr>
          <w:rFonts w:asciiTheme="minorEastAsia" w:hAnsiTheme="minorEastAsia" w:hint="eastAsia"/>
          <w:sz w:val="24"/>
          <w:szCs w:val="24"/>
        </w:rPr>
        <w:t>没有</w:t>
      </w:r>
      <w:r>
        <w:rPr>
          <w:rFonts w:asciiTheme="minorEastAsia" w:hAnsiTheme="minorEastAsia"/>
          <w:sz w:val="24"/>
          <w:szCs w:val="24"/>
        </w:rPr>
        <w:t>企业家认为没有必要参政。不过认为必要性不太大的占8%。</w:t>
      </w:r>
      <w:r w:rsidRPr="007E3A04">
        <w:rPr>
          <w:rFonts w:asciiTheme="minorEastAsia" w:hAnsiTheme="minorEastAsia"/>
          <w:sz w:val="24"/>
          <w:szCs w:val="24"/>
        </w:rPr>
        <w:t>正因为</w:t>
      </w:r>
      <w:r w:rsidRPr="007E3A04">
        <w:rPr>
          <w:rFonts w:asciiTheme="minorEastAsia" w:hAnsiTheme="minorEastAsia" w:hint="eastAsia"/>
          <w:sz w:val="24"/>
          <w:szCs w:val="24"/>
        </w:rPr>
        <w:t>企业的经营</w:t>
      </w:r>
      <w:proofErr w:type="gramStart"/>
      <w:r w:rsidRPr="007E3A04">
        <w:rPr>
          <w:rFonts w:asciiTheme="minorEastAsia" w:hAnsiTheme="minorEastAsia" w:hint="eastAsia"/>
          <w:sz w:val="24"/>
          <w:szCs w:val="24"/>
        </w:rPr>
        <w:t>生存受公权力</w:t>
      </w:r>
      <w:proofErr w:type="gramEnd"/>
      <w:r w:rsidRPr="007E3A04">
        <w:rPr>
          <w:rFonts w:asciiTheme="minorEastAsia" w:hAnsiTheme="minorEastAsia" w:hint="eastAsia"/>
          <w:sz w:val="24"/>
          <w:szCs w:val="24"/>
        </w:rPr>
        <w:t>影响很大，</w:t>
      </w:r>
      <w:r w:rsidRPr="007E3A04">
        <w:rPr>
          <w:rFonts w:asciiTheme="minorEastAsia" w:hAnsiTheme="minorEastAsia"/>
          <w:sz w:val="24"/>
          <w:szCs w:val="24"/>
        </w:rPr>
        <w:t>两省</w:t>
      </w:r>
      <w:r w:rsidRPr="007E3A04">
        <w:rPr>
          <w:rFonts w:asciiTheme="minorEastAsia" w:hAnsiTheme="minorEastAsia" w:hint="eastAsia"/>
          <w:sz w:val="24"/>
          <w:szCs w:val="24"/>
        </w:rPr>
        <w:t>大部分企业家</w:t>
      </w:r>
      <w:r w:rsidRPr="007E3A04">
        <w:rPr>
          <w:rFonts w:asciiTheme="minorEastAsia" w:hAnsiTheme="minorEastAsia"/>
          <w:sz w:val="24"/>
          <w:szCs w:val="24"/>
        </w:rPr>
        <w:t>才</w:t>
      </w:r>
      <w:r w:rsidRPr="007E3A04">
        <w:rPr>
          <w:rFonts w:asciiTheme="minorEastAsia" w:hAnsiTheme="minorEastAsia" w:hint="eastAsia"/>
          <w:sz w:val="24"/>
          <w:szCs w:val="24"/>
        </w:rPr>
        <w:t>认为通过人大代表、政协委员的身份参与政治非常重要</w:t>
      </w:r>
      <w:r w:rsidRPr="007E3A04">
        <w:rPr>
          <w:rFonts w:asciiTheme="minorEastAsia" w:hAnsiTheme="minorEastAsia"/>
          <w:sz w:val="24"/>
          <w:szCs w:val="24"/>
        </w:rPr>
        <w:t>。</w:t>
      </w:r>
    </w:p>
    <w:p w14:paraId="4559B518" w14:textId="77777777" w:rsidR="00764F47" w:rsidRPr="00422F41" w:rsidRDefault="00764F47" w:rsidP="00764F47">
      <w:pPr>
        <w:pStyle w:val="a4"/>
        <w:numPr>
          <w:ilvl w:val="0"/>
          <w:numId w:val="3"/>
        </w:numPr>
        <w:ind w:firstLineChars="0"/>
        <w:rPr>
          <w:rFonts w:asciiTheme="minorEastAsia" w:hAnsiTheme="minorEastAsia"/>
          <w:sz w:val="24"/>
          <w:szCs w:val="24"/>
        </w:rPr>
      </w:pPr>
      <w:r w:rsidRPr="007E3A04">
        <w:rPr>
          <w:rFonts w:asciiTheme="minorEastAsia" w:hAnsiTheme="minorEastAsia"/>
          <w:sz w:val="24"/>
          <w:szCs w:val="24"/>
        </w:rPr>
        <w:t>根据其回答的选择频次，两省民营</w:t>
      </w:r>
      <w:r w:rsidRPr="007E3A04">
        <w:rPr>
          <w:rFonts w:asciiTheme="minorEastAsia" w:hAnsiTheme="minorEastAsia" w:hint="eastAsia"/>
          <w:sz w:val="24"/>
          <w:szCs w:val="24"/>
        </w:rPr>
        <w:t>企业家</w:t>
      </w:r>
      <w:r>
        <w:rPr>
          <w:rFonts w:asciiTheme="minorEastAsia" w:hAnsiTheme="minorEastAsia"/>
          <w:sz w:val="24"/>
          <w:szCs w:val="24"/>
        </w:rPr>
        <w:t>认为民营企业家</w:t>
      </w:r>
      <w:r w:rsidRPr="007E3A04">
        <w:rPr>
          <w:rFonts w:asciiTheme="minorEastAsia" w:hAnsiTheme="minorEastAsia" w:hint="eastAsia"/>
          <w:sz w:val="24"/>
          <w:szCs w:val="24"/>
        </w:rPr>
        <w:t>参与政治</w:t>
      </w:r>
      <w:r w:rsidRPr="007E3A04">
        <w:rPr>
          <w:rFonts w:asciiTheme="minorEastAsia" w:hAnsiTheme="minorEastAsia"/>
          <w:sz w:val="24"/>
          <w:szCs w:val="24"/>
        </w:rPr>
        <w:t>的主要目的为（括号内为各项答案的选择频度）：</w:t>
      </w:r>
      <w:r w:rsidRPr="007E3A04">
        <w:rPr>
          <w:rFonts w:asciiTheme="minorEastAsia" w:hAnsiTheme="minorEastAsia" w:hint="eastAsia"/>
          <w:sz w:val="24"/>
          <w:szCs w:val="24"/>
        </w:rPr>
        <w:t>一是</w:t>
      </w:r>
      <w:bookmarkStart w:id="140" w:name="OLE_LINK142"/>
      <w:bookmarkStart w:id="141" w:name="OLE_LINK143"/>
      <w:bookmarkStart w:id="142" w:name="OLE_LINK140"/>
      <w:bookmarkStart w:id="143" w:name="OLE_LINK141"/>
      <w:r w:rsidRPr="007E3A04">
        <w:rPr>
          <w:rFonts w:asciiTheme="minorEastAsia" w:hAnsiTheme="minorEastAsia" w:hint="eastAsia"/>
          <w:sz w:val="24"/>
          <w:szCs w:val="24"/>
        </w:rPr>
        <w:t>为了通过政治平台了解政治与经济走</w:t>
      </w:r>
      <w:r w:rsidRPr="007E3A04">
        <w:rPr>
          <w:rFonts w:asciiTheme="minorEastAsia" w:hAnsiTheme="minorEastAsia"/>
          <w:sz w:val="24"/>
          <w:szCs w:val="24"/>
        </w:rPr>
        <w:t>向</w:t>
      </w:r>
      <w:bookmarkEnd w:id="140"/>
      <w:bookmarkEnd w:id="141"/>
      <w:r w:rsidRPr="007E3A04">
        <w:rPr>
          <w:rFonts w:asciiTheme="minorEastAsia" w:hAnsiTheme="minorEastAsia"/>
          <w:sz w:val="24"/>
          <w:szCs w:val="24"/>
        </w:rPr>
        <w:t>（88.5%）</w:t>
      </w:r>
      <w:bookmarkEnd w:id="142"/>
      <w:bookmarkEnd w:id="143"/>
      <w:r w:rsidRPr="007E3A04">
        <w:rPr>
          <w:rFonts w:asciiTheme="minorEastAsia" w:hAnsiTheme="minorEastAsia"/>
          <w:sz w:val="24"/>
          <w:szCs w:val="24"/>
        </w:rPr>
        <w:t>，</w:t>
      </w:r>
      <w:r w:rsidRPr="007E3A04">
        <w:rPr>
          <w:rFonts w:asciiTheme="minorEastAsia" w:hAnsiTheme="minorEastAsia" w:hint="eastAsia"/>
          <w:sz w:val="24"/>
          <w:szCs w:val="24"/>
        </w:rPr>
        <w:t>二是</w:t>
      </w:r>
      <w:bookmarkStart w:id="144" w:name="OLE_LINK144"/>
      <w:bookmarkStart w:id="145" w:name="OLE_LINK145"/>
      <w:r w:rsidRPr="007E3A04">
        <w:rPr>
          <w:rFonts w:asciiTheme="minorEastAsia" w:hAnsiTheme="minorEastAsia" w:hint="eastAsia"/>
          <w:sz w:val="24"/>
          <w:szCs w:val="24"/>
        </w:rPr>
        <w:t>表达政治主张并推动社会进步</w:t>
      </w:r>
      <w:bookmarkEnd w:id="144"/>
      <w:bookmarkEnd w:id="145"/>
      <w:r w:rsidRPr="007E3A04">
        <w:rPr>
          <w:rFonts w:asciiTheme="minorEastAsia" w:hAnsiTheme="minorEastAsia"/>
          <w:sz w:val="24"/>
          <w:szCs w:val="24"/>
        </w:rPr>
        <w:t>（68.5%），</w:t>
      </w:r>
      <w:r w:rsidRPr="007E3A04">
        <w:rPr>
          <w:rFonts w:asciiTheme="minorEastAsia" w:hAnsiTheme="minorEastAsia" w:hint="eastAsia"/>
          <w:sz w:val="24"/>
          <w:szCs w:val="24"/>
        </w:rPr>
        <w:t>三</w:t>
      </w:r>
      <w:r w:rsidRPr="007E3A04">
        <w:rPr>
          <w:rFonts w:asciiTheme="minorEastAsia" w:hAnsiTheme="minorEastAsia"/>
          <w:sz w:val="24"/>
          <w:szCs w:val="24"/>
        </w:rPr>
        <w:t>是</w:t>
      </w:r>
      <w:bookmarkStart w:id="146" w:name="OLE_LINK146"/>
      <w:bookmarkStart w:id="147" w:name="OLE_LINK147"/>
      <w:r w:rsidRPr="007E3A04">
        <w:rPr>
          <w:rFonts w:asciiTheme="minorEastAsia" w:hAnsiTheme="minorEastAsia"/>
          <w:sz w:val="24"/>
          <w:szCs w:val="24"/>
        </w:rPr>
        <w:t>寻求权利保障</w:t>
      </w:r>
      <w:r w:rsidRPr="007E3A04">
        <w:rPr>
          <w:rFonts w:asciiTheme="minorEastAsia" w:hAnsiTheme="minorEastAsia" w:hint="eastAsia"/>
          <w:sz w:val="24"/>
          <w:szCs w:val="24"/>
        </w:rPr>
        <w:t>与</w:t>
      </w:r>
      <w:r w:rsidRPr="007E3A04">
        <w:rPr>
          <w:rFonts w:asciiTheme="minorEastAsia" w:hAnsiTheme="minorEastAsia"/>
          <w:sz w:val="24"/>
          <w:szCs w:val="24"/>
        </w:rPr>
        <w:t>政治安全</w:t>
      </w:r>
      <w:bookmarkEnd w:id="146"/>
      <w:bookmarkEnd w:id="147"/>
      <w:r w:rsidRPr="007E3A04">
        <w:rPr>
          <w:rFonts w:asciiTheme="minorEastAsia" w:hAnsiTheme="minorEastAsia"/>
          <w:sz w:val="24"/>
          <w:szCs w:val="24"/>
        </w:rPr>
        <w:t>（66%），</w:t>
      </w:r>
      <w:r w:rsidRPr="007E3A04">
        <w:rPr>
          <w:rFonts w:asciiTheme="minorEastAsia" w:hAnsiTheme="minorEastAsia" w:hint="eastAsia"/>
          <w:sz w:val="24"/>
          <w:szCs w:val="24"/>
        </w:rPr>
        <w:t>四</w:t>
      </w:r>
      <w:r w:rsidRPr="007E3A04">
        <w:rPr>
          <w:rFonts w:asciiTheme="minorEastAsia" w:hAnsiTheme="minorEastAsia"/>
          <w:sz w:val="24"/>
          <w:szCs w:val="24"/>
        </w:rPr>
        <w:t>是提高政治地位，获得社会尊重（25.5%）；</w:t>
      </w:r>
      <w:r w:rsidRPr="007E3A04">
        <w:rPr>
          <w:rFonts w:asciiTheme="minorEastAsia" w:hAnsiTheme="minorEastAsia" w:hint="eastAsia"/>
          <w:sz w:val="24"/>
          <w:szCs w:val="24"/>
        </w:rPr>
        <w:t>五是</w:t>
      </w:r>
      <w:r w:rsidRPr="007E3A04">
        <w:rPr>
          <w:rFonts w:asciiTheme="minorEastAsia" w:hAnsiTheme="minorEastAsia"/>
          <w:sz w:val="24"/>
          <w:szCs w:val="24"/>
        </w:rPr>
        <w:t>积累政治资源（19%），</w:t>
      </w:r>
      <w:r w:rsidRPr="007E3A04">
        <w:rPr>
          <w:rFonts w:asciiTheme="minorEastAsia" w:hAnsiTheme="minorEastAsia" w:hint="eastAsia"/>
          <w:sz w:val="24"/>
          <w:szCs w:val="24"/>
        </w:rPr>
        <w:t>六是</w:t>
      </w:r>
      <w:r w:rsidRPr="007E3A04">
        <w:rPr>
          <w:rFonts w:asciiTheme="minorEastAsia" w:hAnsiTheme="minorEastAsia"/>
          <w:sz w:val="24"/>
          <w:szCs w:val="24"/>
        </w:rPr>
        <w:t>实现自我价值（6%）。在广东省，70%</w:t>
      </w:r>
      <w:r w:rsidRPr="007E3A04">
        <w:rPr>
          <w:rFonts w:asciiTheme="minorEastAsia" w:hAnsiTheme="minorEastAsia" w:hint="eastAsia"/>
          <w:sz w:val="24"/>
          <w:szCs w:val="24"/>
        </w:rPr>
        <w:t>的</w:t>
      </w:r>
      <w:r w:rsidRPr="007E3A04">
        <w:rPr>
          <w:rFonts w:asciiTheme="minorEastAsia" w:hAnsiTheme="minorEastAsia"/>
          <w:sz w:val="24"/>
          <w:szCs w:val="24"/>
        </w:rPr>
        <w:t>被调查企业负责人选择了“提高政治地位获得社会尊重”，</w:t>
      </w:r>
      <w:r w:rsidRPr="007E3A04">
        <w:rPr>
          <w:rFonts w:asciiTheme="minorEastAsia" w:hAnsiTheme="minorEastAsia" w:hint="eastAsia"/>
          <w:sz w:val="24"/>
          <w:szCs w:val="24"/>
        </w:rPr>
        <w:t>而</w:t>
      </w:r>
      <w:r w:rsidRPr="007E3A04">
        <w:rPr>
          <w:rFonts w:asciiTheme="minorEastAsia" w:hAnsiTheme="minorEastAsia"/>
          <w:sz w:val="24"/>
          <w:szCs w:val="24"/>
        </w:rPr>
        <w:t>在浙江省，</w:t>
      </w:r>
      <w:r w:rsidRPr="007E3A04">
        <w:rPr>
          <w:rFonts w:asciiTheme="minorEastAsia" w:hAnsiTheme="minorEastAsia" w:hint="eastAsia"/>
          <w:sz w:val="24"/>
          <w:szCs w:val="24"/>
        </w:rPr>
        <w:t>只有</w:t>
      </w:r>
      <w:r w:rsidRPr="007E3A04">
        <w:rPr>
          <w:rFonts w:asciiTheme="minorEastAsia" w:hAnsiTheme="minorEastAsia"/>
          <w:sz w:val="24"/>
          <w:szCs w:val="24"/>
        </w:rPr>
        <w:t>25%</w:t>
      </w:r>
      <w:r w:rsidRPr="007E3A04">
        <w:rPr>
          <w:rFonts w:asciiTheme="minorEastAsia" w:hAnsiTheme="minorEastAsia" w:hint="eastAsia"/>
          <w:sz w:val="24"/>
          <w:szCs w:val="24"/>
        </w:rPr>
        <w:t>的</w:t>
      </w:r>
      <w:r w:rsidRPr="007E3A04">
        <w:rPr>
          <w:rFonts w:asciiTheme="minorEastAsia" w:hAnsiTheme="minorEastAsia"/>
          <w:sz w:val="24"/>
          <w:szCs w:val="24"/>
        </w:rPr>
        <w:t>被调</w:t>
      </w:r>
      <w:r w:rsidRPr="007E3A04">
        <w:rPr>
          <w:rFonts w:asciiTheme="minorEastAsia" w:hAnsiTheme="minorEastAsia" w:hint="eastAsia"/>
          <w:sz w:val="24"/>
          <w:szCs w:val="24"/>
        </w:rPr>
        <w:t>查</w:t>
      </w:r>
      <w:r w:rsidRPr="007E3A04">
        <w:rPr>
          <w:rFonts w:asciiTheme="minorEastAsia" w:hAnsiTheme="minorEastAsia"/>
          <w:sz w:val="24"/>
          <w:szCs w:val="24"/>
        </w:rPr>
        <w:t>企业负责人选择此项回答。</w:t>
      </w:r>
      <w:r w:rsidRPr="007E3A04">
        <w:rPr>
          <w:rFonts w:asciiTheme="minorEastAsia" w:hAnsiTheme="minorEastAsia" w:hint="eastAsia"/>
          <w:sz w:val="24"/>
          <w:szCs w:val="24"/>
        </w:rPr>
        <w:t>这是</w:t>
      </w:r>
      <w:r w:rsidRPr="007E3A04">
        <w:rPr>
          <w:rFonts w:asciiTheme="minorEastAsia" w:hAnsiTheme="minorEastAsia"/>
          <w:sz w:val="24"/>
          <w:szCs w:val="24"/>
        </w:rPr>
        <w:t>两省之间最大的差别。</w:t>
      </w:r>
      <w:r>
        <w:rPr>
          <w:rFonts w:asciiTheme="minorEastAsia" w:hAnsiTheme="minorEastAsia"/>
          <w:sz w:val="24"/>
          <w:szCs w:val="24"/>
        </w:rPr>
        <w:t>被调查者认为民营企业家参政的</w:t>
      </w:r>
      <w:r>
        <w:rPr>
          <w:rFonts w:asciiTheme="minorEastAsia" w:hAnsiTheme="minorEastAsia" w:hint="eastAsia"/>
          <w:sz w:val="24"/>
          <w:szCs w:val="24"/>
        </w:rPr>
        <w:t>第一大</w:t>
      </w:r>
      <w:r>
        <w:rPr>
          <w:rFonts w:asciiTheme="minorEastAsia" w:hAnsiTheme="minorEastAsia"/>
          <w:sz w:val="24"/>
          <w:szCs w:val="24"/>
        </w:rPr>
        <w:t>主要目的是“</w:t>
      </w:r>
      <w:r w:rsidRPr="007E3A04">
        <w:rPr>
          <w:rFonts w:asciiTheme="minorEastAsia" w:hAnsiTheme="minorEastAsia" w:hint="eastAsia"/>
          <w:sz w:val="24"/>
          <w:szCs w:val="24"/>
        </w:rPr>
        <w:t>为了通过政治平台了解政治与经济走</w:t>
      </w:r>
      <w:r w:rsidRPr="007E3A04">
        <w:rPr>
          <w:rFonts w:asciiTheme="minorEastAsia" w:hAnsiTheme="minorEastAsia"/>
          <w:sz w:val="24"/>
          <w:szCs w:val="24"/>
        </w:rPr>
        <w:t>向</w:t>
      </w:r>
      <w:r>
        <w:rPr>
          <w:rFonts w:asciiTheme="minorEastAsia" w:hAnsiTheme="minorEastAsia"/>
          <w:sz w:val="24"/>
          <w:szCs w:val="24"/>
        </w:rPr>
        <w:t>”，</w:t>
      </w:r>
      <w:r>
        <w:rPr>
          <w:rFonts w:asciiTheme="minorEastAsia" w:hAnsiTheme="minorEastAsia" w:hint="eastAsia"/>
          <w:sz w:val="24"/>
          <w:szCs w:val="24"/>
        </w:rPr>
        <w:t>说明</w:t>
      </w:r>
      <w:r>
        <w:rPr>
          <w:rFonts w:asciiTheme="minorEastAsia" w:hAnsiTheme="minorEastAsia"/>
          <w:sz w:val="24"/>
          <w:szCs w:val="24"/>
        </w:rPr>
        <w:t>我国政治与经济走向</w:t>
      </w:r>
      <w:r>
        <w:rPr>
          <w:rFonts w:asciiTheme="minorEastAsia" w:hAnsiTheme="minorEastAsia" w:hint="eastAsia"/>
          <w:sz w:val="24"/>
          <w:szCs w:val="24"/>
        </w:rPr>
        <w:t>仍不够</w:t>
      </w:r>
      <w:r>
        <w:rPr>
          <w:rFonts w:asciiTheme="minorEastAsia" w:hAnsiTheme="minorEastAsia"/>
          <w:sz w:val="24"/>
          <w:szCs w:val="24"/>
        </w:rPr>
        <w:t>透明，</w:t>
      </w:r>
      <w:r>
        <w:rPr>
          <w:rFonts w:asciiTheme="minorEastAsia" w:hAnsiTheme="minorEastAsia" w:hint="eastAsia"/>
          <w:sz w:val="24"/>
          <w:szCs w:val="24"/>
        </w:rPr>
        <w:t>缺乏</w:t>
      </w:r>
      <w:r>
        <w:rPr>
          <w:rFonts w:asciiTheme="minorEastAsia" w:hAnsiTheme="minorEastAsia"/>
          <w:sz w:val="24"/>
          <w:szCs w:val="24"/>
        </w:rPr>
        <w:t>预期，</w:t>
      </w:r>
      <w:r>
        <w:rPr>
          <w:rFonts w:asciiTheme="minorEastAsia" w:hAnsiTheme="minorEastAsia" w:hint="eastAsia"/>
          <w:sz w:val="24"/>
          <w:szCs w:val="24"/>
        </w:rPr>
        <w:t>难以</w:t>
      </w:r>
      <w:r>
        <w:rPr>
          <w:rFonts w:asciiTheme="minorEastAsia" w:hAnsiTheme="minorEastAsia"/>
          <w:sz w:val="24"/>
          <w:szCs w:val="24"/>
        </w:rPr>
        <w:t>从其它平台获得有关信息。被调查者认为民营</w:t>
      </w:r>
      <w:r>
        <w:rPr>
          <w:rFonts w:asciiTheme="minorEastAsia" w:hAnsiTheme="minorEastAsia"/>
          <w:sz w:val="24"/>
          <w:szCs w:val="24"/>
        </w:rPr>
        <w:lastRenderedPageBreak/>
        <w:t>企业家</w:t>
      </w:r>
      <w:r>
        <w:rPr>
          <w:rFonts w:asciiTheme="minorEastAsia" w:hAnsiTheme="minorEastAsia" w:hint="eastAsia"/>
          <w:sz w:val="24"/>
          <w:szCs w:val="24"/>
        </w:rPr>
        <w:t>参政</w:t>
      </w:r>
      <w:r>
        <w:rPr>
          <w:rFonts w:asciiTheme="minorEastAsia" w:hAnsiTheme="minorEastAsia"/>
          <w:sz w:val="24"/>
          <w:szCs w:val="24"/>
        </w:rPr>
        <w:t>的第二大主要目的是“</w:t>
      </w:r>
      <w:r w:rsidRPr="007E3A04">
        <w:rPr>
          <w:rFonts w:asciiTheme="minorEastAsia" w:hAnsiTheme="minorEastAsia" w:hint="eastAsia"/>
          <w:sz w:val="24"/>
          <w:szCs w:val="24"/>
        </w:rPr>
        <w:t>表达政治主张并推动社会进步</w:t>
      </w:r>
      <w:r>
        <w:rPr>
          <w:rFonts w:asciiTheme="minorEastAsia" w:hAnsiTheme="minorEastAsia"/>
          <w:sz w:val="24"/>
          <w:szCs w:val="24"/>
        </w:rPr>
        <w:t>”，</w:t>
      </w:r>
      <w:r>
        <w:rPr>
          <w:rFonts w:asciiTheme="minorEastAsia" w:hAnsiTheme="minorEastAsia" w:hint="eastAsia"/>
          <w:sz w:val="24"/>
          <w:szCs w:val="24"/>
        </w:rPr>
        <w:t>说明被调查</w:t>
      </w:r>
      <w:r>
        <w:rPr>
          <w:rFonts w:asciiTheme="minorEastAsia" w:hAnsiTheme="minorEastAsia"/>
          <w:sz w:val="24"/>
          <w:szCs w:val="24"/>
        </w:rPr>
        <w:t>者认为这些参政者有通过参政表达自身主张、</w:t>
      </w:r>
      <w:r>
        <w:rPr>
          <w:rFonts w:asciiTheme="minorEastAsia" w:hAnsiTheme="minorEastAsia" w:hint="eastAsia"/>
          <w:sz w:val="24"/>
          <w:szCs w:val="24"/>
        </w:rPr>
        <w:t>发挥</w:t>
      </w:r>
      <w:r>
        <w:rPr>
          <w:rFonts w:asciiTheme="minorEastAsia" w:hAnsiTheme="minorEastAsia"/>
          <w:sz w:val="24"/>
          <w:szCs w:val="24"/>
        </w:rPr>
        <w:t>自身正能量的</w:t>
      </w:r>
      <w:r>
        <w:rPr>
          <w:rFonts w:asciiTheme="minorEastAsia" w:hAnsiTheme="minorEastAsia" w:hint="eastAsia"/>
          <w:sz w:val="24"/>
          <w:szCs w:val="24"/>
        </w:rPr>
        <w:t>意愿</w:t>
      </w:r>
      <w:r>
        <w:rPr>
          <w:rFonts w:asciiTheme="minorEastAsia" w:hAnsiTheme="minorEastAsia"/>
          <w:sz w:val="24"/>
          <w:szCs w:val="24"/>
        </w:rPr>
        <w:t>。</w:t>
      </w:r>
      <w:r>
        <w:rPr>
          <w:rFonts w:asciiTheme="minorEastAsia" w:hAnsiTheme="minorEastAsia" w:hint="eastAsia"/>
          <w:sz w:val="24"/>
          <w:szCs w:val="24"/>
        </w:rPr>
        <w:t>第三大主要</w:t>
      </w:r>
      <w:r>
        <w:rPr>
          <w:rFonts w:asciiTheme="minorEastAsia" w:hAnsiTheme="minorEastAsia"/>
          <w:sz w:val="24"/>
          <w:szCs w:val="24"/>
        </w:rPr>
        <w:t>目的是“</w:t>
      </w:r>
      <w:r w:rsidRPr="007E3A04">
        <w:rPr>
          <w:rFonts w:asciiTheme="minorEastAsia" w:hAnsiTheme="minorEastAsia"/>
          <w:sz w:val="24"/>
          <w:szCs w:val="24"/>
        </w:rPr>
        <w:t>寻求权利保障</w:t>
      </w:r>
      <w:r w:rsidRPr="007E3A04">
        <w:rPr>
          <w:rFonts w:asciiTheme="minorEastAsia" w:hAnsiTheme="minorEastAsia" w:hint="eastAsia"/>
          <w:sz w:val="24"/>
          <w:szCs w:val="24"/>
        </w:rPr>
        <w:t>与</w:t>
      </w:r>
      <w:r w:rsidRPr="007E3A04">
        <w:rPr>
          <w:rFonts w:asciiTheme="minorEastAsia" w:hAnsiTheme="minorEastAsia"/>
          <w:sz w:val="24"/>
          <w:szCs w:val="24"/>
        </w:rPr>
        <w:t>政治安全</w:t>
      </w:r>
      <w:r>
        <w:rPr>
          <w:rFonts w:asciiTheme="minorEastAsia" w:hAnsiTheme="minorEastAsia"/>
          <w:sz w:val="24"/>
          <w:szCs w:val="24"/>
        </w:rPr>
        <w:t>”，</w:t>
      </w:r>
      <w:r w:rsidRPr="00676CAE">
        <w:rPr>
          <w:rFonts w:asciiTheme="minorEastAsia" w:hAnsiTheme="minorEastAsia"/>
          <w:sz w:val="24"/>
          <w:szCs w:val="24"/>
        </w:rPr>
        <w:t>这说明</w:t>
      </w:r>
      <w:r>
        <w:rPr>
          <w:rFonts w:asciiTheme="minorEastAsia" w:hAnsiTheme="minorEastAsia"/>
          <w:sz w:val="24"/>
          <w:szCs w:val="24"/>
        </w:rPr>
        <w:t>这些被调查者认为民营</w:t>
      </w:r>
      <w:r w:rsidRPr="00676CAE">
        <w:rPr>
          <w:rFonts w:asciiTheme="minorEastAsia" w:hAnsiTheme="minorEastAsia"/>
          <w:sz w:val="24"/>
          <w:szCs w:val="24"/>
        </w:rPr>
        <w:t>企业家的基本权利保障还远远不够。</w:t>
      </w:r>
      <w:bookmarkStart w:id="148" w:name="OLE_LINK122"/>
      <w:bookmarkStart w:id="149" w:name="OLE_LINK123"/>
      <w:r w:rsidRPr="00422F41">
        <w:rPr>
          <w:rFonts w:asciiTheme="minorEastAsia" w:hAnsiTheme="minorEastAsia"/>
          <w:sz w:val="24"/>
          <w:szCs w:val="24"/>
        </w:rPr>
        <w:t>只有少数</w:t>
      </w:r>
      <w:r>
        <w:rPr>
          <w:rFonts w:asciiTheme="minorEastAsia" w:hAnsiTheme="minorEastAsia"/>
          <w:sz w:val="24"/>
          <w:szCs w:val="24"/>
        </w:rPr>
        <w:t>被调查</w:t>
      </w:r>
      <w:r>
        <w:rPr>
          <w:rFonts w:asciiTheme="minorEastAsia" w:hAnsiTheme="minorEastAsia" w:hint="eastAsia"/>
          <w:sz w:val="24"/>
          <w:szCs w:val="24"/>
        </w:rPr>
        <w:t>企业家认为</w:t>
      </w:r>
      <w:r>
        <w:rPr>
          <w:rFonts w:asciiTheme="minorEastAsia" w:hAnsiTheme="minorEastAsia"/>
          <w:sz w:val="24"/>
          <w:szCs w:val="24"/>
        </w:rPr>
        <w:t>民营企业家</w:t>
      </w:r>
      <w:r>
        <w:rPr>
          <w:rFonts w:asciiTheme="minorEastAsia" w:hAnsiTheme="minorEastAsia" w:hint="eastAsia"/>
          <w:sz w:val="24"/>
          <w:szCs w:val="24"/>
        </w:rPr>
        <w:t>参政的</w:t>
      </w:r>
      <w:r>
        <w:rPr>
          <w:rFonts w:asciiTheme="minorEastAsia" w:hAnsiTheme="minorEastAsia"/>
          <w:sz w:val="24"/>
          <w:szCs w:val="24"/>
        </w:rPr>
        <w:t>主要目的</w:t>
      </w:r>
      <w:r>
        <w:rPr>
          <w:rFonts w:asciiTheme="minorEastAsia" w:hAnsiTheme="minorEastAsia" w:hint="eastAsia"/>
          <w:sz w:val="24"/>
          <w:szCs w:val="24"/>
        </w:rPr>
        <w:t>之一</w:t>
      </w:r>
      <w:r>
        <w:rPr>
          <w:rFonts w:asciiTheme="minorEastAsia" w:hAnsiTheme="minorEastAsia"/>
          <w:sz w:val="24"/>
          <w:szCs w:val="24"/>
        </w:rPr>
        <w:t>是实现</w:t>
      </w:r>
      <w:r w:rsidRPr="00422F41">
        <w:rPr>
          <w:rFonts w:asciiTheme="minorEastAsia" w:hAnsiTheme="minorEastAsia" w:hint="eastAsia"/>
          <w:sz w:val="24"/>
          <w:szCs w:val="24"/>
        </w:rPr>
        <w:t>人生价值</w:t>
      </w:r>
      <w:r>
        <w:rPr>
          <w:rFonts w:asciiTheme="minorEastAsia" w:hAnsiTheme="minorEastAsia"/>
          <w:sz w:val="24"/>
          <w:szCs w:val="24"/>
        </w:rPr>
        <w:t>，这说明当前的大环境可能根本无法使得民营企业家通过参政来实现</w:t>
      </w:r>
      <w:r>
        <w:rPr>
          <w:rFonts w:asciiTheme="minorEastAsia" w:hAnsiTheme="minorEastAsia" w:hint="eastAsia"/>
          <w:sz w:val="24"/>
          <w:szCs w:val="24"/>
        </w:rPr>
        <w:t>人生</w:t>
      </w:r>
      <w:r>
        <w:rPr>
          <w:rFonts w:asciiTheme="minorEastAsia" w:hAnsiTheme="minorEastAsia"/>
          <w:sz w:val="24"/>
          <w:szCs w:val="24"/>
        </w:rPr>
        <w:t>的价值。</w:t>
      </w:r>
    </w:p>
    <w:p w14:paraId="1D853C07" w14:textId="77777777" w:rsidR="00764F47" w:rsidRPr="00B92A03" w:rsidRDefault="00764F47" w:rsidP="00764F47">
      <w:pPr>
        <w:pStyle w:val="a4"/>
        <w:numPr>
          <w:ilvl w:val="0"/>
          <w:numId w:val="3"/>
        </w:numPr>
        <w:ind w:firstLineChars="0"/>
        <w:rPr>
          <w:rFonts w:asciiTheme="minorEastAsia" w:hAnsiTheme="minorEastAsia"/>
          <w:sz w:val="24"/>
          <w:szCs w:val="24"/>
        </w:rPr>
      </w:pPr>
      <w:r>
        <w:rPr>
          <w:rFonts w:asciiTheme="minorEastAsia" w:hAnsiTheme="minorEastAsia"/>
          <w:sz w:val="24"/>
          <w:szCs w:val="24"/>
        </w:rPr>
        <w:t>两省</w:t>
      </w:r>
      <w:bookmarkEnd w:id="148"/>
      <w:bookmarkEnd w:id="149"/>
      <w:r>
        <w:rPr>
          <w:rFonts w:asciiTheme="minorEastAsia" w:hAnsiTheme="minorEastAsia" w:hint="eastAsia"/>
          <w:sz w:val="24"/>
          <w:szCs w:val="24"/>
        </w:rPr>
        <w:t>均有</w:t>
      </w:r>
      <w:r>
        <w:rPr>
          <w:rFonts w:asciiTheme="minorEastAsia" w:hAnsiTheme="minorEastAsia"/>
          <w:sz w:val="24"/>
          <w:szCs w:val="24"/>
        </w:rPr>
        <w:t>相当一部分</w:t>
      </w:r>
      <w:r w:rsidRPr="00B92A03">
        <w:rPr>
          <w:rFonts w:asciiTheme="minorEastAsia" w:hAnsiTheme="minorEastAsia" w:hint="eastAsia"/>
          <w:sz w:val="24"/>
          <w:szCs w:val="24"/>
        </w:rPr>
        <w:t>的</w:t>
      </w:r>
      <w:r>
        <w:rPr>
          <w:rFonts w:asciiTheme="minorEastAsia" w:hAnsiTheme="minorEastAsia"/>
          <w:sz w:val="24"/>
          <w:szCs w:val="24"/>
        </w:rPr>
        <w:t>被调查</w:t>
      </w:r>
      <w:r w:rsidRPr="00B92A03">
        <w:rPr>
          <w:rFonts w:asciiTheme="minorEastAsia" w:hAnsiTheme="minorEastAsia" w:hint="eastAsia"/>
          <w:sz w:val="24"/>
          <w:szCs w:val="24"/>
        </w:rPr>
        <w:t>民营企业家</w:t>
      </w:r>
      <w:r>
        <w:rPr>
          <w:rFonts w:asciiTheme="minorEastAsia" w:hAnsiTheme="minorEastAsia"/>
          <w:sz w:val="24"/>
          <w:szCs w:val="24"/>
        </w:rPr>
        <w:t>（合计38%）</w:t>
      </w:r>
      <w:r w:rsidRPr="00B92A03">
        <w:rPr>
          <w:rFonts w:asciiTheme="minorEastAsia" w:hAnsiTheme="minorEastAsia" w:hint="eastAsia"/>
          <w:sz w:val="24"/>
          <w:szCs w:val="24"/>
        </w:rPr>
        <w:t>希望或者已经开始着手移民，企业</w:t>
      </w:r>
      <w:r>
        <w:rPr>
          <w:rFonts w:asciiTheme="minorEastAsia" w:hAnsiTheme="minorEastAsia"/>
          <w:sz w:val="24"/>
          <w:szCs w:val="24"/>
        </w:rPr>
        <w:t>家</w:t>
      </w:r>
      <w:r w:rsidRPr="00B92A03">
        <w:rPr>
          <w:rFonts w:asciiTheme="minorEastAsia" w:hAnsiTheme="minorEastAsia" w:hint="eastAsia"/>
          <w:sz w:val="24"/>
          <w:szCs w:val="24"/>
        </w:rPr>
        <w:t>的</w:t>
      </w:r>
      <w:r>
        <w:rPr>
          <w:rFonts w:asciiTheme="minorEastAsia" w:hAnsiTheme="minorEastAsia"/>
          <w:sz w:val="24"/>
          <w:szCs w:val="24"/>
        </w:rPr>
        <w:t>企业</w:t>
      </w:r>
      <w:r w:rsidRPr="00B92A03">
        <w:rPr>
          <w:rFonts w:asciiTheme="minorEastAsia" w:hAnsiTheme="minorEastAsia" w:hint="eastAsia"/>
          <w:sz w:val="24"/>
          <w:szCs w:val="24"/>
        </w:rPr>
        <w:t>规模越大，或经营者身价越高，</w:t>
      </w:r>
      <w:r>
        <w:rPr>
          <w:rFonts w:asciiTheme="minorEastAsia" w:hAnsiTheme="minorEastAsia" w:hint="eastAsia"/>
          <w:sz w:val="24"/>
          <w:szCs w:val="24"/>
        </w:rPr>
        <w:t>其</w:t>
      </w:r>
      <w:r w:rsidRPr="00B92A03">
        <w:rPr>
          <w:rFonts w:asciiTheme="minorEastAsia" w:hAnsiTheme="minorEastAsia" w:hint="eastAsia"/>
          <w:sz w:val="24"/>
          <w:szCs w:val="24"/>
        </w:rPr>
        <w:t>移民倾向越强烈。</w:t>
      </w:r>
      <w:r>
        <w:rPr>
          <w:rFonts w:asciiTheme="minorEastAsia" w:hAnsiTheme="minorEastAsia" w:hint="eastAsia"/>
          <w:sz w:val="24"/>
          <w:szCs w:val="24"/>
        </w:rPr>
        <w:t>这一</w:t>
      </w:r>
      <w:r>
        <w:rPr>
          <w:rFonts w:asciiTheme="minorEastAsia" w:hAnsiTheme="minorEastAsia"/>
          <w:sz w:val="24"/>
          <w:szCs w:val="24"/>
        </w:rPr>
        <w:t>比例也给</w:t>
      </w:r>
      <w:r>
        <w:rPr>
          <w:rFonts w:asciiTheme="minorEastAsia" w:hAnsiTheme="minorEastAsia" w:hint="eastAsia"/>
          <w:sz w:val="24"/>
          <w:szCs w:val="24"/>
        </w:rPr>
        <w:t>决策者</w:t>
      </w:r>
      <w:r>
        <w:rPr>
          <w:rFonts w:asciiTheme="minorEastAsia" w:hAnsiTheme="minorEastAsia"/>
          <w:sz w:val="24"/>
          <w:szCs w:val="24"/>
        </w:rPr>
        <w:t>与社会各界提出了很多</w:t>
      </w:r>
      <w:r>
        <w:rPr>
          <w:rFonts w:asciiTheme="minorEastAsia" w:hAnsiTheme="minorEastAsia" w:hint="eastAsia"/>
          <w:sz w:val="24"/>
          <w:szCs w:val="24"/>
        </w:rPr>
        <w:t>警告</w:t>
      </w:r>
      <w:r>
        <w:rPr>
          <w:rFonts w:asciiTheme="minorEastAsia" w:hAnsiTheme="minorEastAsia"/>
          <w:sz w:val="24"/>
          <w:szCs w:val="24"/>
        </w:rPr>
        <w:t>。毕竟“良禽择木而栖”，</w:t>
      </w:r>
      <w:r>
        <w:rPr>
          <w:rFonts w:asciiTheme="minorEastAsia" w:hAnsiTheme="minorEastAsia" w:hint="eastAsia"/>
          <w:sz w:val="24"/>
          <w:szCs w:val="24"/>
        </w:rPr>
        <w:t>大量</w:t>
      </w:r>
      <w:r>
        <w:rPr>
          <w:rFonts w:asciiTheme="minorEastAsia" w:hAnsiTheme="minorEastAsia"/>
          <w:sz w:val="24"/>
          <w:szCs w:val="24"/>
        </w:rPr>
        <w:t>企业家移民，</w:t>
      </w:r>
      <w:r>
        <w:rPr>
          <w:rFonts w:asciiTheme="minorEastAsia" w:hAnsiTheme="minorEastAsia" w:hint="eastAsia"/>
          <w:sz w:val="24"/>
          <w:szCs w:val="24"/>
        </w:rPr>
        <w:t>说明</w:t>
      </w:r>
      <w:r>
        <w:rPr>
          <w:rFonts w:asciiTheme="minorEastAsia" w:hAnsiTheme="minorEastAsia"/>
          <w:sz w:val="24"/>
          <w:szCs w:val="24"/>
        </w:rPr>
        <w:t>企业家的生存与发展环境相对于移民接受</w:t>
      </w:r>
      <w:r>
        <w:rPr>
          <w:rFonts w:asciiTheme="minorEastAsia" w:hAnsiTheme="minorEastAsia" w:hint="eastAsia"/>
          <w:sz w:val="24"/>
          <w:szCs w:val="24"/>
        </w:rPr>
        <w:t>地</w:t>
      </w:r>
      <w:r>
        <w:rPr>
          <w:rFonts w:asciiTheme="minorEastAsia" w:hAnsiTheme="minorEastAsia"/>
          <w:sz w:val="24"/>
          <w:szCs w:val="24"/>
        </w:rPr>
        <w:t>而言不再有吸引力。移民</w:t>
      </w:r>
      <w:r>
        <w:rPr>
          <w:rFonts w:asciiTheme="minorEastAsia" w:hAnsiTheme="minorEastAsia" w:hint="eastAsia"/>
          <w:sz w:val="24"/>
          <w:szCs w:val="24"/>
        </w:rPr>
        <w:t>接受</w:t>
      </w:r>
      <w:r>
        <w:rPr>
          <w:rFonts w:asciiTheme="minorEastAsia" w:hAnsiTheme="minorEastAsia"/>
          <w:sz w:val="24"/>
          <w:szCs w:val="24"/>
        </w:rPr>
        <w:t>地和移民</w:t>
      </w:r>
      <w:r>
        <w:rPr>
          <w:rFonts w:asciiTheme="minorEastAsia" w:hAnsiTheme="minorEastAsia" w:hint="eastAsia"/>
          <w:sz w:val="24"/>
          <w:szCs w:val="24"/>
        </w:rPr>
        <w:t>来源</w:t>
      </w:r>
      <w:r>
        <w:rPr>
          <w:rFonts w:asciiTheme="minorEastAsia" w:hAnsiTheme="minorEastAsia"/>
          <w:sz w:val="24"/>
          <w:szCs w:val="24"/>
        </w:rPr>
        <w:t>地之间的制度落差要足够大，</w:t>
      </w:r>
      <w:r>
        <w:rPr>
          <w:rFonts w:asciiTheme="minorEastAsia" w:hAnsiTheme="minorEastAsia" w:hint="eastAsia"/>
          <w:sz w:val="24"/>
          <w:szCs w:val="24"/>
        </w:rPr>
        <w:t>前者</w:t>
      </w:r>
      <w:r>
        <w:rPr>
          <w:rFonts w:asciiTheme="minorEastAsia" w:hAnsiTheme="minorEastAsia"/>
          <w:sz w:val="24"/>
          <w:szCs w:val="24"/>
        </w:rPr>
        <w:t>才能吸引</w:t>
      </w:r>
      <w:r>
        <w:rPr>
          <w:rFonts w:asciiTheme="minorEastAsia" w:hAnsiTheme="minorEastAsia" w:hint="eastAsia"/>
          <w:sz w:val="24"/>
          <w:szCs w:val="24"/>
        </w:rPr>
        <w:t>来自</w:t>
      </w:r>
      <w:r>
        <w:rPr>
          <w:rFonts w:asciiTheme="minorEastAsia" w:hAnsiTheme="minorEastAsia"/>
          <w:sz w:val="24"/>
          <w:szCs w:val="24"/>
        </w:rPr>
        <w:t>后者的企业家离乡背井。</w:t>
      </w:r>
      <w:r>
        <w:rPr>
          <w:rFonts w:asciiTheme="minorEastAsia" w:hAnsiTheme="minorEastAsia" w:hint="eastAsia"/>
          <w:sz w:val="24"/>
          <w:szCs w:val="24"/>
        </w:rPr>
        <w:t>而</w:t>
      </w:r>
      <w:r>
        <w:rPr>
          <w:rFonts w:asciiTheme="minorEastAsia" w:hAnsiTheme="minorEastAsia"/>
          <w:sz w:val="24"/>
          <w:szCs w:val="24"/>
        </w:rPr>
        <w:t>从</w:t>
      </w:r>
      <w:r>
        <w:rPr>
          <w:rFonts w:asciiTheme="minorEastAsia" w:hAnsiTheme="minorEastAsia" w:hint="eastAsia"/>
          <w:sz w:val="24"/>
          <w:szCs w:val="24"/>
        </w:rPr>
        <w:t>硅谷</w:t>
      </w:r>
      <w:r>
        <w:rPr>
          <w:rFonts w:asciiTheme="minorEastAsia" w:hAnsiTheme="minorEastAsia"/>
          <w:sz w:val="24"/>
          <w:szCs w:val="24"/>
        </w:rPr>
        <w:t>乃至整个美国的成功经验来看，</w:t>
      </w:r>
      <w:r>
        <w:rPr>
          <w:rFonts w:asciiTheme="minorEastAsia" w:hAnsiTheme="minorEastAsia" w:hint="eastAsia"/>
          <w:sz w:val="24"/>
          <w:szCs w:val="24"/>
        </w:rPr>
        <w:t>移民</w:t>
      </w:r>
      <w:r>
        <w:rPr>
          <w:rFonts w:asciiTheme="minorEastAsia" w:hAnsiTheme="minorEastAsia"/>
          <w:sz w:val="24"/>
          <w:szCs w:val="24"/>
        </w:rPr>
        <w:t>带来新的文化、</w:t>
      </w:r>
      <w:r>
        <w:rPr>
          <w:rFonts w:asciiTheme="minorEastAsia" w:hAnsiTheme="minorEastAsia" w:hint="eastAsia"/>
          <w:sz w:val="24"/>
          <w:szCs w:val="24"/>
        </w:rPr>
        <w:t>思想</w:t>
      </w:r>
      <w:r>
        <w:rPr>
          <w:rFonts w:asciiTheme="minorEastAsia" w:hAnsiTheme="minorEastAsia"/>
          <w:sz w:val="24"/>
          <w:szCs w:val="24"/>
        </w:rPr>
        <w:t>、</w:t>
      </w:r>
      <w:r>
        <w:rPr>
          <w:rFonts w:asciiTheme="minorEastAsia" w:hAnsiTheme="minorEastAsia" w:hint="eastAsia"/>
          <w:sz w:val="24"/>
          <w:szCs w:val="24"/>
        </w:rPr>
        <w:t>想法</w:t>
      </w:r>
      <w:r>
        <w:rPr>
          <w:rFonts w:asciiTheme="minorEastAsia" w:hAnsiTheme="minorEastAsia"/>
          <w:sz w:val="24"/>
          <w:szCs w:val="24"/>
        </w:rPr>
        <w:t>，往往有较大的企业家精神，</w:t>
      </w:r>
      <w:r>
        <w:rPr>
          <w:rFonts w:asciiTheme="minorEastAsia" w:hAnsiTheme="minorEastAsia" w:hint="eastAsia"/>
          <w:sz w:val="24"/>
          <w:szCs w:val="24"/>
        </w:rPr>
        <w:t>能够为</w:t>
      </w:r>
      <w:r>
        <w:rPr>
          <w:rFonts w:asciiTheme="minorEastAsia" w:hAnsiTheme="minorEastAsia"/>
          <w:sz w:val="24"/>
          <w:szCs w:val="24"/>
        </w:rPr>
        <w:t>当地经济带来活力。</w:t>
      </w:r>
    </w:p>
    <w:p w14:paraId="1B5C9803" w14:textId="77777777" w:rsidR="00764F47" w:rsidRPr="00B92A03" w:rsidRDefault="00764F47" w:rsidP="00764F47">
      <w:pPr>
        <w:pStyle w:val="a4"/>
        <w:numPr>
          <w:ilvl w:val="0"/>
          <w:numId w:val="3"/>
        </w:numPr>
        <w:ind w:firstLineChars="0"/>
        <w:rPr>
          <w:rFonts w:asciiTheme="minorEastAsia" w:hAnsiTheme="minorEastAsia"/>
          <w:sz w:val="24"/>
          <w:szCs w:val="24"/>
        </w:rPr>
      </w:pPr>
      <w:r>
        <w:rPr>
          <w:rFonts w:asciiTheme="minorEastAsia" w:hAnsiTheme="minorEastAsia" w:hint="eastAsia"/>
          <w:sz w:val="24"/>
          <w:szCs w:val="24"/>
        </w:rPr>
        <w:t>尽管</w:t>
      </w:r>
      <w:r>
        <w:rPr>
          <w:rFonts w:asciiTheme="minorEastAsia" w:hAnsiTheme="minorEastAsia"/>
          <w:sz w:val="24"/>
          <w:szCs w:val="24"/>
        </w:rPr>
        <w:t>均</w:t>
      </w:r>
      <w:r>
        <w:rPr>
          <w:rFonts w:asciiTheme="minorEastAsia" w:hAnsiTheme="minorEastAsia" w:hint="eastAsia"/>
          <w:sz w:val="24"/>
          <w:szCs w:val="24"/>
        </w:rPr>
        <w:t>有</w:t>
      </w:r>
      <w:r>
        <w:rPr>
          <w:rFonts w:asciiTheme="minorEastAsia" w:hAnsiTheme="minorEastAsia"/>
          <w:sz w:val="24"/>
          <w:szCs w:val="24"/>
        </w:rPr>
        <w:t>小部分被调查企业负责人认为社会舆论对企业家不太客观或不客观。这部分企业负责人的占比合计为18%。</w:t>
      </w:r>
      <w:proofErr w:type="gramStart"/>
      <w:r>
        <w:rPr>
          <w:rFonts w:asciiTheme="minorEastAsia" w:hAnsiTheme="minorEastAsia" w:hint="eastAsia"/>
          <w:sz w:val="24"/>
          <w:szCs w:val="24"/>
        </w:rPr>
        <w:t>虽然该</w:t>
      </w:r>
      <w:r>
        <w:rPr>
          <w:rFonts w:asciiTheme="minorEastAsia" w:hAnsiTheme="minorEastAsia"/>
          <w:sz w:val="24"/>
          <w:szCs w:val="24"/>
        </w:rPr>
        <w:t>占比</w:t>
      </w:r>
      <w:proofErr w:type="gramEnd"/>
      <w:r>
        <w:rPr>
          <w:rFonts w:asciiTheme="minorEastAsia" w:hAnsiTheme="minorEastAsia"/>
          <w:sz w:val="24"/>
          <w:szCs w:val="24"/>
        </w:rPr>
        <w:t>不大，</w:t>
      </w:r>
      <w:r>
        <w:rPr>
          <w:rFonts w:asciiTheme="minorEastAsia" w:hAnsiTheme="minorEastAsia" w:hint="eastAsia"/>
          <w:sz w:val="24"/>
          <w:szCs w:val="24"/>
        </w:rPr>
        <w:t>但是</w:t>
      </w:r>
      <w:r>
        <w:rPr>
          <w:rFonts w:asciiTheme="minorEastAsia" w:hAnsiTheme="minorEastAsia"/>
          <w:sz w:val="24"/>
          <w:szCs w:val="24"/>
        </w:rPr>
        <w:t>仍然需要</w:t>
      </w:r>
      <w:r>
        <w:rPr>
          <w:rFonts w:asciiTheme="minorEastAsia" w:hAnsiTheme="minorEastAsia" w:hint="eastAsia"/>
          <w:sz w:val="24"/>
          <w:szCs w:val="24"/>
        </w:rPr>
        <w:t>予以关注</w:t>
      </w:r>
      <w:r>
        <w:rPr>
          <w:rFonts w:asciiTheme="minorEastAsia" w:hAnsiTheme="minorEastAsia"/>
          <w:sz w:val="24"/>
          <w:szCs w:val="24"/>
        </w:rPr>
        <w:t>。</w:t>
      </w:r>
      <w:r>
        <w:rPr>
          <w:rFonts w:asciiTheme="minorEastAsia" w:hAnsiTheme="minorEastAsia" w:hint="eastAsia"/>
          <w:sz w:val="24"/>
          <w:szCs w:val="24"/>
        </w:rPr>
        <w:t>这是</w:t>
      </w:r>
      <w:r>
        <w:rPr>
          <w:rFonts w:asciiTheme="minorEastAsia" w:hAnsiTheme="minorEastAsia"/>
          <w:sz w:val="24"/>
          <w:szCs w:val="24"/>
        </w:rPr>
        <w:t>因为社会公众</w:t>
      </w:r>
      <w:r>
        <w:rPr>
          <w:rFonts w:asciiTheme="minorEastAsia" w:hAnsiTheme="minorEastAsia" w:hint="eastAsia"/>
          <w:sz w:val="24"/>
          <w:szCs w:val="24"/>
        </w:rPr>
        <w:t>中</w:t>
      </w:r>
      <w:r>
        <w:rPr>
          <w:rFonts w:asciiTheme="minorEastAsia" w:hAnsiTheme="minorEastAsia"/>
          <w:sz w:val="24"/>
          <w:szCs w:val="24"/>
        </w:rPr>
        <w:t>存在“仇富”问题，</w:t>
      </w:r>
      <w:r>
        <w:rPr>
          <w:rFonts w:asciiTheme="minorEastAsia" w:hAnsiTheme="minorEastAsia" w:hint="eastAsia"/>
          <w:sz w:val="24"/>
          <w:szCs w:val="24"/>
        </w:rPr>
        <w:t>也受到</w:t>
      </w:r>
      <w:r>
        <w:rPr>
          <w:rFonts w:asciiTheme="minorEastAsia" w:hAnsiTheme="minorEastAsia"/>
          <w:sz w:val="24"/>
          <w:szCs w:val="24"/>
        </w:rPr>
        <w:t>“剥削论”的影响。</w:t>
      </w:r>
      <w:r>
        <w:rPr>
          <w:rFonts w:asciiTheme="minorEastAsia" w:hAnsiTheme="minorEastAsia" w:hint="eastAsia"/>
          <w:sz w:val="24"/>
          <w:szCs w:val="24"/>
        </w:rPr>
        <w:t>而且</w:t>
      </w:r>
      <w:r>
        <w:rPr>
          <w:rFonts w:asciiTheme="minorEastAsia" w:hAnsiTheme="minorEastAsia"/>
          <w:sz w:val="24"/>
          <w:szCs w:val="24"/>
        </w:rPr>
        <w:t>，</w:t>
      </w:r>
      <w:r>
        <w:rPr>
          <w:rFonts w:asciiTheme="minorEastAsia" w:hAnsiTheme="minorEastAsia" w:hint="eastAsia"/>
          <w:sz w:val="24"/>
          <w:szCs w:val="24"/>
        </w:rPr>
        <w:t>一些</w:t>
      </w:r>
      <w:r>
        <w:rPr>
          <w:rFonts w:asciiTheme="minorEastAsia" w:hAnsiTheme="minorEastAsia"/>
          <w:sz w:val="24"/>
          <w:szCs w:val="24"/>
        </w:rPr>
        <w:t>企业家也受影响，</w:t>
      </w:r>
      <w:r>
        <w:rPr>
          <w:rFonts w:asciiTheme="minorEastAsia" w:hAnsiTheme="minorEastAsia" w:hint="eastAsia"/>
          <w:sz w:val="24"/>
          <w:szCs w:val="24"/>
        </w:rPr>
        <w:t>以为</w:t>
      </w:r>
      <w:r>
        <w:rPr>
          <w:rFonts w:asciiTheme="minorEastAsia" w:hAnsiTheme="minorEastAsia"/>
          <w:sz w:val="24"/>
          <w:szCs w:val="24"/>
        </w:rPr>
        <w:t>自己追求利润动机不对，</w:t>
      </w:r>
      <w:r>
        <w:rPr>
          <w:rFonts w:asciiTheme="minorEastAsia" w:hAnsiTheme="minorEastAsia" w:hint="eastAsia"/>
          <w:sz w:val="24"/>
          <w:szCs w:val="24"/>
        </w:rPr>
        <w:t>因而可能</w:t>
      </w:r>
      <w:r>
        <w:rPr>
          <w:rFonts w:asciiTheme="minorEastAsia" w:hAnsiTheme="minorEastAsia"/>
          <w:sz w:val="24"/>
          <w:szCs w:val="24"/>
        </w:rPr>
        <w:t>不辨是非地去认同一些错误的社会</w:t>
      </w:r>
      <w:r>
        <w:rPr>
          <w:rFonts w:asciiTheme="minorEastAsia" w:hAnsiTheme="minorEastAsia" w:hint="eastAsia"/>
          <w:sz w:val="24"/>
          <w:szCs w:val="24"/>
        </w:rPr>
        <w:t>舆论</w:t>
      </w:r>
      <w:r>
        <w:rPr>
          <w:rFonts w:asciiTheme="minorEastAsia" w:hAnsiTheme="minorEastAsia"/>
          <w:sz w:val="24"/>
          <w:szCs w:val="24"/>
        </w:rPr>
        <w:t>。也就是说，</w:t>
      </w:r>
      <w:r>
        <w:rPr>
          <w:rFonts w:asciiTheme="minorEastAsia" w:hAnsiTheme="minorEastAsia" w:hint="eastAsia"/>
          <w:sz w:val="24"/>
          <w:szCs w:val="24"/>
        </w:rPr>
        <w:t>不利于</w:t>
      </w:r>
      <w:r>
        <w:rPr>
          <w:rFonts w:asciiTheme="minorEastAsia" w:hAnsiTheme="minorEastAsia"/>
          <w:sz w:val="24"/>
          <w:szCs w:val="24"/>
        </w:rPr>
        <w:t>企业家阶层的社会舆论所代表的观念，</w:t>
      </w:r>
      <w:r>
        <w:rPr>
          <w:rFonts w:asciiTheme="minorEastAsia" w:hAnsiTheme="minorEastAsia" w:hint="eastAsia"/>
          <w:sz w:val="24"/>
          <w:szCs w:val="24"/>
        </w:rPr>
        <w:t>可能</w:t>
      </w:r>
      <w:r>
        <w:rPr>
          <w:rFonts w:asciiTheme="minorEastAsia" w:hAnsiTheme="minorEastAsia"/>
          <w:sz w:val="24"/>
          <w:szCs w:val="24"/>
        </w:rPr>
        <w:t>通过社会舆论和官方的价值观灌输也部分内化到企业家的思维当中。</w:t>
      </w:r>
    </w:p>
    <w:p w14:paraId="4A4058CC" w14:textId="77777777" w:rsidR="00764F47" w:rsidRPr="00B92A03" w:rsidRDefault="00764F47" w:rsidP="00764F47">
      <w:pPr>
        <w:pStyle w:val="a4"/>
        <w:numPr>
          <w:ilvl w:val="0"/>
          <w:numId w:val="3"/>
        </w:numPr>
        <w:ind w:firstLineChars="0"/>
        <w:rPr>
          <w:rFonts w:asciiTheme="minorEastAsia" w:hAnsiTheme="minorEastAsia"/>
          <w:sz w:val="24"/>
          <w:szCs w:val="24"/>
        </w:rPr>
      </w:pPr>
      <w:r>
        <w:rPr>
          <w:rFonts w:asciiTheme="minorEastAsia" w:hAnsiTheme="minorEastAsia"/>
          <w:sz w:val="24"/>
          <w:szCs w:val="24"/>
        </w:rPr>
        <w:t>大多数即81%</w:t>
      </w:r>
      <w:r>
        <w:rPr>
          <w:rFonts w:asciiTheme="minorEastAsia" w:hAnsiTheme="minorEastAsia" w:hint="eastAsia"/>
          <w:sz w:val="24"/>
          <w:szCs w:val="24"/>
        </w:rPr>
        <w:t>的</w:t>
      </w:r>
      <w:r>
        <w:rPr>
          <w:rFonts w:asciiTheme="minorEastAsia" w:hAnsiTheme="minorEastAsia"/>
          <w:sz w:val="24"/>
          <w:szCs w:val="24"/>
        </w:rPr>
        <w:t>接受调查的两省民营</w:t>
      </w:r>
      <w:r>
        <w:rPr>
          <w:rFonts w:asciiTheme="minorEastAsia" w:hAnsiTheme="minorEastAsia" w:hint="eastAsia"/>
          <w:sz w:val="24"/>
          <w:szCs w:val="24"/>
        </w:rPr>
        <w:t>企业负责人对生活还算满意。</w:t>
      </w:r>
      <w:r>
        <w:rPr>
          <w:rFonts w:asciiTheme="minorEastAsia" w:hAnsiTheme="minorEastAsia"/>
          <w:sz w:val="24"/>
          <w:szCs w:val="24"/>
        </w:rPr>
        <w:t>大多数即81.5%（其中浙江</w:t>
      </w:r>
      <w:r>
        <w:rPr>
          <w:rFonts w:asciiTheme="minorEastAsia" w:hAnsiTheme="minorEastAsia" w:hint="eastAsia"/>
          <w:sz w:val="24"/>
          <w:szCs w:val="24"/>
        </w:rPr>
        <w:t>高达</w:t>
      </w:r>
      <w:r>
        <w:rPr>
          <w:rFonts w:asciiTheme="minorEastAsia" w:hAnsiTheme="minorEastAsia"/>
          <w:sz w:val="24"/>
          <w:szCs w:val="24"/>
        </w:rPr>
        <w:t>91%，</w:t>
      </w:r>
      <w:r>
        <w:rPr>
          <w:rFonts w:asciiTheme="minorEastAsia" w:hAnsiTheme="minorEastAsia" w:hint="eastAsia"/>
          <w:sz w:val="24"/>
          <w:szCs w:val="24"/>
        </w:rPr>
        <w:t>广东</w:t>
      </w:r>
      <w:r>
        <w:rPr>
          <w:rFonts w:asciiTheme="minorEastAsia" w:hAnsiTheme="minorEastAsia"/>
          <w:sz w:val="24"/>
          <w:szCs w:val="24"/>
        </w:rPr>
        <w:t>72%）</w:t>
      </w:r>
      <w:r>
        <w:rPr>
          <w:rFonts w:asciiTheme="minorEastAsia" w:hAnsiTheme="minorEastAsia" w:hint="eastAsia"/>
          <w:sz w:val="24"/>
          <w:szCs w:val="24"/>
        </w:rPr>
        <w:t>的</w:t>
      </w:r>
      <w:r>
        <w:rPr>
          <w:rFonts w:asciiTheme="minorEastAsia" w:hAnsiTheme="minorEastAsia"/>
          <w:sz w:val="24"/>
          <w:szCs w:val="24"/>
        </w:rPr>
        <w:t>被调查者</w:t>
      </w:r>
      <w:r w:rsidRPr="00B92A03">
        <w:rPr>
          <w:rFonts w:asciiTheme="minorEastAsia" w:hAnsiTheme="minorEastAsia" w:hint="eastAsia"/>
          <w:sz w:val="24"/>
          <w:szCs w:val="24"/>
        </w:rPr>
        <w:t>希望</w:t>
      </w:r>
      <w:r>
        <w:rPr>
          <w:rFonts w:asciiTheme="minorEastAsia" w:hAnsiTheme="minorEastAsia"/>
          <w:sz w:val="24"/>
          <w:szCs w:val="24"/>
        </w:rPr>
        <w:t>自身</w:t>
      </w:r>
      <w:r w:rsidRPr="00B92A03">
        <w:rPr>
          <w:rFonts w:asciiTheme="minorEastAsia" w:hAnsiTheme="minorEastAsia" w:hint="eastAsia"/>
          <w:sz w:val="24"/>
          <w:szCs w:val="24"/>
        </w:rPr>
        <w:t>子女依照其愿望选择自己的职业，也有一</w:t>
      </w:r>
      <w:r>
        <w:rPr>
          <w:rFonts w:asciiTheme="minorEastAsia" w:hAnsiTheme="minorEastAsia"/>
          <w:sz w:val="24"/>
          <w:szCs w:val="24"/>
        </w:rPr>
        <w:t>小</w:t>
      </w:r>
      <w:r w:rsidRPr="00B92A03">
        <w:rPr>
          <w:rFonts w:asciiTheme="minorEastAsia" w:hAnsiTheme="minorEastAsia" w:hint="eastAsia"/>
          <w:sz w:val="24"/>
          <w:szCs w:val="24"/>
        </w:rPr>
        <w:t>部分</w:t>
      </w:r>
      <w:r>
        <w:rPr>
          <w:rFonts w:asciiTheme="minorEastAsia" w:hAnsiTheme="minorEastAsia"/>
          <w:sz w:val="24"/>
          <w:szCs w:val="24"/>
        </w:rPr>
        <w:t>即11%</w:t>
      </w:r>
      <w:r>
        <w:rPr>
          <w:rFonts w:asciiTheme="minorEastAsia" w:hAnsiTheme="minorEastAsia" w:hint="eastAsia"/>
          <w:sz w:val="24"/>
          <w:szCs w:val="24"/>
        </w:rPr>
        <w:t>的</w:t>
      </w:r>
      <w:r>
        <w:rPr>
          <w:rFonts w:asciiTheme="minorEastAsia" w:hAnsiTheme="minorEastAsia"/>
          <w:sz w:val="24"/>
          <w:szCs w:val="24"/>
        </w:rPr>
        <w:t>被调查者（其中浙江只有4%，</w:t>
      </w:r>
      <w:r>
        <w:rPr>
          <w:rFonts w:asciiTheme="minorEastAsia" w:hAnsiTheme="minorEastAsia" w:hint="eastAsia"/>
          <w:sz w:val="24"/>
          <w:szCs w:val="24"/>
        </w:rPr>
        <w:t>广东</w:t>
      </w:r>
      <w:r>
        <w:rPr>
          <w:rFonts w:asciiTheme="minorEastAsia" w:hAnsiTheme="minorEastAsia"/>
          <w:sz w:val="24"/>
          <w:szCs w:val="24"/>
        </w:rPr>
        <w:t>则高达18%）</w:t>
      </w:r>
      <w:r w:rsidRPr="00B92A03">
        <w:rPr>
          <w:rFonts w:asciiTheme="minorEastAsia" w:hAnsiTheme="minorEastAsia" w:hint="eastAsia"/>
          <w:sz w:val="24"/>
          <w:szCs w:val="24"/>
        </w:rPr>
        <w:t>希望</w:t>
      </w:r>
      <w:r>
        <w:rPr>
          <w:rFonts w:asciiTheme="minorEastAsia" w:hAnsiTheme="minorEastAsia"/>
          <w:sz w:val="24"/>
          <w:szCs w:val="24"/>
        </w:rPr>
        <w:t>自身</w:t>
      </w:r>
      <w:r w:rsidRPr="00B92A03">
        <w:rPr>
          <w:rFonts w:asciiTheme="minorEastAsia" w:hAnsiTheme="minorEastAsia" w:hint="eastAsia"/>
          <w:sz w:val="24"/>
          <w:szCs w:val="24"/>
        </w:rPr>
        <w:t>子女继承自己的事业，</w:t>
      </w:r>
      <w:r>
        <w:rPr>
          <w:rFonts w:asciiTheme="minorEastAsia" w:hAnsiTheme="minorEastAsia"/>
          <w:sz w:val="24"/>
          <w:szCs w:val="24"/>
        </w:rPr>
        <w:t>也就是所谓“子承父业”，</w:t>
      </w:r>
      <w:r>
        <w:rPr>
          <w:rFonts w:asciiTheme="minorEastAsia" w:hAnsiTheme="minorEastAsia" w:hint="eastAsia"/>
          <w:sz w:val="24"/>
          <w:szCs w:val="24"/>
        </w:rPr>
        <w:t>但是</w:t>
      </w:r>
      <w:r>
        <w:rPr>
          <w:rFonts w:asciiTheme="minorEastAsia" w:hAnsiTheme="minorEastAsia"/>
          <w:sz w:val="24"/>
          <w:szCs w:val="24"/>
        </w:rPr>
        <w:t>两省被调查者</w:t>
      </w:r>
      <w:r>
        <w:rPr>
          <w:rFonts w:asciiTheme="minorEastAsia" w:hAnsiTheme="minorEastAsia" w:hint="eastAsia"/>
          <w:sz w:val="24"/>
          <w:szCs w:val="24"/>
        </w:rPr>
        <w:t>希望子女自主创业的</w:t>
      </w:r>
      <w:r>
        <w:rPr>
          <w:rFonts w:asciiTheme="minorEastAsia" w:hAnsiTheme="minorEastAsia"/>
          <w:sz w:val="24"/>
          <w:szCs w:val="24"/>
        </w:rPr>
        <w:t>合计</w:t>
      </w:r>
      <w:r>
        <w:rPr>
          <w:rFonts w:asciiTheme="minorEastAsia" w:hAnsiTheme="minorEastAsia" w:hint="eastAsia"/>
          <w:sz w:val="24"/>
          <w:szCs w:val="24"/>
        </w:rPr>
        <w:t>比例则更</w:t>
      </w:r>
      <w:r w:rsidRPr="00B92A03">
        <w:rPr>
          <w:rFonts w:asciiTheme="minorEastAsia" w:hAnsiTheme="minorEastAsia" w:hint="eastAsia"/>
          <w:sz w:val="24"/>
          <w:szCs w:val="24"/>
        </w:rPr>
        <w:t>低</w:t>
      </w:r>
      <w:r>
        <w:rPr>
          <w:rFonts w:asciiTheme="minorEastAsia" w:hAnsiTheme="minorEastAsia"/>
          <w:sz w:val="24"/>
          <w:szCs w:val="24"/>
        </w:rPr>
        <w:t>，</w:t>
      </w:r>
      <w:r>
        <w:rPr>
          <w:rFonts w:asciiTheme="minorEastAsia" w:hAnsiTheme="minorEastAsia" w:hint="eastAsia"/>
          <w:sz w:val="24"/>
          <w:szCs w:val="24"/>
        </w:rPr>
        <w:t>为</w:t>
      </w:r>
      <w:r>
        <w:rPr>
          <w:rFonts w:asciiTheme="minorEastAsia" w:hAnsiTheme="minorEastAsia"/>
          <w:sz w:val="24"/>
          <w:szCs w:val="24"/>
        </w:rPr>
        <w:t>7.5%（其中浙江5%，广东10%）</w:t>
      </w:r>
      <w:r w:rsidRPr="00B92A03">
        <w:rPr>
          <w:rFonts w:asciiTheme="minorEastAsia" w:hAnsiTheme="minorEastAsia" w:hint="eastAsia"/>
          <w:sz w:val="24"/>
          <w:szCs w:val="24"/>
        </w:rPr>
        <w:t>。</w:t>
      </w:r>
    </w:p>
    <w:p w14:paraId="219B5C4F" w14:textId="77777777" w:rsidR="00764F47" w:rsidRPr="00B92A03" w:rsidRDefault="00764F47" w:rsidP="00764F47">
      <w:pPr>
        <w:pStyle w:val="a4"/>
        <w:numPr>
          <w:ilvl w:val="0"/>
          <w:numId w:val="3"/>
        </w:numPr>
        <w:ind w:firstLineChars="0"/>
        <w:rPr>
          <w:rFonts w:ascii="宋体" w:hAnsi="宋体"/>
        </w:rPr>
      </w:pPr>
      <w:r>
        <w:rPr>
          <w:rFonts w:asciiTheme="minorEastAsia" w:hAnsiTheme="minorEastAsia" w:hint="eastAsia"/>
          <w:sz w:val="24"/>
          <w:szCs w:val="24"/>
        </w:rPr>
        <w:t>两省</w:t>
      </w:r>
      <w:proofErr w:type="gramStart"/>
      <w:r>
        <w:rPr>
          <w:rFonts w:asciiTheme="minorEastAsia" w:hAnsiTheme="minorEastAsia"/>
          <w:sz w:val="24"/>
          <w:szCs w:val="24"/>
        </w:rPr>
        <w:t>作出</w:t>
      </w:r>
      <w:proofErr w:type="gramEnd"/>
      <w:r>
        <w:rPr>
          <w:rFonts w:asciiTheme="minorEastAsia" w:hAnsiTheme="minorEastAsia"/>
          <w:sz w:val="24"/>
          <w:szCs w:val="24"/>
        </w:rPr>
        <w:t>答复的被调查</w:t>
      </w:r>
      <w:r w:rsidRPr="00B92A03">
        <w:rPr>
          <w:rFonts w:asciiTheme="minorEastAsia" w:hAnsiTheme="minorEastAsia" w:hint="eastAsia"/>
          <w:sz w:val="24"/>
          <w:szCs w:val="24"/>
        </w:rPr>
        <w:t>企业</w:t>
      </w:r>
      <w:r>
        <w:rPr>
          <w:rFonts w:asciiTheme="minorEastAsia" w:hAnsiTheme="minorEastAsia"/>
          <w:sz w:val="24"/>
          <w:szCs w:val="24"/>
        </w:rPr>
        <w:t>负责人当中，</w:t>
      </w:r>
      <w:r>
        <w:rPr>
          <w:rFonts w:asciiTheme="minorEastAsia" w:hAnsiTheme="minorEastAsia" w:hint="eastAsia"/>
          <w:sz w:val="24"/>
          <w:szCs w:val="24"/>
        </w:rPr>
        <w:t>大多</w:t>
      </w:r>
      <w:r w:rsidRPr="00B92A03">
        <w:rPr>
          <w:rFonts w:asciiTheme="minorEastAsia" w:hAnsiTheme="minorEastAsia" w:hint="eastAsia"/>
          <w:sz w:val="24"/>
          <w:szCs w:val="24"/>
        </w:rPr>
        <w:t>没有宗教信仰，在有宗教信仰的企业家中，信佛教的人数占据了绝大比例。</w:t>
      </w:r>
    </w:p>
    <w:p w14:paraId="60310024" w14:textId="5DA4D71B" w:rsidR="00764F47" w:rsidRDefault="00764F47" w:rsidP="00764F47">
      <w:pPr>
        <w:pStyle w:val="1"/>
        <w:spacing w:after="0"/>
        <w:rPr>
          <w:rFonts w:ascii="宋体" w:eastAsia="宋体" w:hAnsi="宋体"/>
          <w:b w:val="0"/>
          <w:bCs w:val="0"/>
        </w:rPr>
      </w:pPr>
      <w:r>
        <w:rPr>
          <w:rFonts w:ascii="宋体" w:hAnsi="宋体" w:hint="eastAsia"/>
          <w:b w:val="0"/>
          <w:bCs w:val="0"/>
        </w:rPr>
        <w:br w:type="column"/>
      </w:r>
      <w:bookmarkStart w:id="150" w:name="_Toc430004056"/>
      <w:r w:rsidR="00CF3611">
        <w:rPr>
          <w:rFonts w:ascii="宋体" w:hAnsi="宋体" w:hint="eastAsia"/>
          <w:b w:val="0"/>
          <w:bCs w:val="0"/>
        </w:rPr>
        <w:lastRenderedPageBreak/>
        <w:t>三</w:t>
      </w:r>
      <w:r w:rsidRPr="00603BAC">
        <w:rPr>
          <w:rFonts w:ascii="宋体" w:eastAsia="宋体" w:hAnsi="宋体" w:hint="eastAsia"/>
          <w:b w:val="0"/>
          <w:bCs w:val="0"/>
        </w:rPr>
        <w:t>．指数计算</w:t>
      </w:r>
      <w:bookmarkEnd w:id="150"/>
    </w:p>
    <w:p w14:paraId="52DF3CD1" w14:textId="77777777" w:rsidR="00764F47" w:rsidRDefault="00764F47" w:rsidP="00764F47">
      <w:pPr>
        <w:rPr>
          <w:b/>
          <w:bCs/>
          <w:sz w:val="24"/>
        </w:rPr>
      </w:pPr>
      <w:r w:rsidRPr="00AC308F">
        <w:rPr>
          <w:sz w:val="24"/>
        </w:rPr>
        <w:tab/>
      </w:r>
      <w:r w:rsidRPr="00AD7AE4">
        <w:rPr>
          <w:rFonts w:hint="eastAsia"/>
          <w:sz w:val="24"/>
        </w:rPr>
        <w:t>在</w:t>
      </w:r>
      <w:r>
        <w:rPr>
          <w:rFonts w:hint="eastAsia"/>
          <w:sz w:val="24"/>
        </w:rPr>
        <w:t>分析</w:t>
      </w:r>
      <w:r w:rsidRPr="00AC308F">
        <w:rPr>
          <w:rFonts w:hint="eastAsia"/>
          <w:sz w:val="24"/>
        </w:rPr>
        <w:t>了民营企业生存与发展环境的现场问卷调查</w:t>
      </w:r>
      <w:r>
        <w:rPr>
          <w:sz w:val="24"/>
        </w:rPr>
        <w:t>结果之后，</w:t>
      </w:r>
      <w:r>
        <w:rPr>
          <w:rFonts w:hint="eastAsia"/>
          <w:sz w:val="24"/>
        </w:rPr>
        <w:t>我们</w:t>
      </w:r>
      <w:r>
        <w:rPr>
          <w:sz w:val="24"/>
        </w:rPr>
        <w:t>现在</w:t>
      </w:r>
      <w:r>
        <w:rPr>
          <w:rFonts w:hint="eastAsia"/>
          <w:sz w:val="24"/>
        </w:rPr>
        <w:t>继续</w:t>
      </w:r>
      <w:r>
        <w:rPr>
          <w:sz w:val="24"/>
        </w:rPr>
        <w:t>根据</w:t>
      </w:r>
      <w:r>
        <w:rPr>
          <w:rFonts w:hint="eastAsia"/>
          <w:sz w:val="24"/>
        </w:rPr>
        <w:t>本报告</w:t>
      </w:r>
      <w:r>
        <w:rPr>
          <w:sz w:val="24"/>
        </w:rPr>
        <w:t>第二</w:t>
      </w:r>
      <w:r>
        <w:rPr>
          <w:rFonts w:hint="eastAsia"/>
          <w:sz w:val="24"/>
        </w:rPr>
        <w:t>部分</w:t>
      </w:r>
      <w:r>
        <w:rPr>
          <w:sz w:val="24"/>
        </w:rPr>
        <w:t>所确定的指标体系和计算方法以及调研结果来</w:t>
      </w:r>
      <w:r>
        <w:rPr>
          <w:rFonts w:hint="eastAsia"/>
          <w:sz w:val="24"/>
        </w:rPr>
        <w:t>衡量</w:t>
      </w:r>
      <w:r>
        <w:rPr>
          <w:sz w:val="24"/>
        </w:rPr>
        <w:t>广东省与浙江省两省的民营企业生存与发展环境指数得分情况。</w:t>
      </w:r>
    </w:p>
    <w:p w14:paraId="592D12AA" w14:textId="77777777" w:rsidR="00764F47" w:rsidRDefault="00764F47" w:rsidP="00764F47">
      <w:pPr>
        <w:pStyle w:val="2"/>
      </w:pPr>
      <w:bookmarkStart w:id="151" w:name="_Toc430004057"/>
      <w:r w:rsidRPr="00603BAC">
        <w:t>（一）</w:t>
      </w:r>
      <w:r w:rsidRPr="00603BAC">
        <w:rPr>
          <w:rFonts w:hint="eastAsia"/>
        </w:rPr>
        <w:t>广东省民营企业生存发展指数</w:t>
      </w:r>
      <w:bookmarkEnd w:id="151"/>
    </w:p>
    <w:p w14:paraId="3131DD73" w14:textId="77777777" w:rsidR="00764F47" w:rsidRDefault="00764F47" w:rsidP="00764F47">
      <w:pPr>
        <w:ind w:firstLineChars="200" w:firstLine="480"/>
        <w:jc w:val="left"/>
        <w:rPr>
          <w:sz w:val="24"/>
          <w:szCs w:val="24"/>
        </w:rPr>
      </w:pPr>
      <w:r w:rsidRPr="006B1424">
        <w:rPr>
          <w:rFonts w:hint="eastAsia"/>
          <w:sz w:val="24"/>
          <w:szCs w:val="24"/>
        </w:rPr>
        <w:t>经计算，</w:t>
      </w:r>
      <w:r w:rsidRPr="006B1424">
        <w:rPr>
          <w:sz w:val="24"/>
          <w:szCs w:val="24"/>
        </w:rPr>
        <w:t>2015</w:t>
      </w:r>
      <w:r w:rsidRPr="006B1424">
        <w:rPr>
          <w:rFonts w:hint="eastAsia"/>
          <w:sz w:val="24"/>
          <w:szCs w:val="24"/>
        </w:rPr>
        <w:t>年度广东省民营企业生存与发展环境指数、方面指数及其各项指标的得分见表</w:t>
      </w:r>
      <w:r w:rsidRPr="006B1424">
        <w:rPr>
          <w:sz w:val="24"/>
          <w:szCs w:val="24"/>
        </w:rPr>
        <w:t>4.1.1</w:t>
      </w:r>
      <w:r w:rsidRPr="006B1424">
        <w:rPr>
          <w:rFonts w:hint="eastAsia"/>
          <w:sz w:val="24"/>
          <w:szCs w:val="24"/>
        </w:rPr>
        <w:t>。各项指标得分也可参阅图</w:t>
      </w:r>
      <w:r w:rsidRPr="006B1424">
        <w:rPr>
          <w:sz w:val="24"/>
          <w:szCs w:val="24"/>
        </w:rPr>
        <w:t>4.1.1</w:t>
      </w:r>
      <w:r w:rsidRPr="006B1424">
        <w:rPr>
          <w:rFonts w:hint="eastAsia"/>
          <w:sz w:val="24"/>
          <w:szCs w:val="24"/>
        </w:rPr>
        <w:t>。广东省的总指数得分为</w:t>
      </w:r>
      <w:r w:rsidR="00DE1485">
        <w:rPr>
          <w:rFonts w:hint="eastAsia"/>
          <w:sz w:val="24"/>
          <w:szCs w:val="24"/>
        </w:rPr>
        <w:t>5.39</w:t>
      </w:r>
      <w:r w:rsidRPr="006B1424">
        <w:rPr>
          <w:rFonts w:hint="eastAsia"/>
          <w:sz w:val="24"/>
          <w:szCs w:val="24"/>
        </w:rPr>
        <w:t>分。如果以</w:t>
      </w:r>
      <w:r w:rsidRPr="006B1424">
        <w:rPr>
          <w:sz w:val="24"/>
          <w:szCs w:val="24"/>
        </w:rPr>
        <w:t>6</w:t>
      </w:r>
      <w:r w:rsidRPr="006B1424">
        <w:rPr>
          <w:rFonts w:hint="eastAsia"/>
          <w:sz w:val="24"/>
          <w:szCs w:val="24"/>
        </w:rPr>
        <w:t>分为及格线来看，广东省的民营企业生存与发展环境仍不及格。</w:t>
      </w:r>
      <w:r w:rsidRPr="006B1424">
        <w:rPr>
          <w:sz w:val="24"/>
          <w:szCs w:val="24"/>
        </w:rPr>
        <w:t>7</w:t>
      </w:r>
      <w:r w:rsidRPr="006B1424">
        <w:rPr>
          <w:rFonts w:hint="eastAsia"/>
          <w:sz w:val="24"/>
          <w:szCs w:val="24"/>
        </w:rPr>
        <w:t>项方面指数的得分在</w:t>
      </w:r>
      <w:r w:rsidR="00DE1485">
        <w:rPr>
          <w:sz w:val="24"/>
          <w:szCs w:val="24"/>
        </w:rPr>
        <w:t>4.6</w:t>
      </w:r>
      <w:r w:rsidR="00DE1485">
        <w:rPr>
          <w:rFonts w:hint="eastAsia"/>
          <w:sz w:val="24"/>
          <w:szCs w:val="24"/>
        </w:rPr>
        <w:t>2</w:t>
      </w:r>
      <w:r w:rsidRPr="006B1424">
        <w:rPr>
          <w:rFonts w:hint="eastAsia"/>
          <w:sz w:val="24"/>
          <w:szCs w:val="24"/>
        </w:rPr>
        <w:t>和</w:t>
      </w:r>
      <w:r w:rsidRPr="006B1424">
        <w:rPr>
          <w:sz w:val="24"/>
          <w:szCs w:val="24"/>
        </w:rPr>
        <w:t>7.03</w:t>
      </w:r>
      <w:r w:rsidRPr="006B1424">
        <w:rPr>
          <w:rFonts w:hint="eastAsia"/>
          <w:sz w:val="24"/>
          <w:szCs w:val="24"/>
        </w:rPr>
        <w:t>之间。其中法治保障得分最低，社会舆论得分最高。只有社会舆论和币值稳定两个方面指标及格。在</w:t>
      </w:r>
      <w:r w:rsidRPr="006B1424">
        <w:rPr>
          <w:sz w:val="24"/>
          <w:szCs w:val="24"/>
        </w:rPr>
        <w:t>34</w:t>
      </w:r>
      <w:r w:rsidRPr="006B1424">
        <w:rPr>
          <w:rFonts w:hint="eastAsia"/>
          <w:sz w:val="24"/>
          <w:szCs w:val="24"/>
        </w:rPr>
        <w:t>个分项指标中，通胀率，资本流动性，政治稳定，人身安全，以及非生产性投入时间</w:t>
      </w:r>
      <w:r w:rsidRPr="006B1424">
        <w:rPr>
          <w:sz w:val="24"/>
          <w:szCs w:val="24"/>
        </w:rPr>
        <w:t>5</w:t>
      </w:r>
      <w:r w:rsidRPr="006B1424">
        <w:rPr>
          <w:rFonts w:hint="eastAsia"/>
          <w:sz w:val="24"/>
          <w:szCs w:val="24"/>
        </w:rPr>
        <w:t>个分享指标的得分最高，分别为</w:t>
      </w:r>
      <w:r w:rsidRPr="006B1424">
        <w:rPr>
          <w:sz w:val="24"/>
          <w:szCs w:val="24"/>
        </w:rPr>
        <w:t>8.44</w:t>
      </w:r>
      <w:r w:rsidRPr="006B1424">
        <w:rPr>
          <w:rFonts w:hint="eastAsia"/>
          <w:sz w:val="24"/>
          <w:szCs w:val="24"/>
        </w:rPr>
        <w:t>，</w:t>
      </w:r>
      <w:r w:rsidRPr="006B1424">
        <w:rPr>
          <w:sz w:val="24"/>
          <w:szCs w:val="24"/>
        </w:rPr>
        <w:t>8.33</w:t>
      </w:r>
      <w:r w:rsidRPr="006B1424">
        <w:rPr>
          <w:rFonts w:hint="eastAsia"/>
          <w:sz w:val="24"/>
          <w:szCs w:val="24"/>
        </w:rPr>
        <w:t>，</w:t>
      </w:r>
      <w:r w:rsidRPr="006B1424">
        <w:rPr>
          <w:sz w:val="24"/>
          <w:szCs w:val="24"/>
        </w:rPr>
        <w:t>8.13</w:t>
      </w:r>
      <w:r w:rsidRPr="006B1424">
        <w:rPr>
          <w:rFonts w:hint="eastAsia"/>
          <w:sz w:val="24"/>
          <w:szCs w:val="24"/>
        </w:rPr>
        <w:t>，</w:t>
      </w:r>
      <w:r w:rsidRPr="006B1424">
        <w:rPr>
          <w:sz w:val="24"/>
          <w:szCs w:val="24"/>
        </w:rPr>
        <w:t>8.12</w:t>
      </w:r>
      <w:r w:rsidRPr="006B1424">
        <w:rPr>
          <w:rFonts w:hint="eastAsia"/>
          <w:sz w:val="24"/>
          <w:szCs w:val="24"/>
        </w:rPr>
        <w:t>，以及</w:t>
      </w:r>
      <w:r w:rsidRPr="006B1424">
        <w:rPr>
          <w:sz w:val="24"/>
          <w:szCs w:val="24"/>
        </w:rPr>
        <w:t>8.1</w:t>
      </w:r>
      <w:r w:rsidRPr="006B1424">
        <w:rPr>
          <w:rFonts w:hint="eastAsia"/>
          <w:sz w:val="24"/>
          <w:szCs w:val="24"/>
        </w:rPr>
        <w:t>。知识产权保护，政府权力分权与制衡，公权力依附度，融资缺口，民企进入的一般性五个指标得分最低，分别为</w:t>
      </w:r>
      <w:r w:rsidRPr="006B1424">
        <w:rPr>
          <w:rFonts w:hint="eastAsia"/>
          <w:sz w:val="24"/>
          <w:szCs w:val="24"/>
        </w:rPr>
        <w:t>1.55</w:t>
      </w:r>
      <w:r w:rsidRPr="006B1424">
        <w:rPr>
          <w:rFonts w:hint="eastAsia"/>
          <w:sz w:val="24"/>
          <w:szCs w:val="24"/>
        </w:rPr>
        <w:t>，</w:t>
      </w:r>
      <w:r w:rsidRPr="006B1424">
        <w:rPr>
          <w:rFonts w:hint="eastAsia"/>
          <w:sz w:val="24"/>
          <w:szCs w:val="24"/>
        </w:rPr>
        <w:t>2.22</w:t>
      </w:r>
      <w:r w:rsidRPr="006B1424">
        <w:rPr>
          <w:rFonts w:hint="eastAsia"/>
          <w:sz w:val="24"/>
          <w:szCs w:val="24"/>
        </w:rPr>
        <w:t>，</w:t>
      </w:r>
      <w:r w:rsidRPr="006B1424">
        <w:rPr>
          <w:rFonts w:hint="eastAsia"/>
          <w:sz w:val="24"/>
          <w:szCs w:val="24"/>
        </w:rPr>
        <w:t>2.74</w:t>
      </w:r>
      <w:r w:rsidRPr="006B1424">
        <w:rPr>
          <w:rFonts w:hint="eastAsia"/>
          <w:sz w:val="24"/>
          <w:szCs w:val="24"/>
        </w:rPr>
        <w:t>，</w:t>
      </w:r>
      <w:r w:rsidRPr="006B1424">
        <w:rPr>
          <w:rFonts w:hint="eastAsia"/>
          <w:sz w:val="24"/>
          <w:szCs w:val="24"/>
        </w:rPr>
        <w:t>2.86</w:t>
      </w:r>
      <w:r w:rsidRPr="006B1424">
        <w:rPr>
          <w:rFonts w:hint="eastAsia"/>
          <w:sz w:val="24"/>
          <w:szCs w:val="24"/>
        </w:rPr>
        <w:t>，</w:t>
      </w:r>
      <w:r w:rsidRPr="006B1424">
        <w:rPr>
          <w:rFonts w:hint="eastAsia"/>
          <w:sz w:val="24"/>
          <w:szCs w:val="24"/>
        </w:rPr>
        <w:t>2.87</w:t>
      </w:r>
      <w:r w:rsidRPr="006B1424">
        <w:rPr>
          <w:rFonts w:hint="eastAsia"/>
          <w:sz w:val="24"/>
          <w:szCs w:val="24"/>
        </w:rPr>
        <w:t>，均不足</w:t>
      </w:r>
      <w:r w:rsidRPr="006B1424">
        <w:rPr>
          <w:rFonts w:hint="eastAsia"/>
          <w:sz w:val="24"/>
          <w:szCs w:val="24"/>
        </w:rPr>
        <w:t>3</w:t>
      </w:r>
      <w:r w:rsidRPr="006B1424">
        <w:rPr>
          <w:rFonts w:hint="eastAsia"/>
          <w:sz w:val="24"/>
          <w:szCs w:val="24"/>
        </w:rPr>
        <w:t>分。这应该值得特别关注。</w:t>
      </w:r>
    </w:p>
    <w:p w14:paraId="61094883" w14:textId="77777777" w:rsidR="00764F47" w:rsidRPr="00AD21C1" w:rsidRDefault="00764F47" w:rsidP="00764F47">
      <w:pPr>
        <w:ind w:firstLineChars="200" w:firstLine="480"/>
        <w:jc w:val="left"/>
        <w:rPr>
          <w:sz w:val="24"/>
          <w:szCs w:val="24"/>
        </w:rPr>
      </w:pPr>
    </w:p>
    <w:p w14:paraId="3C2FAB39" w14:textId="77777777" w:rsidR="00764F47" w:rsidRPr="00ED5305" w:rsidRDefault="006A7357" w:rsidP="00764F47">
      <w:pPr>
        <w:jc w:val="center"/>
        <w:rPr>
          <w:rFonts w:ascii="宋体" w:eastAsia="宋体" w:hAnsi="宋体"/>
          <w:sz w:val="24"/>
          <w:szCs w:val="21"/>
        </w:rPr>
      </w:pPr>
      <w:r>
        <w:rPr>
          <w:rFonts w:ascii="宋体" w:eastAsia="宋体" w:hAnsi="宋体"/>
          <w:sz w:val="24"/>
          <w:szCs w:val="21"/>
        </w:rPr>
        <w:br w:type="column"/>
      </w:r>
      <w:r w:rsidR="00764F47" w:rsidRPr="00E131FE">
        <w:rPr>
          <w:rFonts w:ascii="宋体" w:eastAsia="宋体" w:hAnsi="宋体" w:hint="eastAsia"/>
          <w:sz w:val="24"/>
          <w:szCs w:val="21"/>
        </w:rPr>
        <w:lastRenderedPageBreak/>
        <w:t>表</w:t>
      </w:r>
      <w:r w:rsidR="00764F47">
        <w:rPr>
          <w:rFonts w:ascii="宋体" w:eastAsia="宋体" w:hAnsi="宋体"/>
          <w:sz w:val="24"/>
          <w:szCs w:val="21"/>
        </w:rPr>
        <w:t>4.1.1</w:t>
      </w:r>
      <w:r w:rsidR="00764F47" w:rsidRPr="00E131FE">
        <w:rPr>
          <w:rFonts w:ascii="宋体" w:eastAsia="宋体" w:hAnsi="宋体"/>
          <w:sz w:val="24"/>
          <w:szCs w:val="21"/>
        </w:rPr>
        <w:t xml:space="preserve"> </w:t>
      </w:r>
      <w:r w:rsidR="00764F47">
        <w:rPr>
          <w:rFonts w:ascii="宋体" w:eastAsia="宋体" w:hAnsi="宋体"/>
          <w:sz w:val="24"/>
          <w:szCs w:val="21"/>
        </w:rPr>
        <w:t>2015</w:t>
      </w:r>
      <w:r w:rsidR="00764F47">
        <w:rPr>
          <w:rFonts w:ascii="宋体" w:eastAsia="宋体" w:hAnsi="宋体" w:hint="eastAsia"/>
          <w:sz w:val="24"/>
          <w:szCs w:val="21"/>
        </w:rPr>
        <w:t>年度</w:t>
      </w:r>
      <w:r w:rsidR="00764F47" w:rsidRPr="00E131FE">
        <w:rPr>
          <w:rFonts w:ascii="宋体" w:eastAsia="宋体" w:hAnsi="宋体" w:hint="eastAsia"/>
          <w:sz w:val="24"/>
          <w:szCs w:val="21"/>
        </w:rPr>
        <w:t>广东省民营企业生存</w:t>
      </w:r>
      <w:r w:rsidR="00764F47">
        <w:rPr>
          <w:rFonts w:ascii="宋体" w:eastAsia="宋体" w:hAnsi="宋体"/>
          <w:sz w:val="24"/>
          <w:szCs w:val="21"/>
        </w:rPr>
        <w:t>与</w:t>
      </w:r>
      <w:r w:rsidR="00764F47" w:rsidRPr="00E131FE">
        <w:rPr>
          <w:rFonts w:ascii="宋体" w:eastAsia="宋体" w:hAnsi="宋体" w:hint="eastAsia"/>
          <w:sz w:val="24"/>
          <w:szCs w:val="21"/>
        </w:rPr>
        <w:t>发展</w:t>
      </w:r>
      <w:r w:rsidR="00764F47">
        <w:rPr>
          <w:rFonts w:ascii="宋体" w:eastAsia="宋体" w:hAnsi="宋体"/>
          <w:sz w:val="24"/>
          <w:szCs w:val="21"/>
        </w:rPr>
        <w:t>环境</w:t>
      </w:r>
      <w:r w:rsidR="00764F47" w:rsidRPr="00E131FE">
        <w:rPr>
          <w:rFonts w:ascii="宋体" w:eastAsia="宋体" w:hAnsi="宋体" w:hint="eastAsia"/>
          <w:sz w:val="24"/>
          <w:szCs w:val="21"/>
        </w:rPr>
        <w:t>指数各项得分</w:t>
      </w:r>
    </w:p>
    <w:tbl>
      <w:tblPr>
        <w:tblW w:w="9122" w:type="dxa"/>
        <w:tblCellMar>
          <w:left w:w="0" w:type="dxa"/>
          <w:right w:w="0" w:type="dxa"/>
        </w:tblCellMar>
        <w:tblLook w:val="04A0" w:firstRow="1" w:lastRow="0" w:firstColumn="1" w:lastColumn="0" w:noHBand="0" w:noVBand="1"/>
      </w:tblPr>
      <w:tblGrid>
        <w:gridCol w:w="1194"/>
        <w:gridCol w:w="1194"/>
        <w:gridCol w:w="1426"/>
        <w:gridCol w:w="1426"/>
        <w:gridCol w:w="2264"/>
        <w:gridCol w:w="1618"/>
      </w:tblGrid>
      <w:tr w:rsidR="00764F47" w:rsidRPr="00603BAC" w14:paraId="3EEC3179" w14:textId="77777777" w:rsidTr="00764F47">
        <w:trPr>
          <w:trHeight w:val="203"/>
        </w:trPr>
        <w:tc>
          <w:tcPr>
            <w:tcW w:w="119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C87730"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广东</w:t>
            </w:r>
          </w:p>
        </w:tc>
        <w:tc>
          <w:tcPr>
            <w:tcW w:w="119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49118DF"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得分</w:t>
            </w:r>
          </w:p>
        </w:tc>
        <w:tc>
          <w:tcPr>
            <w:tcW w:w="1426"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73F1D5"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方面指数</w:t>
            </w:r>
          </w:p>
        </w:tc>
        <w:tc>
          <w:tcPr>
            <w:tcW w:w="1426"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117BE2"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得分</w:t>
            </w:r>
          </w:p>
        </w:tc>
        <w:tc>
          <w:tcPr>
            <w:tcW w:w="226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DCA382F"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分项指标</w:t>
            </w:r>
          </w:p>
        </w:tc>
        <w:tc>
          <w:tcPr>
            <w:tcW w:w="1618"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1DA4DEC"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得分</w:t>
            </w:r>
          </w:p>
        </w:tc>
      </w:tr>
      <w:tr w:rsidR="00764F47" w:rsidRPr="00603BAC" w14:paraId="3F8F6149" w14:textId="77777777" w:rsidTr="00764F47">
        <w:trPr>
          <w:trHeight w:val="203"/>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32C787"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总指数</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51D2DFA" w14:textId="77777777" w:rsidR="00764F47" w:rsidRPr="00D73BFE" w:rsidRDefault="00764F47" w:rsidP="00764F47">
            <w:pPr>
              <w:rPr>
                <w:rFonts w:ascii="宋体" w:hAnsi="宋体" w:cs="宋体"/>
                <w:b/>
                <w:color w:val="000000"/>
                <w:szCs w:val="21"/>
              </w:rPr>
            </w:pPr>
            <w:r>
              <w:rPr>
                <w:rFonts w:ascii="宋体" w:hAnsi="宋体" w:hint="eastAsia"/>
                <w:b/>
                <w:color w:val="000000"/>
                <w:szCs w:val="21"/>
              </w:rPr>
              <w:t>5.</w:t>
            </w:r>
            <w:r w:rsidR="009F59F4">
              <w:rPr>
                <w:rFonts w:ascii="宋体" w:hAnsi="宋体" w:hint="eastAsia"/>
                <w:b/>
                <w:color w:val="000000"/>
                <w:szCs w:val="21"/>
              </w:rPr>
              <w:t>39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79C8E8"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政治秩序</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1D3422" w14:textId="77777777" w:rsidR="00764F47" w:rsidRPr="006B1424" w:rsidRDefault="00764F47" w:rsidP="00764F47">
            <w:pPr>
              <w:rPr>
                <w:rFonts w:ascii="宋体" w:hAnsi="宋体" w:cs="宋体"/>
                <w:color w:val="000000"/>
                <w:szCs w:val="21"/>
              </w:rPr>
            </w:pPr>
            <w:r>
              <w:rPr>
                <w:rFonts w:ascii="宋体" w:hAnsi="宋体" w:hint="eastAsia"/>
                <w:color w:val="000000"/>
                <w:szCs w:val="21"/>
              </w:rPr>
              <w:t>4.</w:t>
            </w:r>
            <w:r w:rsidR="00DE1485">
              <w:rPr>
                <w:rFonts w:ascii="宋体" w:hAnsi="宋体" w:hint="eastAsia"/>
                <w:color w:val="000000"/>
                <w:szCs w:val="21"/>
              </w:rPr>
              <w:t>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4D6603F9"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政治稳定</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DB3389A"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8.13</w:t>
            </w:r>
          </w:p>
        </w:tc>
      </w:tr>
      <w:tr w:rsidR="00764F47" w:rsidRPr="00603BAC" w14:paraId="7832D4AC" w14:textId="77777777" w:rsidTr="00764F47">
        <w:trPr>
          <w:trHeight w:val="203"/>
        </w:trPr>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7A93F23A"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18C08A91"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2D909AF1"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1F94E738" w14:textId="77777777" w:rsidR="00764F47" w:rsidRPr="00603BAC" w:rsidRDefault="00764F47" w:rsidP="00764F47">
            <w:pP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E7716C0"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政府廉洁度</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9B0A190"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6.14</w:t>
            </w:r>
          </w:p>
        </w:tc>
      </w:tr>
      <w:tr w:rsidR="00764F47" w:rsidRPr="00603BAC" w14:paraId="599C6190" w14:textId="77777777" w:rsidTr="00764F47">
        <w:trPr>
          <w:trHeight w:val="234"/>
        </w:trPr>
        <w:tc>
          <w:tcPr>
            <w:tcW w:w="0" w:type="auto"/>
            <w:vMerge/>
            <w:tcBorders>
              <w:top w:val="nil"/>
              <w:left w:val="single" w:sz="8" w:space="0" w:color="auto"/>
              <w:bottom w:val="single" w:sz="8" w:space="0" w:color="000000"/>
              <w:right w:val="single" w:sz="8" w:space="0" w:color="auto"/>
            </w:tcBorders>
            <w:vAlign w:val="center"/>
            <w:hideMark/>
          </w:tcPr>
          <w:p w14:paraId="5115AFA3"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7FFE272"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3E9F0E46"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6F36B9E"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73748495"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政府权力分权与制衡</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80F2F74" w14:textId="77777777" w:rsidR="00764F47" w:rsidRPr="00DE1485" w:rsidRDefault="00DE1485" w:rsidP="00764F47">
            <w:pPr>
              <w:rPr>
                <w:rFonts w:ascii="宋体" w:hAnsi="宋体" w:cs="宋体"/>
                <w:color w:val="000000"/>
                <w:szCs w:val="21"/>
              </w:rPr>
            </w:pPr>
            <w:r>
              <w:rPr>
                <w:rFonts w:ascii="宋体" w:hAnsi="宋体" w:hint="eastAsia"/>
                <w:color w:val="000000"/>
                <w:szCs w:val="21"/>
              </w:rPr>
              <w:t>1.11</w:t>
            </w:r>
          </w:p>
        </w:tc>
      </w:tr>
      <w:tr w:rsidR="00764F47" w:rsidRPr="00603BAC" w14:paraId="57D761AA"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5F57A4C8"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05973D5"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42BD90CA"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D686A20"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9BC382D"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政府权力来源</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4C3D537" w14:textId="77777777" w:rsidR="00764F47" w:rsidRPr="00D73BFE" w:rsidRDefault="00764F47" w:rsidP="00764F47">
            <w:pPr>
              <w:rPr>
                <w:rFonts w:ascii="宋体" w:hAnsi="宋体" w:cs="宋体"/>
                <w:color w:val="000000"/>
                <w:szCs w:val="21"/>
              </w:rPr>
            </w:pPr>
            <w:r>
              <w:rPr>
                <w:rFonts w:ascii="宋体" w:hAnsi="宋体" w:hint="eastAsia"/>
                <w:color w:val="000000"/>
                <w:szCs w:val="21"/>
              </w:rPr>
              <w:t>5</w:t>
            </w:r>
          </w:p>
        </w:tc>
      </w:tr>
      <w:tr w:rsidR="00764F47" w:rsidRPr="00603BAC" w14:paraId="7DFA2B64"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7CCAA9EB"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05E5A38C"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55BFD90C"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3BF67B20"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79DE4553"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公权依附度</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F168506"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2.74</w:t>
            </w:r>
          </w:p>
        </w:tc>
      </w:tr>
      <w:tr w:rsidR="00764F47" w:rsidRPr="00603BAC" w14:paraId="45B72B5E"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015F90F8"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A493476"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56E7FD0"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法治保障</w:t>
            </w:r>
          </w:p>
        </w:tc>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2A37EA"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 xml:space="preserve">4.63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0DAFCE79"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知识产权保护</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C90AFDB"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1.55</w:t>
            </w:r>
          </w:p>
        </w:tc>
      </w:tr>
      <w:tr w:rsidR="00764F47" w:rsidRPr="00603BAC" w14:paraId="3444D3C9"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1F078194"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E02C8BA" w14:textId="77777777" w:rsidR="00764F47" w:rsidRPr="00603BAC" w:rsidRDefault="00764F47" w:rsidP="00764F47">
            <w:pPr>
              <w:jc w:val="center"/>
              <w:rPr>
                <w:rFonts w:ascii="宋体" w:eastAsia="宋体" w:hAnsi="宋体" w:cs="宋体"/>
                <w:color w:val="00000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4BDB9017"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41339A65"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73B6FEF0"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劳动合同法</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E5F2CC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3.26</w:t>
            </w:r>
          </w:p>
        </w:tc>
      </w:tr>
      <w:tr w:rsidR="00764F47" w:rsidRPr="00603BAC" w14:paraId="20479003"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4F7DA088"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1846B6F"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701A359F"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38880CB9"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565CE7B4"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环保法律法规</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531BDB5"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4.33</w:t>
            </w:r>
          </w:p>
        </w:tc>
      </w:tr>
      <w:tr w:rsidR="00764F47" w:rsidRPr="00603BAC" w14:paraId="0E6EBE51"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746C92F6"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044ED956"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5FF4765B"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06D7127"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419AB4D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司法公正</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71792FC"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3.29</w:t>
            </w:r>
          </w:p>
        </w:tc>
      </w:tr>
      <w:tr w:rsidR="00764F47" w:rsidRPr="00603BAC" w14:paraId="7A80C879"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4987EB10"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E51A325"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1CECB695"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0253A96"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6F4558C4"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财产安全</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26B53F5"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7.21</w:t>
            </w:r>
          </w:p>
        </w:tc>
      </w:tr>
      <w:tr w:rsidR="00764F47" w:rsidRPr="00603BAC" w14:paraId="3AD2DF0E"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3997CE6E"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0FD73133"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4D871FD5"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53DD11F5"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6306CD34"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人身安全</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6FB1EA2"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8.12</w:t>
            </w:r>
          </w:p>
        </w:tc>
      </w:tr>
      <w:tr w:rsidR="00764F47" w:rsidRPr="00603BAC" w14:paraId="626C049A" w14:textId="77777777" w:rsidTr="00764F47">
        <w:trPr>
          <w:trHeight w:val="194"/>
        </w:trPr>
        <w:tc>
          <w:tcPr>
            <w:tcW w:w="0" w:type="auto"/>
            <w:vMerge/>
            <w:tcBorders>
              <w:top w:val="nil"/>
              <w:left w:val="single" w:sz="8" w:space="0" w:color="auto"/>
              <w:bottom w:val="single" w:sz="8" w:space="0" w:color="000000"/>
              <w:right w:val="single" w:sz="8" w:space="0" w:color="auto"/>
            </w:tcBorders>
            <w:vAlign w:val="center"/>
            <w:hideMark/>
          </w:tcPr>
          <w:p w14:paraId="46C3EA63"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503AAAF"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B7E9CB"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私有产权保护</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290F20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 xml:space="preserve">5.21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DA0E15D"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非国有经济产值比重</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FF26DD4"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5.17</w:t>
            </w:r>
          </w:p>
        </w:tc>
      </w:tr>
      <w:tr w:rsidR="00764F47" w:rsidRPr="00603BAC" w14:paraId="44AB4FF8"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64F976B0"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514B299C" w14:textId="77777777" w:rsidR="00764F47" w:rsidRPr="00603BAC" w:rsidRDefault="00764F47" w:rsidP="00764F47">
            <w:pPr>
              <w:jc w:val="center"/>
              <w:rPr>
                <w:rFonts w:ascii="宋体" w:eastAsia="宋体" w:hAnsi="宋体" w:cs="宋体"/>
                <w:color w:val="00000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4B88202F"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40479519"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152FBAC0"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行政干预</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31C02FB"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7.46</w:t>
            </w:r>
          </w:p>
        </w:tc>
      </w:tr>
      <w:tr w:rsidR="00764F47" w:rsidRPr="00603BAC" w14:paraId="4B376888" w14:textId="77777777" w:rsidTr="00764F47">
        <w:trPr>
          <w:trHeight w:val="220"/>
        </w:trPr>
        <w:tc>
          <w:tcPr>
            <w:tcW w:w="0" w:type="auto"/>
            <w:vMerge/>
            <w:tcBorders>
              <w:top w:val="nil"/>
              <w:left w:val="single" w:sz="8" w:space="0" w:color="auto"/>
              <w:bottom w:val="single" w:sz="8" w:space="0" w:color="000000"/>
              <w:right w:val="single" w:sz="8" w:space="0" w:color="auto"/>
            </w:tcBorders>
            <w:vAlign w:val="center"/>
            <w:hideMark/>
          </w:tcPr>
          <w:p w14:paraId="7B27AF70"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3C824D6E"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6DE1449B"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611F1BB"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97383DA"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非生产性投入时间</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F9611D8"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8.1</w:t>
            </w:r>
          </w:p>
        </w:tc>
      </w:tr>
      <w:tr w:rsidR="00764F47" w:rsidRPr="00603BAC" w14:paraId="0B2D39C9"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27B1F3D0"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0E33432"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575666DC"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8B4FA23"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41ECDFFD"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非正式费用支付</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759CD7E"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3.54</w:t>
            </w:r>
          </w:p>
        </w:tc>
      </w:tr>
      <w:tr w:rsidR="00764F47" w:rsidRPr="00603BAC" w14:paraId="669B8CFA"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610E93C8"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07484F9A"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7C2288A7"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53E17A55"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0C1EFEE6"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税收政策</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C25863D"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4.41</w:t>
            </w:r>
          </w:p>
        </w:tc>
      </w:tr>
      <w:tr w:rsidR="00764F47" w:rsidRPr="00603BAC" w14:paraId="72107A9B"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787C4336"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522B5A23"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642DE3BA"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F864FCE"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6EB067A0"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宏观政策的扰动</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0846482"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4.33</w:t>
            </w:r>
          </w:p>
        </w:tc>
      </w:tr>
      <w:tr w:rsidR="00764F47" w:rsidRPr="00603BAC" w14:paraId="652B754F"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7D3C9307"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17E16F8D"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3E813F60"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7F6926D4"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000394DF"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企业补贴</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472DA3F"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3.43</w:t>
            </w:r>
          </w:p>
        </w:tc>
      </w:tr>
      <w:tr w:rsidR="00764F47" w:rsidRPr="00603BAC" w14:paraId="48F1F2C4" w14:textId="77777777" w:rsidTr="00764F47">
        <w:trPr>
          <w:trHeight w:val="247"/>
        </w:trPr>
        <w:tc>
          <w:tcPr>
            <w:tcW w:w="0" w:type="auto"/>
            <w:vMerge/>
            <w:tcBorders>
              <w:top w:val="nil"/>
              <w:left w:val="single" w:sz="8" w:space="0" w:color="auto"/>
              <w:bottom w:val="single" w:sz="8" w:space="0" w:color="000000"/>
              <w:right w:val="single" w:sz="8" w:space="0" w:color="auto"/>
            </w:tcBorders>
            <w:vAlign w:val="center"/>
            <w:hideMark/>
          </w:tcPr>
          <w:p w14:paraId="4F4037DE"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DAC31D6"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00D80E"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开放市场</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6D478E"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 xml:space="preserve">4.81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7C5F14CF"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民企进入的一般性</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6AE54A4"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2.87</w:t>
            </w:r>
          </w:p>
        </w:tc>
      </w:tr>
      <w:tr w:rsidR="00764F47" w:rsidRPr="00603BAC" w14:paraId="2255A13F"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04FB2538"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31CF8AEB" w14:textId="77777777" w:rsidR="00764F47" w:rsidRPr="00603BAC" w:rsidRDefault="00764F47" w:rsidP="00764F47">
            <w:pPr>
              <w:jc w:val="center"/>
              <w:rPr>
                <w:rFonts w:ascii="宋体" w:eastAsia="宋体" w:hAnsi="宋体" w:cs="宋体"/>
                <w:color w:val="00000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02112E58"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682B98B1"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6B8DBD6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区域间贸易屏障</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7A7257B"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3.33</w:t>
            </w:r>
          </w:p>
        </w:tc>
      </w:tr>
      <w:tr w:rsidR="00764F47" w:rsidRPr="00603BAC" w14:paraId="46A84E34" w14:textId="77777777" w:rsidTr="00764F47">
        <w:trPr>
          <w:trHeight w:val="246"/>
        </w:trPr>
        <w:tc>
          <w:tcPr>
            <w:tcW w:w="0" w:type="auto"/>
            <w:vMerge/>
            <w:tcBorders>
              <w:top w:val="nil"/>
              <w:left w:val="single" w:sz="8" w:space="0" w:color="auto"/>
              <w:bottom w:val="single" w:sz="8" w:space="0" w:color="000000"/>
              <w:right w:val="single" w:sz="8" w:space="0" w:color="auto"/>
            </w:tcBorders>
            <w:vAlign w:val="center"/>
            <w:hideMark/>
          </w:tcPr>
          <w:p w14:paraId="4A17C541"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0CF72083"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7FA70984"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6251B8B"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189E7073"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注册企业的程序、时间</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14CB429"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7.4</w:t>
            </w:r>
          </w:p>
        </w:tc>
      </w:tr>
      <w:tr w:rsidR="00764F47" w:rsidRPr="00603BAC" w14:paraId="34504032"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41CCFB67"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FD58870"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6DE031B6"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4CE00B3A"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4A1B908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行政垄断</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E8375F0"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5.62</w:t>
            </w:r>
          </w:p>
        </w:tc>
      </w:tr>
      <w:tr w:rsidR="00764F47" w:rsidRPr="00603BAC" w14:paraId="360AB72D" w14:textId="77777777" w:rsidTr="00764F47">
        <w:trPr>
          <w:trHeight w:val="252"/>
        </w:trPr>
        <w:tc>
          <w:tcPr>
            <w:tcW w:w="0" w:type="auto"/>
            <w:vMerge/>
            <w:tcBorders>
              <w:top w:val="nil"/>
              <w:left w:val="single" w:sz="8" w:space="0" w:color="auto"/>
              <w:bottom w:val="single" w:sz="8" w:space="0" w:color="000000"/>
              <w:right w:val="single" w:sz="8" w:space="0" w:color="auto"/>
            </w:tcBorders>
            <w:vAlign w:val="center"/>
            <w:hideMark/>
          </w:tcPr>
          <w:p w14:paraId="05BB8700"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0636AD65"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A6BD7A"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币值稳定</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BFDD97"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 xml:space="preserve">6.61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00A4D5D5"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货币供应量增长率</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EABF60A"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7.26</w:t>
            </w:r>
          </w:p>
        </w:tc>
      </w:tr>
      <w:tr w:rsidR="00764F47" w:rsidRPr="00603BAC" w14:paraId="181A9525"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5421FA9C"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36981487" w14:textId="77777777" w:rsidR="00764F47" w:rsidRPr="00603BAC" w:rsidRDefault="00764F47" w:rsidP="00764F47">
            <w:pPr>
              <w:jc w:val="center"/>
              <w:rPr>
                <w:rFonts w:ascii="宋体" w:eastAsia="宋体" w:hAnsi="宋体" w:cs="宋体"/>
                <w:color w:val="00000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0358616E"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709E5907"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05CA57DC"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通胀率</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E993F34"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8.44</w:t>
            </w:r>
          </w:p>
        </w:tc>
      </w:tr>
      <w:tr w:rsidR="00764F47" w:rsidRPr="00603BAC" w14:paraId="2D05A1A2"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4ED86B75"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5F9F3820"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7A390E8B"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9EFF26A"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0533B988"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通胀方差</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C6154F9"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6.37</w:t>
            </w:r>
          </w:p>
        </w:tc>
      </w:tr>
      <w:tr w:rsidR="00764F47" w:rsidRPr="00603BAC" w14:paraId="10D7C5A4"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4C16A123"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1B309B07"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32B810D1"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5A6A0162"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FC3F62D"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汇率波动</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BC7F39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4.35</w:t>
            </w:r>
          </w:p>
        </w:tc>
      </w:tr>
      <w:tr w:rsidR="00764F47" w:rsidRPr="00603BAC" w14:paraId="2081ADB1"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40C5CE63"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F8B9370"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8A429F9"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金融自由</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EAF9B8" w14:textId="77777777" w:rsidR="00764F47" w:rsidRPr="00B50992" w:rsidRDefault="00764F47" w:rsidP="00764F47">
            <w:pPr>
              <w:rPr>
                <w:rFonts w:ascii="宋体" w:hAnsi="宋体" w:cs="宋体"/>
                <w:color w:val="000000"/>
                <w:szCs w:val="21"/>
              </w:rPr>
            </w:pPr>
            <w:r>
              <w:rPr>
                <w:rFonts w:ascii="宋体" w:hAnsi="宋体" w:hint="eastAsia"/>
                <w:color w:val="000000"/>
                <w:szCs w:val="21"/>
              </w:rPr>
              <w:t>4.84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1D7ACD88"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融资缺口</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B2B8B0A"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2.86</w:t>
            </w:r>
          </w:p>
        </w:tc>
      </w:tr>
      <w:tr w:rsidR="00764F47" w:rsidRPr="00603BAC" w14:paraId="47ED933D"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29F1157A"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0D1A950" w14:textId="77777777" w:rsidR="00764F47" w:rsidRPr="00603BAC" w:rsidRDefault="00764F47" w:rsidP="00764F47">
            <w:pPr>
              <w:jc w:val="center"/>
              <w:rPr>
                <w:rFonts w:ascii="宋体" w:eastAsia="宋体" w:hAnsi="宋体" w:cs="宋体"/>
                <w:color w:val="00000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26591A30"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434E58C9"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FB0FD73"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金融市场准入</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3F7E3DE"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3.48</w:t>
            </w:r>
          </w:p>
        </w:tc>
      </w:tr>
      <w:tr w:rsidR="00764F47" w:rsidRPr="00603BAC" w14:paraId="0274E6E7"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003671F7"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3BECC4C"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09B068F7"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FB77610"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4C3935B4"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融资渠道</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9CE17D3"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5.46</w:t>
            </w:r>
          </w:p>
        </w:tc>
      </w:tr>
      <w:tr w:rsidR="00764F47" w:rsidRPr="00603BAC" w14:paraId="6B87A21B"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59CAD8F3"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55F1C27D"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36BF0895"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59B9076E"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A5EF5DB"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融资成本</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80AA5CF"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3.25</w:t>
            </w:r>
          </w:p>
        </w:tc>
      </w:tr>
      <w:tr w:rsidR="00764F47" w:rsidRPr="00603BAC" w14:paraId="40248545"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4D62D095"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2E8B7D2"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14E0EF60"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144BE190"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3E1900D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投资渠道</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04131E8"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5.63</w:t>
            </w:r>
          </w:p>
        </w:tc>
      </w:tr>
      <w:tr w:rsidR="00764F47" w:rsidRPr="00603BAC" w14:paraId="38269651"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541988CC"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2A1E70D"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4829E1F9"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09CED7DD"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5F3BFAEC"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资本流动性</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B160E12"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8.33</w:t>
            </w:r>
          </w:p>
        </w:tc>
      </w:tr>
      <w:tr w:rsidR="00764F47" w:rsidRPr="00603BAC" w14:paraId="426B6165"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3B6169BB"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3220FA4"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BEBED9"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社会舆论</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AC747B"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 xml:space="preserve">7.03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EFD7105"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社会舆论的影响</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BE59AAB"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6.55</w:t>
            </w:r>
          </w:p>
        </w:tc>
      </w:tr>
      <w:tr w:rsidR="00764F47" w:rsidRPr="00603BAC" w14:paraId="7C71944C" w14:textId="77777777" w:rsidTr="00764F47">
        <w:trPr>
          <w:trHeight w:val="203"/>
        </w:trPr>
        <w:tc>
          <w:tcPr>
            <w:tcW w:w="0" w:type="auto"/>
            <w:vMerge/>
            <w:tcBorders>
              <w:top w:val="nil"/>
              <w:left w:val="single" w:sz="8" w:space="0" w:color="auto"/>
              <w:bottom w:val="single" w:sz="8" w:space="0" w:color="000000"/>
              <w:right w:val="single" w:sz="8" w:space="0" w:color="auto"/>
            </w:tcBorders>
            <w:vAlign w:val="center"/>
            <w:hideMark/>
          </w:tcPr>
          <w:p w14:paraId="2C844047"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8A29C70"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1585AD1"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5A0CD81"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34F8B5F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相对话语权</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4689D9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7.5</w:t>
            </w:r>
          </w:p>
        </w:tc>
      </w:tr>
    </w:tbl>
    <w:p w14:paraId="2C531289" w14:textId="77777777" w:rsidR="00764F47" w:rsidRDefault="00764F47" w:rsidP="00764F47">
      <w:pPr>
        <w:rPr>
          <w:rFonts w:ascii="宋体" w:eastAsia="宋体" w:hAnsi="宋体"/>
          <w:sz w:val="24"/>
        </w:rPr>
      </w:pPr>
    </w:p>
    <w:p w14:paraId="09FACD0B" w14:textId="77777777" w:rsidR="00764F47" w:rsidRDefault="00764F47" w:rsidP="00764F47">
      <w:pPr>
        <w:ind w:firstLine="420"/>
        <w:rPr>
          <w:rFonts w:ascii="宋体" w:eastAsia="宋体" w:hAnsi="宋体"/>
          <w:sz w:val="24"/>
        </w:rPr>
      </w:pPr>
      <w:bookmarkStart w:id="152" w:name="OLE_LINK89"/>
      <w:r>
        <w:rPr>
          <w:rFonts w:hint="eastAsia"/>
          <w:sz w:val="24"/>
          <w:szCs w:val="24"/>
        </w:rPr>
        <w:t>原则上</w:t>
      </w:r>
      <w:r>
        <w:rPr>
          <w:sz w:val="24"/>
          <w:szCs w:val="24"/>
        </w:rPr>
        <w:t>，</w:t>
      </w:r>
      <w:r w:rsidRPr="00E2275D">
        <w:rPr>
          <w:rFonts w:hint="eastAsia"/>
          <w:sz w:val="24"/>
          <w:szCs w:val="24"/>
        </w:rPr>
        <w:t>对于广东省</w:t>
      </w:r>
      <w:r>
        <w:rPr>
          <w:rFonts w:hint="eastAsia"/>
          <w:sz w:val="24"/>
          <w:szCs w:val="24"/>
        </w:rPr>
        <w:t>在全国作为</w:t>
      </w:r>
      <w:r>
        <w:rPr>
          <w:sz w:val="24"/>
          <w:szCs w:val="24"/>
        </w:rPr>
        <w:t>改革的</w:t>
      </w:r>
      <w:r>
        <w:rPr>
          <w:rFonts w:hint="eastAsia"/>
          <w:sz w:val="24"/>
          <w:szCs w:val="24"/>
        </w:rPr>
        <w:t>前沿阵地</w:t>
      </w:r>
      <w:r>
        <w:rPr>
          <w:sz w:val="24"/>
          <w:szCs w:val="24"/>
        </w:rPr>
        <w:t>和</w:t>
      </w:r>
      <w:r>
        <w:rPr>
          <w:rFonts w:hint="eastAsia"/>
          <w:sz w:val="24"/>
          <w:szCs w:val="24"/>
        </w:rPr>
        <w:t>民营企业</w:t>
      </w:r>
      <w:r>
        <w:rPr>
          <w:sz w:val="24"/>
          <w:szCs w:val="24"/>
        </w:rPr>
        <w:t>最</w:t>
      </w:r>
      <w:r>
        <w:rPr>
          <w:rFonts w:hint="eastAsia"/>
          <w:sz w:val="24"/>
          <w:szCs w:val="24"/>
        </w:rPr>
        <w:t>发达</w:t>
      </w:r>
      <w:r w:rsidRPr="00E2275D">
        <w:rPr>
          <w:rFonts w:hint="eastAsia"/>
          <w:sz w:val="24"/>
          <w:szCs w:val="24"/>
        </w:rPr>
        <w:t>地区</w:t>
      </w:r>
      <w:r>
        <w:rPr>
          <w:sz w:val="24"/>
          <w:szCs w:val="24"/>
        </w:rPr>
        <w:t>之一</w:t>
      </w:r>
      <w:r w:rsidRPr="00E2275D">
        <w:rPr>
          <w:rFonts w:hint="eastAsia"/>
          <w:sz w:val="24"/>
          <w:szCs w:val="24"/>
        </w:rPr>
        <w:t>，</w:t>
      </w:r>
      <w:r>
        <w:rPr>
          <w:rFonts w:hint="eastAsia"/>
          <w:sz w:val="24"/>
          <w:szCs w:val="24"/>
        </w:rPr>
        <w:t>其</w:t>
      </w:r>
      <w:r>
        <w:rPr>
          <w:sz w:val="24"/>
          <w:szCs w:val="24"/>
        </w:rPr>
        <w:t>各项指标至少应该及格</w:t>
      </w:r>
      <w:r>
        <w:rPr>
          <w:rFonts w:hint="eastAsia"/>
          <w:sz w:val="24"/>
          <w:szCs w:val="24"/>
        </w:rPr>
        <w:t>，但是实际</w:t>
      </w:r>
      <w:r>
        <w:rPr>
          <w:sz w:val="24"/>
          <w:szCs w:val="24"/>
        </w:rPr>
        <w:t>情况非常令人担忧。</w:t>
      </w:r>
    </w:p>
    <w:bookmarkEnd w:id="152"/>
    <w:p w14:paraId="7598C61B" w14:textId="77777777" w:rsidR="00764F47" w:rsidRPr="00603BAC" w:rsidRDefault="00764F47" w:rsidP="00764F47">
      <w:pPr>
        <w:rPr>
          <w:rFonts w:ascii="宋体" w:eastAsia="宋体" w:hAnsi="宋体"/>
          <w:sz w:val="24"/>
        </w:rPr>
      </w:pPr>
    </w:p>
    <w:p w14:paraId="00F4F2F9" w14:textId="77777777" w:rsidR="00764F47" w:rsidRPr="00603BAC" w:rsidRDefault="006A7357" w:rsidP="00764F47">
      <w:pPr>
        <w:jc w:val="center"/>
        <w:rPr>
          <w:rFonts w:ascii="宋体" w:eastAsia="宋体" w:hAnsi="宋体"/>
          <w:sz w:val="24"/>
        </w:rPr>
      </w:pPr>
      <w:r>
        <w:rPr>
          <w:rFonts w:ascii="宋体" w:eastAsia="宋体" w:hAnsi="宋体"/>
          <w:sz w:val="24"/>
        </w:rPr>
        <w:br w:type="column"/>
      </w:r>
      <w:r w:rsidR="00764F47" w:rsidRPr="00603BAC">
        <w:rPr>
          <w:rFonts w:ascii="宋体" w:eastAsia="宋体" w:hAnsi="宋体" w:hint="eastAsia"/>
          <w:sz w:val="24"/>
        </w:rPr>
        <w:lastRenderedPageBreak/>
        <w:t>图</w:t>
      </w:r>
      <w:r w:rsidR="00764F47">
        <w:rPr>
          <w:rFonts w:ascii="宋体" w:hAnsi="宋体" w:hint="eastAsia"/>
          <w:sz w:val="24"/>
        </w:rPr>
        <w:t>4.</w:t>
      </w:r>
      <w:r w:rsidR="00764F47" w:rsidRPr="00603BAC">
        <w:rPr>
          <w:rFonts w:ascii="宋体" w:eastAsia="宋体" w:hAnsi="宋体" w:hint="eastAsia"/>
          <w:sz w:val="24"/>
        </w:rPr>
        <w:t>1</w:t>
      </w:r>
      <w:r w:rsidR="00764F47">
        <w:rPr>
          <w:rFonts w:ascii="宋体" w:eastAsia="宋体" w:hAnsi="宋体"/>
          <w:sz w:val="24"/>
        </w:rPr>
        <w:t>.1</w:t>
      </w:r>
      <w:r w:rsidR="00764F47" w:rsidRPr="00603BAC">
        <w:rPr>
          <w:rFonts w:ascii="宋体" w:eastAsia="宋体" w:hAnsi="宋体" w:hint="eastAsia"/>
          <w:sz w:val="24"/>
        </w:rPr>
        <w:t xml:space="preserve"> 广东省分项指标得分图示</w:t>
      </w:r>
    </w:p>
    <w:p w14:paraId="5019E2FE" w14:textId="77777777" w:rsidR="00764F47" w:rsidRPr="00603BAC" w:rsidRDefault="00764F47" w:rsidP="00764F47">
      <w:pPr>
        <w:rPr>
          <w:rFonts w:ascii="宋体" w:eastAsia="宋体" w:hAnsi="宋体"/>
          <w:sz w:val="24"/>
        </w:rPr>
      </w:pPr>
    </w:p>
    <w:p w14:paraId="0C260E62" w14:textId="77777777" w:rsidR="00764F47" w:rsidRPr="00603BAC" w:rsidRDefault="00DE1485" w:rsidP="00764F47">
      <w:pPr>
        <w:jc w:val="left"/>
        <w:rPr>
          <w:rFonts w:ascii="宋体" w:eastAsia="宋体" w:hAnsi="宋体"/>
          <w:sz w:val="24"/>
        </w:rPr>
      </w:pPr>
      <w:r w:rsidRPr="00DE1485">
        <w:rPr>
          <w:rFonts w:ascii="宋体" w:eastAsia="宋体" w:hAnsi="宋体"/>
          <w:noProof/>
          <w:sz w:val="24"/>
        </w:rPr>
        <w:drawing>
          <wp:inline distT="0" distB="0" distL="0" distR="0" wp14:anchorId="7D494A96" wp14:editId="7FBF64C8">
            <wp:extent cx="5162550" cy="5819776"/>
            <wp:effectExtent l="19050" t="0" r="19050" b="9524"/>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2B0277F4" w14:textId="77777777" w:rsidR="00764F47" w:rsidRPr="00603BAC" w:rsidRDefault="00764F47" w:rsidP="00764F47">
      <w:pPr>
        <w:jc w:val="left"/>
        <w:rPr>
          <w:rFonts w:ascii="宋体" w:eastAsia="宋体" w:hAnsi="宋体"/>
          <w:sz w:val="24"/>
        </w:rPr>
      </w:pPr>
    </w:p>
    <w:p w14:paraId="18C0A7E1" w14:textId="77777777" w:rsidR="00764F47" w:rsidRDefault="00764F47" w:rsidP="00764F47">
      <w:pPr>
        <w:pStyle w:val="2"/>
      </w:pPr>
      <w:r w:rsidRPr="00603BAC">
        <w:br w:type="column"/>
      </w:r>
      <w:bookmarkStart w:id="153" w:name="_Toc430004058"/>
      <w:r w:rsidRPr="00603BAC">
        <w:lastRenderedPageBreak/>
        <w:t>（二）</w:t>
      </w:r>
      <w:r w:rsidRPr="00603BAC">
        <w:rPr>
          <w:rFonts w:hint="eastAsia"/>
        </w:rPr>
        <w:t>浙江省民营企业生存发展指数</w:t>
      </w:r>
      <w:bookmarkEnd w:id="153"/>
    </w:p>
    <w:p w14:paraId="31F52D38" w14:textId="77777777" w:rsidR="00764F47" w:rsidRDefault="00764F47" w:rsidP="006A7357">
      <w:pPr>
        <w:ind w:firstLine="420"/>
        <w:rPr>
          <w:sz w:val="24"/>
          <w:szCs w:val="24"/>
        </w:rPr>
      </w:pPr>
      <w:r w:rsidRPr="006B1424">
        <w:rPr>
          <w:sz w:val="24"/>
          <w:szCs w:val="24"/>
        </w:rPr>
        <w:t>经</w:t>
      </w:r>
      <w:r w:rsidRPr="006B1424">
        <w:rPr>
          <w:rFonts w:hint="eastAsia"/>
          <w:sz w:val="24"/>
          <w:szCs w:val="24"/>
        </w:rPr>
        <w:t>计算</w:t>
      </w:r>
      <w:r w:rsidRPr="006B1424">
        <w:rPr>
          <w:sz w:val="24"/>
          <w:szCs w:val="24"/>
        </w:rPr>
        <w:t>，</w:t>
      </w:r>
      <w:r w:rsidRPr="006B1424">
        <w:rPr>
          <w:sz w:val="24"/>
          <w:szCs w:val="24"/>
        </w:rPr>
        <w:t>2015</w:t>
      </w:r>
      <w:r w:rsidRPr="006B1424">
        <w:rPr>
          <w:rFonts w:hint="eastAsia"/>
          <w:sz w:val="24"/>
          <w:szCs w:val="24"/>
        </w:rPr>
        <w:t>年度</w:t>
      </w:r>
      <w:r w:rsidRPr="006B1424">
        <w:rPr>
          <w:sz w:val="24"/>
          <w:szCs w:val="24"/>
        </w:rPr>
        <w:t>浙江</w:t>
      </w:r>
      <w:r w:rsidRPr="006B1424">
        <w:rPr>
          <w:rFonts w:hint="eastAsia"/>
          <w:sz w:val="24"/>
          <w:szCs w:val="24"/>
        </w:rPr>
        <w:t>省</w:t>
      </w:r>
      <w:r w:rsidRPr="006B1424">
        <w:rPr>
          <w:sz w:val="24"/>
          <w:szCs w:val="24"/>
        </w:rPr>
        <w:t>民营企业生存与发展环境指数、</w:t>
      </w:r>
      <w:r w:rsidRPr="006B1424">
        <w:rPr>
          <w:rFonts w:hint="eastAsia"/>
          <w:sz w:val="24"/>
          <w:szCs w:val="24"/>
        </w:rPr>
        <w:t>方面</w:t>
      </w:r>
      <w:r w:rsidRPr="006B1424">
        <w:rPr>
          <w:sz w:val="24"/>
          <w:szCs w:val="24"/>
        </w:rPr>
        <w:t>指数及其各项指标的得分见表</w:t>
      </w:r>
      <w:r w:rsidRPr="006B1424">
        <w:rPr>
          <w:sz w:val="24"/>
          <w:szCs w:val="24"/>
        </w:rPr>
        <w:t>4.</w:t>
      </w:r>
      <w:r w:rsidRPr="006B1424">
        <w:rPr>
          <w:rFonts w:hint="eastAsia"/>
          <w:sz w:val="24"/>
          <w:szCs w:val="24"/>
        </w:rPr>
        <w:t>2</w:t>
      </w:r>
      <w:r w:rsidRPr="006B1424">
        <w:rPr>
          <w:sz w:val="24"/>
          <w:szCs w:val="24"/>
        </w:rPr>
        <w:t>.1</w:t>
      </w:r>
      <w:r w:rsidRPr="006B1424">
        <w:rPr>
          <w:sz w:val="24"/>
          <w:szCs w:val="24"/>
        </w:rPr>
        <w:t>。各项指标得分也可参阅图</w:t>
      </w:r>
      <w:r w:rsidRPr="006B1424">
        <w:rPr>
          <w:sz w:val="24"/>
          <w:szCs w:val="24"/>
        </w:rPr>
        <w:t>4.</w:t>
      </w:r>
      <w:r w:rsidRPr="006B1424">
        <w:rPr>
          <w:rFonts w:hint="eastAsia"/>
          <w:sz w:val="24"/>
          <w:szCs w:val="24"/>
        </w:rPr>
        <w:t>2</w:t>
      </w:r>
      <w:r w:rsidRPr="006B1424">
        <w:rPr>
          <w:sz w:val="24"/>
          <w:szCs w:val="24"/>
        </w:rPr>
        <w:t>.1</w:t>
      </w:r>
      <w:r w:rsidRPr="006B1424">
        <w:rPr>
          <w:sz w:val="24"/>
          <w:szCs w:val="24"/>
        </w:rPr>
        <w:t>。</w:t>
      </w:r>
      <w:r w:rsidRPr="006B1424">
        <w:rPr>
          <w:rFonts w:hint="eastAsia"/>
          <w:sz w:val="24"/>
          <w:szCs w:val="24"/>
        </w:rPr>
        <w:t>浙江</w:t>
      </w:r>
      <w:r w:rsidRPr="006B1424">
        <w:rPr>
          <w:sz w:val="24"/>
          <w:szCs w:val="24"/>
        </w:rPr>
        <w:t>省的总指数得分为</w:t>
      </w:r>
      <w:r w:rsidR="00C26783">
        <w:rPr>
          <w:rFonts w:hint="eastAsia"/>
          <w:sz w:val="24"/>
          <w:szCs w:val="24"/>
        </w:rPr>
        <w:t>5.83</w:t>
      </w:r>
      <w:r w:rsidRPr="006B1424">
        <w:rPr>
          <w:rFonts w:hint="eastAsia"/>
          <w:sz w:val="24"/>
          <w:szCs w:val="24"/>
        </w:rPr>
        <w:t>分</w:t>
      </w:r>
      <w:r w:rsidRPr="006B1424">
        <w:rPr>
          <w:sz w:val="24"/>
          <w:szCs w:val="24"/>
        </w:rPr>
        <w:t>。</w:t>
      </w:r>
      <w:r w:rsidRPr="006B1424">
        <w:rPr>
          <w:rFonts w:hint="eastAsia"/>
          <w:sz w:val="24"/>
          <w:szCs w:val="24"/>
        </w:rPr>
        <w:t>如果以</w:t>
      </w:r>
      <w:r w:rsidRPr="006B1424">
        <w:rPr>
          <w:sz w:val="24"/>
          <w:szCs w:val="24"/>
        </w:rPr>
        <w:t>6</w:t>
      </w:r>
      <w:r w:rsidRPr="006B1424">
        <w:rPr>
          <w:rFonts w:hint="eastAsia"/>
          <w:sz w:val="24"/>
          <w:szCs w:val="24"/>
        </w:rPr>
        <w:t>分为及格线来看，浙江</w:t>
      </w:r>
      <w:r w:rsidRPr="006B1424">
        <w:rPr>
          <w:sz w:val="24"/>
          <w:szCs w:val="24"/>
        </w:rPr>
        <w:t>省</w:t>
      </w:r>
      <w:r w:rsidRPr="006B1424">
        <w:rPr>
          <w:rFonts w:hint="eastAsia"/>
          <w:sz w:val="24"/>
          <w:szCs w:val="24"/>
        </w:rPr>
        <w:t>的民营企业生存</w:t>
      </w:r>
      <w:r w:rsidRPr="006B1424">
        <w:rPr>
          <w:sz w:val="24"/>
          <w:szCs w:val="24"/>
        </w:rPr>
        <w:t>与发展</w:t>
      </w:r>
      <w:r w:rsidRPr="006B1424">
        <w:rPr>
          <w:rFonts w:hint="eastAsia"/>
          <w:sz w:val="24"/>
          <w:szCs w:val="24"/>
        </w:rPr>
        <w:t>环境也是不及格。</w:t>
      </w:r>
      <w:r w:rsidRPr="006B1424">
        <w:rPr>
          <w:sz w:val="24"/>
          <w:szCs w:val="24"/>
        </w:rPr>
        <w:t>7</w:t>
      </w:r>
      <w:r w:rsidRPr="006B1424">
        <w:rPr>
          <w:rFonts w:hint="eastAsia"/>
          <w:sz w:val="24"/>
          <w:szCs w:val="24"/>
        </w:rPr>
        <w:t>项方面</w:t>
      </w:r>
      <w:r w:rsidRPr="006B1424">
        <w:rPr>
          <w:sz w:val="24"/>
          <w:szCs w:val="24"/>
        </w:rPr>
        <w:t>指数的得分在</w:t>
      </w:r>
      <w:r w:rsidR="00C26783">
        <w:rPr>
          <w:rFonts w:hint="eastAsia"/>
          <w:sz w:val="24"/>
          <w:szCs w:val="24"/>
        </w:rPr>
        <w:t>4.41</w:t>
      </w:r>
      <w:r w:rsidRPr="006B1424">
        <w:rPr>
          <w:rFonts w:hint="eastAsia"/>
          <w:sz w:val="24"/>
          <w:szCs w:val="24"/>
        </w:rPr>
        <w:t>和</w:t>
      </w:r>
      <w:r w:rsidRPr="006B1424">
        <w:rPr>
          <w:rFonts w:hint="eastAsia"/>
          <w:sz w:val="24"/>
          <w:szCs w:val="24"/>
        </w:rPr>
        <w:t>7.85</w:t>
      </w:r>
      <w:r w:rsidRPr="006B1424">
        <w:rPr>
          <w:rFonts w:hint="eastAsia"/>
          <w:sz w:val="24"/>
          <w:szCs w:val="24"/>
        </w:rPr>
        <w:t>之间</w:t>
      </w:r>
      <w:r w:rsidRPr="006B1424">
        <w:rPr>
          <w:sz w:val="24"/>
          <w:szCs w:val="24"/>
        </w:rPr>
        <w:t>。</w:t>
      </w:r>
      <w:r w:rsidRPr="006B1424">
        <w:rPr>
          <w:rFonts w:hint="eastAsia"/>
          <w:sz w:val="24"/>
          <w:szCs w:val="24"/>
        </w:rPr>
        <w:t>其中政治秩序</w:t>
      </w:r>
      <w:r w:rsidRPr="006B1424">
        <w:rPr>
          <w:sz w:val="24"/>
          <w:szCs w:val="24"/>
        </w:rPr>
        <w:t>得分最低，社会舆论得分最高。只有社会舆论</w:t>
      </w:r>
      <w:r w:rsidRPr="006B1424">
        <w:rPr>
          <w:rFonts w:hint="eastAsia"/>
          <w:sz w:val="24"/>
          <w:szCs w:val="24"/>
        </w:rPr>
        <w:t>和币值稳定</w:t>
      </w:r>
      <w:r w:rsidRPr="006B1424">
        <w:rPr>
          <w:sz w:val="24"/>
          <w:szCs w:val="24"/>
        </w:rPr>
        <w:t>两个方面指标及格。在</w:t>
      </w:r>
      <w:r w:rsidRPr="006B1424">
        <w:rPr>
          <w:sz w:val="24"/>
          <w:szCs w:val="24"/>
        </w:rPr>
        <w:t>34</w:t>
      </w:r>
      <w:r w:rsidRPr="006B1424">
        <w:rPr>
          <w:rFonts w:hint="eastAsia"/>
          <w:sz w:val="24"/>
          <w:szCs w:val="24"/>
        </w:rPr>
        <w:t>个</w:t>
      </w:r>
      <w:r w:rsidRPr="006B1424">
        <w:rPr>
          <w:sz w:val="24"/>
          <w:szCs w:val="24"/>
        </w:rPr>
        <w:t>分</w:t>
      </w:r>
      <w:r w:rsidRPr="006B1424">
        <w:rPr>
          <w:rFonts w:hint="eastAsia"/>
          <w:sz w:val="24"/>
          <w:szCs w:val="24"/>
        </w:rPr>
        <w:t>项</w:t>
      </w:r>
      <w:r w:rsidRPr="006B1424">
        <w:rPr>
          <w:sz w:val="24"/>
          <w:szCs w:val="24"/>
        </w:rPr>
        <w:t>指标</w:t>
      </w:r>
      <w:r w:rsidRPr="006B1424">
        <w:rPr>
          <w:rFonts w:hint="eastAsia"/>
          <w:sz w:val="24"/>
          <w:szCs w:val="24"/>
        </w:rPr>
        <w:t>中</w:t>
      </w:r>
      <w:r w:rsidRPr="006B1424">
        <w:rPr>
          <w:sz w:val="24"/>
          <w:szCs w:val="24"/>
        </w:rPr>
        <w:t>，通胀率，资本流动性，政治稳定，</w:t>
      </w:r>
      <w:r w:rsidRPr="006B1424">
        <w:rPr>
          <w:rFonts w:hint="eastAsia"/>
          <w:sz w:val="24"/>
          <w:szCs w:val="24"/>
        </w:rPr>
        <w:t>行政干预</w:t>
      </w:r>
      <w:r w:rsidRPr="006B1424">
        <w:rPr>
          <w:sz w:val="24"/>
          <w:szCs w:val="24"/>
        </w:rPr>
        <w:t>，以及</w:t>
      </w:r>
      <w:r w:rsidRPr="006B1424">
        <w:rPr>
          <w:rFonts w:hint="eastAsia"/>
          <w:sz w:val="24"/>
          <w:szCs w:val="24"/>
        </w:rPr>
        <w:t>人身安全</w:t>
      </w:r>
      <w:r w:rsidRPr="006B1424">
        <w:rPr>
          <w:sz w:val="24"/>
          <w:szCs w:val="24"/>
        </w:rPr>
        <w:t>5</w:t>
      </w:r>
      <w:r w:rsidRPr="006B1424">
        <w:rPr>
          <w:rFonts w:hint="eastAsia"/>
          <w:sz w:val="24"/>
          <w:szCs w:val="24"/>
        </w:rPr>
        <w:t>个</w:t>
      </w:r>
      <w:r w:rsidRPr="006B1424">
        <w:rPr>
          <w:sz w:val="24"/>
          <w:szCs w:val="24"/>
        </w:rPr>
        <w:t>分享指标的得分最高，</w:t>
      </w:r>
      <w:r w:rsidRPr="006B1424">
        <w:rPr>
          <w:rFonts w:hint="eastAsia"/>
          <w:sz w:val="24"/>
          <w:szCs w:val="24"/>
        </w:rPr>
        <w:t>分别为</w:t>
      </w:r>
      <w:r w:rsidRPr="006B1424">
        <w:rPr>
          <w:rFonts w:hint="eastAsia"/>
          <w:sz w:val="24"/>
          <w:szCs w:val="24"/>
        </w:rPr>
        <w:t>9.43</w:t>
      </w:r>
      <w:r w:rsidRPr="006B1424">
        <w:rPr>
          <w:sz w:val="24"/>
          <w:szCs w:val="24"/>
        </w:rPr>
        <w:t>，</w:t>
      </w:r>
      <w:r w:rsidRPr="006B1424">
        <w:rPr>
          <w:rFonts w:hint="eastAsia"/>
          <w:sz w:val="24"/>
          <w:szCs w:val="24"/>
        </w:rPr>
        <w:t>9.25</w:t>
      </w:r>
      <w:r w:rsidRPr="006B1424">
        <w:rPr>
          <w:sz w:val="24"/>
          <w:szCs w:val="24"/>
        </w:rPr>
        <w:t>，</w:t>
      </w:r>
      <w:r w:rsidRPr="006B1424">
        <w:rPr>
          <w:rFonts w:hint="eastAsia"/>
          <w:sz w:val="24"/>
          <w:szCs w:val="24"/>
        </w:rPr>
        <w:t>8.75</w:t>
      </w:r>
      <w:r w:rsidRPr="006B1424">
        <w:rPr>
          <w:sz w:val="24"/>
          <w:szCs w:val="24"/>
        </w:rPr>
        <w:t>，</w:t>
      </w:r>
      <w:r w:rsidRPr="006B1424">
        <w:rPr>
          <w:rFonts w:hint="eastAsia"/>
          <w:sz w:val="24"/>
          <w:szCs w:val="24"/>
        </w:rPr>
        <w:t>8.35</w:t>
      </w:r>
      <w:r w:rsidRPr="006B1424">
        <w:rPr>
          <w:sz w:val="24"/>
          <w:szCs w:val="24"/>
        </w:rPr>
        <w:t>，以及</w:t>
      </w:r>
      <w:r w:rsidRPr="006B1424">
        <w:rPr>
          <w:rFonts w:hint="eastAsia"/>
          <w:sz w:val="24"/>
          <w:szCs w:val="24"/>
        </w:rPr>
        <w:t>8.32</w:t>
      </w:r>
      <w:r w:rsidRPr="006B1424">
        <w:rPr>
          <w:sz w:val="24"/>
          <w:szCs w:val="24"/>
        </w:rPr>
        <w:t>。</w:t>
      </w:r>
      <w:r w:rsidRPr="006B1424">
        <w:rPr>
          <w:rFonts w:hint="eastAsia"/>
          <w:sz w:val="24"/>
          <w:szCs w:val="24"/>
        </w:rPr>
        <w:t>政府权力分权与制衡，政府权力来源，劳动合同法，区域间贸易屏障，金融市场准入</w:t>
      </w:r>
      <w:r w:rsidRPr="006B1424">
        <w:rPr>
          <w:sz w:val="24"/>
          <w:szCs w:val="24"/>
        </w:rPr>
        <w:t>五个指标得分最低</w:t>
      </w:r>
      <w:r w:rsidRPr="006B1424">
        <w:rPr>
          <w:rFonts w:hint="eastAsia"/>
          <w:sz w:val="24"/>
          <w:szCs w:val="24"/>
        </w:rPr>
        <w:t>，分别为</w:t>
      </w:r>
      <w:r w:rsidRPr="006B1424">
        <w:rPr>
          <w:rFonts w:hint="eastAsia"/>
          <w:sz w:val="24"/>
          <w:szCs w:val="24"/>
        </w:rPr>
        <w:t>2.22</w:t>
      </w:r>
      <w:r w:rsidRPr="006B1424">
        <w:rPr>
          <w:rFonts w:hint="eastAsia"/>
          <w:sz w:val="24"/>
          <w:szCs w:val="24"/>
        </w:rPr>
        <w:t>，</w:t>
      </w:r>
      <w:r w:rsidRPr="006B1424">
        <w:rPr>
          <w:rFonts w:hint="eastAsia"/>
          <w:sz w:val="24"/>
          <w:szCs w:val="24"/>
        </w:rPr>
        <w:t>2.50</w:t>
      </w:r>
      <w:r w:rsidRPr="006B1424">
        <w:rPr>
          <w:rFonts w:hint="eastAsia"/>
          <w:sz w:val="24"/>
          <w:szCs w:val="24"/>
        </w:rPr>
        <w:t>，</w:t>
      </w:r>
      <w:r w:rsidRPr="006B1424">
        <w:rPr>
          <w:rFonts w:hint="eastAsia"/>
          <w:sz w:val="24"/>
          <w:szCs w:val="24"/>
        </w:rPr>
        <w:t>2.57</w:t>
      </w:r>
      <w:r w:rsidRPr="006B1424">
        <w:rPr>
          <w:rFonts w:hint="eastAsia"/>
          <w:sz w:val="24"/>
          <w:szCs w:val="24"/>
        </w:rPr>
        <w:t>，</w:t>
      </w:r>
      <w:r w:rsidRPr="006B1424">
        <w:rPr>
          <w:rFonts w:hint="eastAsia"/>
          <w:sz w:val="24"/>
          <w:szCs w:val="24"/>
        </w:rPr>
        <w:t>2.78</w:t>
      </w:r>
      <w:r w:rsidRPr="006B1424">
        <w:rPr>
          <w:rFonts w:hint="eastAsia"/>
          <w:sz w:val="24"/>
          <w:szCs w:val="24"/>
        </w:rPr>
        <w:t>，</w:t>
      </w:r>
      <w:r w:rsidRPr="006B1424">
        <w:rPr>
          <w:rFonts w:hint="eastAsia"/>
          <w:sz w:val="24"/>
          <w:szCs w:val="24"/>
        </w:rPr>
        <w:t>3.15</w:t>
      </w:r>
      <w:r w:rsidRPr="006B1424">
        <w:rPr>
          <w:sz w:val="24"/>
          <w:szCs w:val="24"/>
        </w:rPr>
        <w:t>。这应该值得特别关注。</w:t>
      </w:r>
    </w:p>
    <w:p w14:paraId="25D485F4" w14:textId="77777777" w:rsidR="006A7357" w:rsidRPr="006A7357" w:rsidRDefault="006A7357" w:rsidP="006A7357">
      <w:pPr>
        <w:ind w:firstLine="420"/>
        <w:rPr>
          <w:b/>
          <w:bCs/>
        </w:rPr>
      </w:pPr>
    </w:p>
    <w:p w14:paraId="6523957D" w14:textId="77777777" w:rsidR="00764F47" w:rsidRPr="006A7357" w:rsidRDefault="006A7357" w:rsidP="00764F47">
      <w:pPr>
        <w:jc w:val="center"/>
        <w:rPr>
          <w:rFonts w:ascii="宋体" w:eastAsia="宋体" w:hAnsi="宋体"/>
          <w:sz w:val="24"/>
          <w:szCs w:val="24"/>
        </w:rPr>
      </w:pPr>
      <w:r>
        <w:rPr>
          <w:rFonts w:ascii="宋体" w:eastAsia="宋体" w:hAnsi="宋体"/>
          <w:sz w:val="24"/>
          <w:szCs w:val="24"/>
        </w:rPr>
        <w:br w:type="column"/>
      </w:r>
      <w:r w:rsidR="00764F47" w:rsidRPr="006A7357">
        <w:rPr>
          <w:rFonts w:ascii="宋体" w:eastAsia="宋体" w:hAnsi="宋体" w:hint="eastAsia"/>
          <w:sz w:val="24"/>
          <w:szCs w:val="24"/>
        </w:rPr>
        <w:lastRenderedPageBreak/>
        <w:t>表</w:t>
      </w:r>
      <w:r w:rsidR="00764F47" w:rsidRPr="006A7357">
        <w:rPr>
          <w:rFonts w:ascii="宋体" w:eastAsia="宋体" w:hAnsi="宋体"/>
          <w:sz w:val="24"/>
          <w:szCs w:val="24"/>
        </w:rPr>
        <w:t>4.2.1</w:t>
      </w:r>
      <w:r w:rsidR="00764F47" w:rsidRPr="006A7357">
        <w:rPr>
          <w:rFonts w:ascii="宋体" w:eastAsia="宋体" w:hAnsi="宋体" w:hint="eastAsia"/>
          <w:sz w:val="24"/>
          <w:szCs w:val="24"/>
        </w:rPr>
        <w:t xml:space="preserve"> </w:t>
      </w:r>
      <w:bookmarkStart w:id="154" w:name="OLE_LINK124"/>
      <w:bookmarkStart w:id="155" w:name="OLE_LINK125"/>
      <w:r w:rsidR="00764F47" w:rsidRPr="006A7357">
        <w:rPr>
          <w:rFonts w:ascii="宋体" w:eastAsia="宋体" w:hAnsi="宋体" w:hint="eastAsia"/>
          <w:sz w:val="24"/>
          <w:szCs w:val="24"/>
        </w:rPr>
        <w:t>浙江省民营企业生存</w:t>
      </w:r>
      <w:r w:rsidR="00764F47" w:rsidRPr="006A7357">
        <w:rPr>
          <w:rFonts w:ascii="宋体" w:eastAsia="宋体" w:hAnsi="宋体"/>
          <w:sz w:val="24"/>
          <w:szCs w:val="24"/>
        </w:rPr>
        <w:t>与</w:t>
      </w:r>
      <w:r w:rsidR="00764F47" w:rsidRPr="006A7357">
        <w:rPr>
          <w:rFonts w:ascii="宋体" w:eastAsia="宋体" w:hAnsi="宋体" w:hint="eastAsia"/>
          <w:sz w:val="24"/>
          <w:szCs w:val="24"/>
        </w:rPr>
        <w:t>发展</w:t>
      </w:r>
      <w:r w:rsidR="00764F47" w:rsidRPr="006A7357">
        <w:rPr>
          <w:rFonts w:ascii="宋体" w:eastAsia="宋体" w:hAnsi="宋体"/>
          <w:sz w:val="24"/>
          <w:szCs w:val="24"/>
        </w:rPr>
        <w:t>环境</w:t>
      </w:r>
      <w:r w:rsidR="00764F47" w:rsidRPr="006A7357">
        <w:rPr>
          <w:rFonts w:ascii="宋体" w:eastAsia="宋体" w:hAnsi="宋体" w:hint="eastAsia"/>
          <w:sz w:val="24"/>
          <w:szCs w:val="24"/>
        </w:rPr>
        <w:t>指数</w:t>
      </w:r>
      <w:bookmarkEnd w:id="154"/>
      <w:bookmarkEnd w:id="155"/>
      <w:r w:rsidR="00764F47" w:rsidRPr="006A7357">
        <w:rPr>
          <w:rFonts w:ascii="宋体" w:eastAsia="宋体" w:hAnsi="宋体" w:hint="eastAsia"/>
          <w:sz w:val="24"/>
          <w:szCs w:val="24"/>
        </w:rPr>
        <w:t>各项得分</w:t>
      </w:r>
    </w:p>
    <w:tbl>
      <w:tblPr>
        <w:tblW w:w="8020" w:type="dxa"/>
        <w:tblInd w:w="-5" w:type="dxa"/>
        <w:tblCellMar>
          <w:left w:w="0" w:type="dxa"/>
          <w:right w:w="0" w:type="dxa"/>
        </w:tblCellMar>
        <w:tblLook w:val="04A0" w:firstRow="1" w:lastRow="0" w:firstColumn="1" w:lastColumn="0" w:noHBand="0" w:noVBand="1"/>
      </w:tblPr>
      <w:tblGrid>
        <w:gridCol w:w="1080"/>
        <w:gridCol w:w="1080"/>
        <w:gridCol w:w="1290"/>
        <w:gridCol w:w="1360"/>
        <w:gridCol w:w="2130"/>
        <w:gridCol w:w="1080"/>
      </w:tblGrid>
      <w:tr w:rsidR="00764F47" w:rsidRPr="00603BAC" w14:paraId="21E571D0" w14:textId="77777777" w:rsidTr="00764F47">
        <w:trPr>
          <w:trHeight w:val="285"/>
        </w:trPr>
        <w:tc>
          <w:tcPr>
            <w:tcW w:w="1080"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2AD0ED"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浙江</w:t>
            </w:r>
          </w:p>
        </w:tc>
        <w:tc>
          <w:tcPr>
            <w:tcW w:w="108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9DD8E3"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得分</w:t>
            </w:r>
          </w:p>
        </w:tc>
        <w:tc>
          <w:tcPr>
            <w:tcW w:w="129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962632"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方面指数</w:t>
            </w:r>
          </w:p>
        </w:tc>
        <w:tc>
          <w:tcPr>
            <w:tcW w:w="136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44530A"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得分</w:t>
            </w:r>
          </w:p>
        </w:tc>
        <w:tc>
          <w:tcPr>
            <w:tcW w:w="213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3326F64"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分项指标</w:t>
            </w:r>
          </w:p>
        </w:tc>
        <w:tc>
          <w:tcPr>
            <w:tcW w:w="108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0E8111E"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得分</w:t>
            </w:r>
          </w:p>
        </w:tc>
      </w:tr>
      <w:tr w:rsidR="00764F47" w:rsidRPr="00603BAC" w14:paraId="4263E985" w14:textId="77777777" w:rsidTr="00764F47">
        <w:trPr>
          <w:trHeight w:val="28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4BEEBC"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总指数</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E1288A6" w14:textId="77777777" w:rsidR="00764F47" w:rsidRPr="005D4272" w:rsidRDefault="00764F47" w:rsidP="00764F47">
            <w:pPr>
              <w:rPr>
                <w:rFonts w:ascii="宋体" w:eastAsia="宋体" w:hAnsi="宋体" w:cs="宋体"/>
                <w:b/>
                <w:color w:val="000000"/>
                <w:szCs w:val="21"/>
              </w:rPr>
            </w:pPr>
            <w:r>
              <w:rPr>
                <w:rFonts w:ascii="宋体" w:hAnsi="宋体" w:hint="eastAsia"/>
                <w:b/>
                <w:color w:val="000000"/>
                <w:szCs w:val="21"/>
              </w:rPr>
              <w:t>5.8</w:t>
            </w:r>
            <w:r w:rsidR="00C26783">
              <w:rPr>
                <w:rFonts w:ascii="宋体" w:hAnsi="宋体" w:hint="eastAsia"/>
                <w:b/>
                <w:color w:val="000000"/>
                <w:szCs w:val="21"/>
              </w:rPr>
              <w:t>3</w:t>
            </w:r>
            <w:r w:rsidRPr="005D4272">
              <w:rPr>
                <w:rFonts w:ascii="宋体" w:eastAsia="宋体" w:hAnsi="宋体"/>
                <w:b/>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81126F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政治秩序</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50FAED7" w14:textId="77777777" w:rsidR="00764F47" w:rsidRPr="005D4272" w:rsidRDefault="00764F47" w:rsidP="00764F47">
            <w:pPr>
              <w:rPr>
                <w:rFonts w:ascii="宋体" w:hAnsi="宋体" w:cs="宋体"/>
                <w:color w:val="000000"/>
                <w:szCs w:val="21"/>
              </w:rPr>
            </w:pPr>
            <w:r>
              <w:rPr>
                <w:rFonts w:ascii="宋体" w:hAnsi="宋体" w:hint="eastAsia"/>
                <w:color w:val="000000"/>
                <w:szCs w:val="21"/>
              </w:rPr>
              <w:t>4.</w:t>
            </w:r>
            <w:r w:rsidR="00C26783">
              <w:rPr>
                <w:rFonts w:ascii="宋体" w:hAnsi="宋体" w:hint="eastAsia"/>
                <w:color w:val="000000"/>
                <w:szCs w:val="21"/>
              </w:rPr>
              <w:t>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45B325ED"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政治稳定</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4C2DB4E"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8.75</w:t>
            </w:r>
          </w:p>
        </w:tc>
      </w:tr>
      <w:tr w:rsidR="00764F47" w:rsidRPr="00603BAC" w14:paraId="02A0B536" w14:textId="77777777" w:rsidTr="00764F47">
        <w:trPr>
          <w:trHeight w:val="285"/>
        </w:trPr>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0E027746"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0FA677BF"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004CA086"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16B6E8C2"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020C172D"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政府廉洁度</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4E1B9C6"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6.42</w:t>
            </w:r>
          </w:p>
        </w:tc>
      </w:tr>
      <w:tr w:rsidR="00764F47" w:rsidRPr="00603BAC" w14:paraId="5FA57D00" w14:textId="77777777" w:rsidTr="00764F47">
        <w:trPr>
          <w:trHeight w:val="367"/>
        </w:trPr>
        <w:tc>
          <w:tcPr>
            <w:tcW w:w="0" w:type="auto"/>
            <w:vMerge/>
            <w:tcBorders>
              <w:top w:val="nil"/>
              <w:left w:val="single" w:sz="8" w:space="0" w:color="auto"/>
              <w:bottom w:val="single" w:sz="8" w:space="0" w:color="000000"/>
              <w:right w:val="single" w:sz="8" w:space="0" w:color="auto"/>
            </w:tcBorders>
            <w:vAlign w:val="center"/>
            <w:hideMark/>
          </w:tcPr>
          <w:p w14:paraId="6A5491D3"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96B2C80"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2F96FF52"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ECDB7F1"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45167982"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政府权力分权与制衡</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A404BB8" w14:textId="77777777" w:rsidR="00764F47" w:rsidRPr="00603BAC" w:rsidRDefault="00E5545A" w:rsidP="00764F47">
            <w:pPr>
              <w:jc w:val="center"/>
              <w:rPr>
                <w:rFonts w:ascii="宋体" w:eastAsia="宋体" w:hAnsi="宋体" w:cs="宋体"/>
                <w:color w:val="000000"/>
                <w:szCs w:val="21"/>
              </w:rPr>
            </w:pPr>
            <w:r>
              <w:rPr>
                <w:rFonts w:ascii="宋体" w:eastAsia="宋体" w:hAnsi="宋体" w:hint="eastAsia"/>
                <w:color w:val="000000"/>
                <w:szCs w:val="21"/>
              </w:rPr>
              <w:t>1</w:t>
            </w:r>
            <w:r w:rsidR="00764F47" w:rsidRPr="00603BAC">
              <w:rPr>
                <w:rFonts w:ascii="宋体" w:eastAsia="宋体" w:hAnsi="宋体" w:hint="eastAsia"/>
                <w:color w:val="000000"/>
                <w:szCs w:val="21"/>
              </w:rPr>
              <w:t>.</w:t>
            </w:r>
            <w:r>
              <w:rPr>
                <w:rFonts w:ascii="宋体" w:eastAsia="宋体" w:hAnsi="宋体" w:hint="eastAsia"/>
                <w:color w:val="000000"/>
                <w:szCs w:val="21"/>
              </w:rPr>
              <w:t>11</w:t>
            </w:r>
          </w:p>
        </w:tc>
      </w:tr>
      <w:tr w:rsidR="00764F47" w:rsidRPr="00603BAC" w14:paraId="05DF508B"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6AB95AD0"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3DDDA64"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51101FB2"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29CC2AF"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02E5974F"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政府权力来源</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EA5C2F" w14:textId="77777777" w:rsidR="00764F47" w:rsidRPr="005D4272" w:rsidRDefault="00764F47" w:rsidP="00764F47">
            <w:pPr>
              <w:jc w:val="center"/>
              <w:rPr>
                <w:rFonts w:ascii="宋体" w:hAnsi="宋体" w:cs="宋体"/>
                <w:color w:val="000000"/>
                <w:szCs w:val="21"/>
              </w:rPr>
            </w:pPr>
            <w:r>
              <w:rPr>
                <w:rFonts w:ascii="宋体" w:hAnsi="宋体" w:hint="eastAsia"/>
                <w:color w:val="000000"/>
                <w:szCs w:val="21"/>
              </w:rPr>
              <w:t>2.</w:t>
            </w:r>
            <w:r w:rsidRPr="00603BAC">
              <w:rPr>
                <w:rFonts w:ascii="宋体" w:eastAsia="宋体" w:hAnsi="宋体" w:hint="eastAsia"/>
                <w:color w:val="000000"/>
                <w:szCs w:val="21"/>
              </w:rPr>
              <w:t>5</w:t>
            </w:r>
            <w:r>
              <w:rPr>
                <w:rFonts w:ascii="宋体" w:hAnsi="宋体" w:hint="eastAsia"/>
                <w:color w:val="000000"/>
                <w:szCs w:val="21"/>
              </w:rPr>
              <w:t>0</w:t>
            </w:r>
          </w:p>
        </w:tc>
      </w:tr>
      <w:tr w:rsidR="00764F47" w:rsidRPr="00603BAC" w14:paraId="50CE1567"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6321AA54"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1D903D72"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41920B97"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1AD37D25"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3E74AD63"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公权依附度</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D2C8A9B"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3.28</w:t>
            </w:r>
          </w:p>
        </w:tc>
      </w:tr>
      <w:tr w:rsidR="00764F47" w:rsidRPr="00603BAC" w14:paraId="281A7968"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0D17F9FF"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BDE5C7D"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C8F11BC"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法治保障</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A8298C"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 xml:space="preserve">4.84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794EA7F0"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知识产权保护</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8D9859"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4.23</w:t>
            </w:r>
          </w:p>
        </w:tc>
      </w:tr>
      <w:tr w:rsidR="00764F47" w:rsidRPr="00603BAC" w14:paraId="62EE49BC"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1AB053EA"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98FF645" w14:textId="77777777" w:rsidR="00764F47" w:rsidRPr="00603BAC" w:rsidRDefault="00764F47" w:rsidP="00764F47">
            <w:pPr>
              <w:jc w:val="center"/>
              <w:rPr>
                <w:rFonts w:ascii="宋体" w:eastAsia="宋体" w:hAnsi="宋体" w:cs="宋体"/>
                <w:color w:val="00000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22E7B319"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2DCE8DA4"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681C91F6"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劳动合同法</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186BDA"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2.57</w:t>
            </w:r>
          </w:p>
        </w:tc>
      </w:tr>
      <w:tr w:rsidR="00764F47" w:rsidRPr="00603BAC" w14:paraId="135F1123"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6A8F8C55"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0078D52"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5CC5409A"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164C4E88"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086D712E"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环保法律法规</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9BA6E8"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3.62</w:t>
            </w:r>
          </w:p>
        </w:tc>
      </w:tr>
      <w:tr w:rsidR="00764F47" w:rsidRPr="00603BAC" w14:paraId="1A56CCF7"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4121330C"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31B02A34"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4E4FD45F"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793254A"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130A6D7D"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司法公正</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171394"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3.52</w:t>
            </w:r>
          </w:p>
        </w:tc>
      </w:tr>
      <w:tr w:rsidR="00764F47" w:rsidRPr="00603BAC" w14:paraId="50B54AA6"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0F01DC0D"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55639AAA"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69315195"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413BB90"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40F5583"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财产安全</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504007"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6.8</w:t>
            </w:r>
          </w:p>
        </w:tc>
      </w:tr>
      <w:tr w:rsidR="00764F47" w:rsidRPr="00603BAC" w14:paraId="2AA890A9"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55FD90C1"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BA71CC4"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5507978B"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1F4D9194"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7DD6ABAF"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人身安全</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855F5F"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8.32</w:t>
            </w:r>
          </w:p>
        </w:tc>
      </w:tr>
      <w:tr w:rsidR="00764F47" w:rsidRPr="00603BAC" w14:paraId="2C89F093" w14:textId="77777777" w:rsidTr="00764F47">
        <w:trPr>
          <w:trHeight w:val="242"/>
        </w:trPr>
        <w:tc>
          <w:tcPr>
            <w:tcW w:w="0" w:type="auto"/>
            <w:vMerge/>
            <w:tcBorders>
              <w:top w:val="nil"/>
              <w:left w:val="single" w:sz="8" w:space="0" w:color="auto"/>
              <w:bottom w:val="single" w:sz="8" w:space="0" w:color="000000"/>
              <w:right w:val="single" w:sz="8" w:space="0" w:color="auto"/>
            </w:tcBorders>
            <w:vAlign w:val="center"/>
            <w:hideMark/>
          </w:tcPr>
          <w:p w14:paraId="1FC2725F"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01AA6B3A"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E032D7"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私有产权保护</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0B2060"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 xml:space="preserve">5.97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72E5CB2C"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非国有经济产值比重</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4B05A6D"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6.38</w:t>
            </w:r>
          </w:p>
        </w:tc>
      </w:tr>
      <w:tr w:rsidR="00764F47" w:rsidRPr="00603BAC" w14:paraId="6E90BE6A"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42DEFD50"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FA8AB98" w14:textId="77777777" w:rsidR="00764F47" w:rsidRPr="00603BAC" w:rsidRDefault="00764F47" w:rsidP="00764F47">
            <w:pPr>
              <w:jc w:val="center"/>
              <w:rPr>
                <w:rFonts w:ascii="宋体" w:eastAsia="宋体" w:hAnsi="宋体" w:cs="宋体"/>
                <w:color w:val="00000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04CBD5A4"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1ACFABF4"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C046C09"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行政干预</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0B1582E"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8.35</w:t>
            </w:r>
          </w:p>
        </w:tc>
      </w:tr>
      <w:tr w:rsidR="00764F47" w:rsidRPr="00603BAC" w14:paraId="6FBF43B1" w14:textId="77777777" w:rsidTr="00764F47">
        <w:trPr>
          <w:trHeight w:val="355"/>
        </w:trPr>
        <w:tc>
          <w:tcPr>
            <w:tcW w:w="0" w:type="auto"/>
            <w:vMerge/>
            <w:tcBorders>
              <w:top w:val="nil"/>
              <w:left w:val="single" w:sz="8" w:space="0" w:color="auto"/>
              <w:bottom w:val="single" w:sz="8" w:space="0" w:color="000000"/>
              <w:right w:val="single" w:sz="8" w:space="0" w:color="auto"/>
            </w:tcBorders>
            <w:vAlign w:val="center"/>
            <w:hideMark/>
          </w:tcPr>
          <w:p w14:paraId="41E5E351"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B4E692D"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7A25B983"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144AD273"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157842FF"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非生产性投入时间</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1AEF379"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7.95</w:t>
            </w:r>
          </w:p>
        </w:tc>
      </w:tr>
      <w:tr w:rsidR="00764F47" w:rsidRPr="00603BAC" w14:paraId="31C63D08"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1794DC3B"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4D191E2"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36D66BC3"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5AF0D774"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64865F25"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非正式费用支付</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FCFEC3"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4.23</w:t>
            </w:r>
          </w:p>
        </w:tc>
      </w:tr>
      <w:tr w:rsidR="00764F47" w:rsidRPr="00603BAC" w14:paraId="2B473542"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1D202C9B"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65C01D5"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42BF4C2E"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3FDA47AB"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33FC457C"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税收政策</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0028222"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5.23</w:t>
            </w:r>
          </w:p>
        </w:tc>
      </w:tr>
      <w:tr w:rsidR="00764F47" w:rsidRPr="00603BAC" w14:paraId="495587FE"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65D2F5D2"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92D791D"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108C4918"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0DCE559"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65577A0C"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宏观政策的扰动</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7F1FBCB"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5.26</w:t>
            </w:r>
          </w:p>
        </w:tc>
      </w:tr>
      <w:tr w:rsidR="00764F47" w:rsidRPr="00603BAC" w14:paraId="705BB4E3"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714EEEAA"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C26F653"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7DC4D70B"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037ABBCF"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16839C97"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企业补贴</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1AFCA9"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4.36</w:t>
            </w:r>
          </w:p>
        </w:tc>
      </w:tr>
      <w:tr w:rsidR="00764F47" w:rsidRPr="00603BAC" w14:paraId="06591FAF" w14:textId="77777777" w:rsidTr="00764F47">
        <w:trPr>
          <w:trHeight w:val="310"/>
        </w:trPr>
        <w:tc>
          <w:tcPr>
            <w:tcW w:w="0" w:type="auto"/>
            <w:vMerge/>
            <w:tcBorders>
              <w:top w:val="nil"/>
              <w:left w:val="single" w:sz="8" w:space="0" w:color="auto"/>
              <w:bottom w:val="single" w:sz="8" w:space="0" w:color="000000"/>
              <w:right w:val="single" w:sz="8" w:space="0" w:color="auto"/>
            </w:tcBorders>
            <w:vAlign w:val="center"/>
            <w:hideMark/>
          </w:tcPr>
          <w:p w14:paraId="09374BF9"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96A4B54"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D88E02"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开放市场</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CCE148"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 xml:space="preserve">5.11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79EB590D"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民企进入的一般性</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4C43604"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4.36</w:t>
            </w:r>
          </w:p>
        </w:tc>
      </w:tr>
      <w:tr w:rsidR="00764F47" w:rsidRPr="00603BAC" w14:paraId="4FDC2E89"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24212317"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64BEAC5" w14:textId="77777777" w:rsidR="00764F47" w:rsidRPr="00603BAC" w:rsidRDefault="00764F47" w:rsidP="00764F47">
            <w:pPr>
              <w:jc w:val="center"/>
              <w:rPr>
                <w:rFonts w:ascii="宋体" w:eastAsia="宋体" w:hAnsi="宋体" w:cs="宋体"/>
                <w:color w:val="00000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497A50FF"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748220C6"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3F30397A"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区域间贸易屏障</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819C660"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2.78</w:t>
            </w:r>
          </w:p>
        </w:tc>
      </w:tr>
      <w:tr w:rsidR="00764F47" w:rsidRPr="00603BAC" w14:paraId="7A19EAB2" w14:textId="77777777" w:rsidTr="00764F47">
        <w:trPr>
          <w:trHeight w:val="295"/>
        </w:trPr>
        <w:tc>
          <w:tcPr>
            <w:tcW w:w="0" w:type="auto"/>
            <w:vMerge/>
            <w:tcBorders>
              <w:top w:val="nil"/>
              <w:left w:val="single" w:sz="8" w:space="0" w:color="auto"/>
              <w:bottom w:val="single" w:sz="8" w:space="0" w:color="000000"/>
              <w:right w:val="single" w:sz="8" w:space="0" w:color="auto"/>
            </w:tcBorders>
            <w:vAlign w:val="center"/>
            <w:hideMark/>
          </w:tcPr>
          <w:p w14:paraId="4CF2198E"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ECB49FA"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57E20384"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14ADB6FF"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67521885"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注册企业的程序、时间</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38395E2"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8.3</w:t>
            </w:r>
          </w:p>
        </w:tc>
      </w:tr>
      <w:tr w:rsidR="00764F47" w:rsidRPr="00603BAC" w14:paraId="36091201"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4F4DA892"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148D742"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1276E03D"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75852EF1"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1166C8E4"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行政垄断</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3597B0"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4.98</w:t>
            </w:r>
          </w:p>
        </w:tc>
      </w:tr>
      <w:tr w:rsidR="00764F47" w:rsidRPr="00603BAC" w14:paraId="5BE1205B" w14:textId="77777777" w:rsidTr="00764F47">
        <w:trPr>
          <w:trHeight w:val="250"/>
        </w:trPr>
        <w:tc>
          <w:tcPr>
            <w:tcW w:w="0" w:type="auto"/>
            <w:vMerge/>
            <w:tcBorders>
              <w:top w:val="nil"/>
              <w:left w:val="single" w:sz="8" w:space="0" w:color="auto"/>
              <w:bottom w:val="single" w:sz="8" w:space="0" w:color="000000"/>
              <w:right w:val="single" w:sz="8" w:space="0" w:color="auto"/>
            </w:tcBorders>
            <w:vAlign w:val="center"/>
            <w:hideMark/>
          </w:tcPr>
          <w:p w14:paraId="15048CC1"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A987A2A"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69383FB"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币值稳定</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3B3583"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 xml:space="preserve">7.04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3E80A9D9"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货币供应量增长率</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00B9B4"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6.34</w:t>
            </w:r>
          </w:p>
        </w:tc>
      </w:tr>
      <w:tr w:rsidR="00764F47" w:rsidRPr="00603BAC" w14:paraId="4F27907C"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66A32776"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1C2DC2FE" w14:textId="77777777" w:rsidR="00764F47" w:rsidRPr="00603BAC" w:rsidRDefault="00764F47" w:rsidP="00764F47">
            <w:pPr>
              <w:jc w:val="center"/>
              <w:rPr>
                <w:rFonts w:ascii="宋体" w:eastAsia="宋体" w:hAnsi="宋体" w:cs="宋体"/>
                <w:color w:val="00000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229E5E0C"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308AA8AF"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52760F80"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通胀率</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3D77BF"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9.43</w:t>
            </w:r>
          </w:p>
        </w:tc>
      </w:tr>
      <w:tr w:rsidR="00764F47" w:rsidRPr="00603BAC" w14:paraId="26ECB7CA"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3BDEC46E"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C229290"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055DA004"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3D07D1C"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05C9C33"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通胀方差</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E12247"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7.04</w:t>
            </w:r>
          </w:p>
        </w:tc>
      </w:tr>
      <w:tr w:rsidR="00764F47" w:rsidRPr="00603BAC" w14:paraId="246F9B29"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62538A7C"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39F4A98A"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7A18DB96"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26ACFC22"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55517AE5"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汇率波动</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E4752A"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5.34</w:t>
            </w:r>
          </w:p>
        </w:tc>
      </w:tr>
      <w:tr w:rsidR="00764F47" w:rsidRPr="00603BAC" w14:paraId="78304F92"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68A031A2"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49D0777"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34447B"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金融自由</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34243C" w14:textId="77777777" w:rsidR="00764F47" w:rsidRPr="00B50992" w:rsidRDefault="00764F47" w:rsidP="00764F47">
            <w:pPr>
              <w:rPr>
                <w:rFonts w:ascii="宋体" w:hAnsi="宋体" w:cs="宋体"/>
                <w:color w:val="000000"/>
                <w:szCs w:val="21"/>
              </w:rPr>
            </w:pPr>
            <w:r>
              <w:rPr>
                <w:rFonts w:ascii="宋体" w:hAnsi="宋体" w:hint="eastAsia"/>
                <w:color w:val="000000"/>
                <w:szCs w:val="21"/>
              </w:rPr>
              <w:t>5.61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0A5EEDE3"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融资缺口</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6D8DA01"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4.32</w:t>
            </w:r>
          </w:p>
        </w:tc>
      </w:tr>
      <w:tr w:rsidR="00764F47" w:rsidRPr="00603BAC" w14:paraId="3D81DBD4"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706993F0"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1D5D60CA" w14:textId="77777777" w:rsidR="00764F47" w:rsidRPr="00603BAC" w:rsidRDefault="00764F47" w:rsidP="00764F47">
            <w:pPr>
              <w:jc w:val="center"/>
              <w:rPr>
                <w:rFonts w:ascii="宋体" w:eastAsia="宋体" w:hAnsi="宋体" w:cs="宋体"/>
                <w:color w:val="000000"/>
                <w:szCs w:val="21"/>
              </w:rPr>
            </w:pPr>
          </w:p>
        </w:tc>
        <w:tc>
          <w:tcPr>
            <w:tcW w:w="0" w:type="auto"/>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14:paraId="2256EFF0"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vMerge w:val="restart"/>
            <w:tcBorders>
              <w:top w:val="nil"/>
              <w:left w:val="nil"/>
              <w:right w:val="single" w:sz="8" w:space="0" w:color="auto"/>
            </w:tcBorders>
            <w:shd w:val="clear" w:color="auto" w:fill="auto"/>
            <w:noWrap/>
            <w:tcMar>
              <w:top w:w="15" w:type="dxa"/>
              <w:left w:w="15" w:type="dxa"/>
              <w:bottom w:w="0" w:type="dxa"/>
              <w:right w:w="15" w:type="dxa"/>
            </w:tcMar>
            <w:vAlign w:val="bottom"/>
            <w:hideMark/>
          </w:tcPr>
          <w:p w14:paraId="7C3F99C2"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2EFAA3EF"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金融市场准入</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06FD66C"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3.15</w:t>
            </w:r>
          </w:p>
        </w:tc>
      </w:tr>
      <w:tr w:rsidR="00764F47" w:rsidRPr="00603BAC" w14:paraId="3E7D5A89"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39DB31C0"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9107582"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7778BF22"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6E49836B"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15439AAE"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融资渠道</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D91D3F6"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6.25</w:t>
            </w:r>
          </w:p>
        </w:tc>
      </w:tr>
      <w:tr w:rsidR="00764F47" w:rsidRPr="00603BAC" w14:paraId="65F310B0"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6A070F43"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BE160D9"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004D20B4"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9EC51E3"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6A0E49A8"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融资成本</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12C923D"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3.47</w:t>
            </w:r>
          </w:p>
        </w:tc>
      </w:tr>
      <w:tr w:rsidR="00764F47" w:rsidRPr="00603BAC" w14:paraId="39723090"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38D42AAC"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3E75D031"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48C0BB1F"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24D76D81"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7790AE26"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投资渠道</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475E22B"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7.24</w:t>
            </w:r>
          </w:p>
        </w:tc>
      </w:tr>
      <w:tr w:rsidR="00764F47" w:rsidRPr="00603BAC" w14:paraId="0407DDBF"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6CBDCCD7"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48684DB7" w14:textId="77777777" w:rsidR="00764F47" w:rsidRPr="00603BAC" w:rsidRDefault="00764F47" w:rsidP="00764F47">
            <w:pPr>
              <w:jc w:val="center"/>
              <w:rPr>
                <w:rFonts w:ascii="宋体" w:eastAsia="宋体" w:hAnsi="宋体" w:cs="宋体"/>
                <w:color w:val="000000"/>
                <w:szCs w:val="21"/>
              </w:rPr>
            </w:pPr>
          </w:p>
        </w:tc>
        <w:tc>
          <w:tcPr>
            <w:tcW w:w="0" w:type="auto"/>
            <w:vMerge/>
            <w:tcBorders>
              <w:top w:val="nil"/>
              <w:left w:val="single" w:sz="8" w:space="0" w:color="auto"/>
              <w:bottom w:val="single" w:sz="8" w:space="0" w:color="000000"/>
              <w:right w:val="single" w:sz="8" w:space="0" w:color="auto"/>
            </w:tcBorders>
            <w:vAlign w:val="center"/>
            <w:hideMark/>
          </w:tcPr>
          <w:p w14:paraId="647A37D3"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nil"/>
              <w:right w:val="single" w:sz="8" w:space="0" w:color="auto"/>
            </w:tcBorders>
            <w:shd w:val="clear" w:color="auto" w:fill="auto"/>
            <w:noWrap/>
            <w:tcMar>
              <w:top w:w="15" w:type="dxa"/>
              <w:left w:w="15" w:type="dxa"/>
              <w:bottom w:w="0" w:type="dxa"/>
              <w:right w:w="15" w:type="dxa"/>
            </w:tcMar>
            <w:vAlign w:val="bottom"/>
            <w:hideMark/>
          </w:tcPr>
          <w:p w14:paraId="3FBC8B65"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3F3C7131"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资本流动性</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CCF33EE"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9.25</w:t>
            </w:r>
          </w:p>
        </w:tc>
      </w:tr>
      <w:tr w:rsidR="00764F47" w:rsidRPr="00603BAC" w14:paraId="605B2C79" w14:textId="77777777" w:rsidTr="00764F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3CD2A946" w14:textId="77777777" w:rsidR="00764F47" w:rsidRPr="00603BAC" w:rsidRDefault="00764F47" w:rsidP="00764F47">
            <w:pPr>
              <w:rPr>
                <w:rFonts w:ascii="宋体" w:eastAsia="宋体" w:hAnsi="宋体" w:cs="宋体"/>
                <w:color w:val="000000"/>
                <w:szCs w:val="21"/>
              </w:rPr>
            </w:pPr>
          </w:p>
        </w:tc>
        <w:tc>
          <w:tcPr>
            <w:tcW w:w="0" w:type="auto"/>
            <w:vMerge/>
            <w:tcBorders>
              <w:left w:val="nil"/>
              <w:right w:val="single" w:sz="8" w:space="0" w:color="auto"/>
            </w:tcBorders>
            <w:shd w:val="clear" w:color="auto" w:fill="auto"/>
            <w:noWrap/>
            <w:tcMar>
              <w:top w:w="15" w:type="dxa"/>
              <w:left w:w="15" w:type="dxa"/>
              <w:bottom w:w="0" w:type="dxa"/>
              <w:right w:w="15" w:type="dxa"/>
            </w:tcMar>
            <w:vAlign w:val="bottom"/>
            <w:hideMark/>
          </w:tcPr>
          <w:p w14:paraId="78B4C7CE"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A6220D2"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社会舆论</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920337"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7.85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14:paraId="4992102C"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社会舆论的影响</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38354DC"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7.45</w:t>
            </w:r>
          </w:p>
        </w:tc>
      </w:tr>
      <w:tr w:rsidR="00764F47" w:rsidRPr="00603BAC" w14:paraId="7EA832C5" w14:textId="77777777" w:rsidTr="00764F47">
        <w:trPr>
          <w:trHeight w:val="285"/>
        </w:trPr>
        <w:tc>
          <w:tcPr>
            <w:tcW w:w="0" w:type="auto"/>
            <w:vMerge/>
            <w:tcBorders>
              <w:top w:val="nil"/>
              <w:left w:val="single" w:sz="8" w:space="0" w:color="auto"/>
              <w:bottom w:val="single" w:sz="4" w:space="0" w:color="auto"/>
              <w:right w:val="single" w:sz="8" w:space="0" w:color="auto"/>
            </w:tcBorders>
            <w:vAlign w:val="center"/>
            <w:hideMark/>
          </w:tcPr>
          <w:p w14:paraId="24C612C6" w14:textId="77777777" w:rsidR="00764F47" w:rsidRPr="00603BAC" w:rsidRDefault="00764F47" w:rsidP="00764F47">
            <w:pPr>
              <w:rPr>
                <w:rFonts w:ascii="宋体" w:eastAsia="宋体" w:hAnsi="宋体" w:cs="宋体"/>
                <w:color w:val="000000"/>
                <w:szCs w:val="21"/>
              </w:rPr>
            </w:pPr>
          </w:p>
        </w:tc>
        <w:tc>
          <w:tcPr>
            <w:tcW w:w="0" w:type="auto"/>
            <w:vMerge/>
            <w:tcBorders>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DCAF039" w14:textId="77777777" w:rsidR="00764F47" w:rsidRPr="00603BAC" w:rsidRDefault="00764F47" w:rsidP="00764F47">
            <w:pPr>
              <w:jc w:val="center"/>
              <w:rPr>
                <w:rFonts w:ascii="宋体" w:eastAsia="宋体" w:hAnsi="宋体" w:cs="宋体"/>
                <w:color w:val="000000"/>
                <w:szCs w:val="21"/>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D6EA0AF"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8173B95"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 xml:space="preserve">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14:paraId="1E558D16" w14:textId="77777777" w:rsidR="00764F47" w:rsidRPr="00603BAC" w:rsidRDefault="00764F47" w:rsidP="00764F47">
            <w:pPr>
              <w:rPr>
                <w:rFonts w:ascii="宋体" w:eastAsia="宋体" w:hAnsi="宋体" w:cs="宋体"/>
                <w:color w:val="000000"/>
                <w:szCs w:val="21"/>
              </w:rPr>
            </w:pPr>
            <w:r w:rsidRPr="00603BAC">
              <w:rPr>
                <w:rFonts w:ascii="宋体" w:eastAsia="宋体" w:hAnsi="宋体" w:hint="eastAsia"/>
                <w:color w:val="000000"/>
                <w:szCs w:val="21"/>
              </w:rPr>
              <w:t>相对话语权</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312432F" w14:textId="77777777" w:rsidR="00764F47" w:rsidRPr="00603BAC" w:rsidRDefault="00764F47" w:rsidP="00764F47">
            <w:pPr>
              <w:jc w:val="center"/>
              <w:rPr>
                <w:rFonts w:ascii="宋体" w:eastAsia="宋体" w:hAnsi="宋体" w:cs="宋体"/>
                <w:color w:val="000000"/>
                <w:szCs w:val="21"/>
              </w:rPr>
            </w:pPr>
            <w:r w:rsidRPr="00603BAC">
              <w:rPr>
                <w:rFonts w:ascii="宋体" w:eastAsia="宋体" w:hAnsi="宋体" w:hint="eastAsia"/>
                <w:color w:val="000000"/>
                <w:szCs w:val="21"/>
              </w:rPr>
              <w:t>8.25</w:t>
            </w:r>
          </w:p>
        </w:tc>
      </w:tr>
    </w:tbl>
    <w:p w14:paraId="15B0A176" w14:textId="77777777" w:rsidR="00764F47" w:rsidRDefault="00764F47" w:rsidP="00764F47">
      <w:pPr>
        <w:jc w:val="left"/>
      </w:pPr>
    </w:p>
    <w:p w14:paraId="342EE2F1" w14:textId="77777777" w:rsidR="00764F47" w:rsidRDefault="00764F47" w:rsidP="00764F47">
      <w:pPr>
        <w:ind w:firstLine="420"/>
        <w:rPr>
          <w:rFonts w:ascii="宋体" w:eastAsia="宋体" w:hAnsi="宋体"/>
          <w:sz w:val="24"/>
        </w:rPr>
      </w:pPr>
      <w:r>
        <w:rPr>
          <w:sz w:val="24"/>
          <w:szCs w:val="24"/>
        </w:rPr>
        <w:t>与广东省的情况类似，</w:t>
      </w:r>
      <w:r>
        <w:rPr>
          <w:rFonts w:hint="eastAsia"/>
          <w:sz w:val="24"/>
          <w:szCs w:val="24"/>
        </w:rPr>
        <w:t>原则上</w:t>
      </w:r>
      <w:r>
        <w:rPr>
          <w:sz w:val="24"/>
          <w:szCs w:val="24"/>
        </w:rPr>
        <w:t>，浙江</w:t>
      </w:r>
      <w:r w:rsidRPr="00E2275D">
        <w:rPr>
          <w:rFonts w:hint="eastAsia"/>
          <w:sz w:val="24"/>
          <w:szCs w:val="24"/>
        </w:rPr>
        <w:t>省</w:t>
      </w:r>
      <w:r>
        <w:rPr>
          <w:sz w:val="24"/>
          <w:szCs w:val="24"/>
        </w:rPr>
        <w:t>作为</w:t>
      </w:r>
      <w:r>
        <w:rPr>
          <w:rFonts w:hint="eastAsia"/>
          <w:sz w:val="24"/>
          <w:szCs w:val="24"/>
        </w:rPr>
        <w:t>民营企业</w:t>
      </w:r>
      <w:r>
        <w:rPr>
          <w:sz w:val="24"/>
          <w:szCs w:val="24"/>
        </w:rPr>
        <w:t>最</w:t>
      </w:r>
      <w:r>
        <w:rPr>
          <w:rFonts w:hint="eastAsia"/>
          <w:sz w:val="24"/>
          <w:szCs w:val="24"/>
        </w:rPr>
        <w:t>发达</w:t>
      </w:r>
      <w:r w:rsidRPr="00E2275D">
        <w:rPr>
          <w:rFonts w:hint="eastAsia"/>
          <w:sz w:val="24"/>
          <w:szCs w:val="24"/>
        </w:rPr>
        <w:t>地区</w:t>
      </w:r>
      <w:r>
        <w:rPr>
          <w:sz w:val="24"/>
          <w:szCs w:val="24"/>
        </w:rPr>
        <w:t>之一</w:t>
      </w:r>
      <w:r w:rsidRPr="00E2275D">
        <w:rPr>
          <w:rFonts w:hint="eastAsia"/>
          <w:sz w:val="24"/>
          <w:szCs w:val="24"/>
        </w:rPr>
        <w:t>，</w:t>
      </w:r>
      <w:r>
        <w:rPr>
          <w:rFonts w:hint="eastAsia"/>
          <w:sz w:val="24"/>
          <w:szCs w:val="24"/>
        </w:rPr>
        <w:t>其</w:t>
      </w:r>
      <w:r>
        <w:rPr>
          <w:sz w:val="24"/>
          <w:szCs w:val="24"/>
        </w:rPr>
        <w:t>各项指标至少应该及格</w:t>
      </w:r>
      <w:r>
        <w:rPr>
          <w:rFonts w:hint="eastAsia"/>
          <w:sz w:val="24"/>
          <w:szCs w:val="24"/>
        </w:rPr>
        <w:t>，但是实际</w:t>
      </w:r>
      <w:r>
        <w:rPr>
          <w:sz w:val="24"/>
          <w:szCs w:val="24"/>
        </w:rPr>
        <w:t>情况也是</w:t>
      </w:r>
      <w:r>
        <w:rPr>
          <w:rFonts w:hint="eastAsia"/>
          <w:sz w:val="24"/>
          <w:szCs w:val="24"/>
        </w:rPr>
        <w:t>差强</w:t>
      </w:r>
      <w:r>
        <w:rPr>
          <w:sz w:val="24"/>
          <w:szCs w:val="24"/>
        </w:rPr>
        <w:t>人意。</w:t>
      </w:r>
    </w:p>
    <w:p w14:paraId="05C4FE70" w14:textId="77777777" w:rsidR="00764F47" w:rsidRDefault="00764F47" w:rsidP="00764F47">
      <w:pPr>
        <w:jc w:val="left"/>
      </w:pPr>
    </w:p>
    <w:p w14:paraId="7161BBB7" w14:textId="77777777" w:rsidR="00764F47" w:rsidRDefault="00764F47" w:rsidP="00764F47">
      <w:pPr>
        <w:jc w:val="left"/>
      </w:pPr>
    </w:p>
    <w:p w14:paraId="4D6B620D" w14:textId="77777777" w:rsidR="00764F47" w:rsidRPr="00603BAC" w:rsidRDefault="00764F47" w:rsidP="00764F47">
      <w:pPr>
        <w:jc w:val="center"/>
        <w:rPr>
          <w:rFonts w:ascii="宋体" w:eastAsia="宋体" w:hAnsi="宋体"/>
          <w:sz w:val="24"/>
        </w:rPr>
      </w:pPr>
      <w:r w:rsidRPr="00603BAC">
        <w:rPr>
          <w:rFonts w:ascii="宋体" w:eastAsia="宋体" w:hAnsi="宋体"/>
          <w:sz w:val="24"/>
        </w:rPr>
        <w:br w:type="column"/>
      </w:r>
      <w:r w:rsidRPr="00603BAC">
        <w:rPr>
          <w:rFonts w:ascii="宋体" w:eastAsia="宋体" w:hAnsi="宋体" w:hint="eastAsia"/>
          <w:sz w:val="24"/>
        </w:rPr>
        <w:lastRenderedPageBreak/>
        <w:t>图</w:t>
      </w:r>
      <w:r>
        <w:rPr>
          <w:rFonts w:ascii="宋体" w:hAnsi="宋体" w:hint="eastAsia"/>
          <w:sz w:val="24"/>
        </w:rPr>
        <w:t>4.</w:t>
      </w:r>
      <w:r w:rsidRPr="00603BAC">
        <w:rPr>
          <w:rFonts w:ascii="宋体" w:eastAsia="宋体" w:hAnsi="宋体" w:hint="eastAsia"/>
          <w:sz w:val="24"/>
        </w:rPr>
        <w:t>2</w:t>
      </w:r>
      <w:r>
        <w:rPr>
          <w:rFonts w:ascii="宋体" w:eastAsia="宋体" w:hAnsi="宋体"/>
          <w:sz w:val="24"/>
        </w:rPr>
        <w:t>.1</w:t>
      </w:r>
      <w:r w:rsidRPr="00603BAC">
        <w:rPr>
          <w:rFonts w:ascii="宋体" w:eastAsia="宋体" w:hAnsi="宋体" w:hint="eastAsia"/>
          <w:sz w:val="24"/>
        </w:rPr>
        <w:t xml:space="preserve"> </w:t>
      </w:r>
      <w:r w:rsidRPr="00E131FE">
        <w:rPr>
          <w:rFonts w:ascii="宋体" w:eastAsia="宋体" w:hAnsi="宋体" w:hint="eastAsia"/>
          <w:sz w:val="24"/>
        </w:rPr>
        <w:t>浙江省民营企业生存与发展环境指数</w:t>
      </w:r>
      <w:r>
        <w:rPr>
          <w:rFonts w:ascii="宋体" w:eastAsia="宋体" w:hAnsi="宋体"/>
          <w:sz w:val="24"/>
        </w:rPr>
        <w:t>各</w:t>
      </w:r>
      <w:r w:rsidRPr="00603BAC">
        <w:rPr>
          <w:rFonts w:ascii="宋体" w:eastAsia="宋体" w:hAnsi="宋体" w:hint="eastAsia"/>
          <w:sz w:val="24"/>
        </w:rPr>
        <w:t>分项指标得分图示</w:t>
      </w:r>
    </w:p>
    <w:p w14:paraId="2B9D6F41" w14:textId="77777777" w:rsidR="00764F47" w:rsidRPr="00603BAC" w:rsidRDefault="00764F47" w:rsidP="00764F47">
      <w:pPr>
        <w:jc w:val="center"/>
        <w:rPr>
          <w:rFonts w:ascii="宋体" w:eastAsia="宋体" w:hAnsi="宋体"/>
          <w:sz w:val="24"/>
        </w:rPr>
      </w:pPr>
      <w:r w:rsidRPr="00603BAC">
        <w:rPr>
          <w:rFonts w:ascii="宋体" w:eastAsia="宋体" w:hAnsi="宋体"/>
          <w:noProof/>
          <w:sz w:val="24"/>
        </w:rPr>
        <w:drawing>
          <wp:inline distT="0" distB="0" distL="0" distR="0" wp14:anchorId="6C8A5C71" wp14:editId="13094AC6">
            <wp:extent cx="5076825" cy="6057900"/>
            <wp:effectExtent l="19050" t="0" r="9525" b="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51C1E4FB" w14:textId="77777777" w:rsidR="00764F47" w:rsidRPr="00603BAC" w:rsidRDefault="00764F47" w:rsidP="00764F47">
      <w:pPr>
        <w:jc w:val="left"/>
        <w:rPr>
          <w:rFonts w:ascii="宋体" w:eastAsia="宋体" w:hAnsi="宋体"/>
          <w:sz w:val="24"/>
        </w:rPr>
      </w:pPr>
    </w:p>
    <w:p w14:paraId="167A5F42" w14:textId="77777777" w:rsidR="00764F47" w:rsidRDefault="00764F47" w:rsidP="00764F47">
      <w:pPr>
        <w:jc w:val="left"/>
      </w:pPr>
    </w:p>
    <w:p w14:paraId="6FA513EE" w14:textId="77777777" w:rsidR="00764F47" w:rsidRDefault="00764F47" w:rsidP="007C5AC1">
      <w:pPr>
        <w:pStyle w:val="2"/>
      </w:pPr>
      <w:r>
        <w:rPr>
          <w:rFonts w:eastAsia="宋体"/>
        </w:rPr>
        <w:br w:type="column"/>
      </w:r>
      <w:bookmarkStart w:id="156" w:name="_Toc430004059"/>
      <w:r w:rsidRPr="00E131FE">
        <w:rPr>
          <w:rFonts w:hint="eastAsia"/>
        </w:rPr>
        <w:lastRenderedPageBreak/>
        <w:t>（</w:t>
      </w:r>
      <w:r>
        <w:rPr>
          <w:rFonts w:hint="eastAsia"/>
        </w:rPr>
        <w:t>三</w:t>
      </w:r>
      <w:r w:rsidRPr="00E131FE">
        <w:rPr>
          <w:rFonts w:hint="eastAsia"/>
        </w:rPr>
        <w:t>）</w:t>
      </w:r>
      <w:r>
        <w:rPr>
          <w:rFonts w:hint="eastAsia"/>
        </w:rPr>
        <w:t xml:space="preserve"> </w:t>
      </w:r>
      <w:r>
        <w:rPr>
          <w:rFonts w:hint="eastAsia"/>
        </w:rPr>
        <w:t>分析与结论</w:t>
      </w:r>
      <w:bookmarkEnd w:id="156"/>
    </w:p>
    <w:p w14:paraId="2AFA9111" w14:textId="77777777" w:rsidR="00764F47" w:rsidRDefault="00764F47" w:rsidP="00764F47">
      <w:pPr>
        <w:ind w:firstLineChars="200" w:firstLine="480"/>
        <w:jc w:val="left"/>
        <w:rPr>
          <w:sz w:val="24"/>
          <w:szCs w:val="24"/>
        </w:rPr>
      </w:pPr>
      <w:r>
        <w:rPr>
          <w:rFonts w:hint="eastAsia"/>
          <w:sz w:val="24"/>
          <w:szCs w:val="24"/>
        </w:rPr>
        <w:t>综合看广东省与浙江两省的民营企业家生存发展指数，</w:t>
      </w:r>
      <w:r w:rsidRPr="00E131FE">
        <w:rPr>
          <w:rFonts w:hint="eastAsia"/>
          <w:sz w:val="24"/>
          <w:szCs w:val="24"/>
        </w:rPr>
        <w:t>即便</w:t>
      </w:r>
      <w:r>
        <w:rPr>
          <w:rFonts w:hint="eastAsia"/>
          <w:sz w:val="24"/>
          <w:szCs w:val="24"/>
        </w:rPr>
        <w:t>两省已经是</w:t>
      </w:r>
      <w:r>
        <w:rPr>
          <w:sz w:val="24"/>
          <w:szCs w:val="24"/>
        </w:rPr>
        <w:t>在</w:t>
      </w:r>
      <w:r>
        <w:rPr>
          <w:rFonts w:hint="eastAsia"/>
          <w:sz w:val="24"/>
          <w:szCs w:val="24"/>
        </w:rPr>
        <w:t>国内民营企业</w:t>
      </w:r>
      <w:r>
        <w:rPr>
          <w:sz w:val="24"/>
          <w:szCs w:val="24"/>
        </w:rPr>
        <w:t>最</w:t>
      </w:r>
      <w:r>
        <w:rPr>
          <w:rFonts w:hint="eastAsia"/>
          <w:sz w:val="24"/>
          <w:szCs w:val="24"/>
        </w:rPr>
        <w:t>为发达的省份之列，但是其民营企业的生存</w:t>
      </w:r>
      <w:r>
        <w:rPr>
          <w:sz w:val="24"/>
          <w:szCs w:val="24"/>
        </w:rPr>
        <w:t>与</w:t>
      </w:r>
      <w:r>
        <w:rPr>
          <w:rFonts w:hint="eastAsia"/>
          <w:sz w:val="24"/>
          <w:szCs w:val="24"/>
        </w:rPr>
        <w:t>发展</w:t>
      </w:r>
      <w:r>
        <w:rPr>
          <w:sz w:val="24"/>
          <w:szCs w:val="24"/>
        </w:rPr>
        <w:t>环境</w:t>
      </w:r>
      <w:r>
        <w:rPr>
          <w:rFonts w:hint="eastAsia"/>
          <w:sz w:val="24"/>
          <w:szCs w:val="24"/>
        </w:rPr>
        <w:t>指数也只是接近刚刚及格的水平（分别为</w:t>
      </w:r>
      <w:r w:rsidR="00C26783">
        <w:rPr>
          <w:rFonts w:hint="eastAsia"/>
          <w:sz w:val="24"/>
          <w:szCs w:val="24"/>
        </w:rPr>
        <w:t>5.39</w:t>
      </w:r>
      <w:r>
        <w:rPr>
          <w:rFonts w:hint="eastAsia"/>
          <w:sz w:val="24"/>
          <w:szCs w:val="24"/>
        </w:rPr>
        <w:t>分、</w:t>
      </w:r>
      <w:r>
        <w:rPr>
          <w:rFonts w:hint="eastAsia"/>
          <w:sz w:val="24"/>
          <w:szCs w:val="24"/>
        </w:rPr>
        <w:t>5.8</w:t>
      </w:r>
      <w:r w:rsidR="00C26783">
        <w:rPr>
          <w:rFonts w:hint="eastAsia"/>
          <w:sz w:val="24"/>
          <w:szCs w:val="24"/>
        </w:rPr>
        <w:t>3</w:t>
      </w:r>
      <w:r>
        <w:rPr>
          <w:rFonts w:hint="eastAsia"/>
          <w:sz w:val="24"/>
          <w:szCs w:val="24"/>
        </w:rPr>
        <w:t>分）。方面</w:t>
      </w:r>
      <w:r>
        <w:rPr>
          <w:sz w:val="24"/>
          <w:szCs w:val="24"/>
        </w:rPr>
        <w:t>指数的得分</w:t>
      </w:r>
      <w:r>
        <w:rPr>
          <w:rFonts w:hint="eastAsia"/>
          <w:sz w:val="24"/>
          <w:szCs w:val="24"/>
        </w:rPr>
        <w:t>分布在</w:t>
      </w:r>
      <w:r>
        <w:rPr>
          <w:rFonts w:hint="eastAsia"/>
          <w:sz w:val="24"/>
          <w:szCs w:val="24"/>
        </w:rPr>
        <w:t>4</w:t>
      </w:r>
      <w:r w:rsidR="00C26783">
        <w:rPr>
          <w:sz w:val="24"/>
          <w:szCs w:val="24"/>
        </w:rPr>
        <w:t>.6</w:t>
      </w:r>
      <w:r w:rsidR="00C26783">
        <w:rPr>
          <w:rFonts w:hint="eastAsia"/>
          <w:sz w:val="24"/>
          <w:szCs w:val="24"/>
        </w:rPr>
        <w:t>2</w:t>
      </w:r>
      <w:r>
        <w:rPr>
          <w:rFonts w:hint="eastAsia"/>
          <w:sz w:val="24"/>
          <w:szCs w:val="24"/>
        </w:rPr>
        <w:t>分至</w:t>
      </w:r>
      <w:r>
        <w:rPr>
          <w:rFonts w:hint="eastAsia"/>
          <w:sz w:val="24"/>
          <w:szCs w:val="24"/>
        </w:rPr>
        <w:t>7</w:t>
      </w:r>
      <w:r>
        <w:rPr>
          <w:sz w:val="24"/>
          <w:szCs w:val="24"/>
        </w:rPr>
        <w:t>.86</w:t>
      </w:r>
      <w:r>
        <w:rPr>
          <w:rFonts w:hint="eastAsia"/>
          <w:sz w:val="24"/>
          <w:szCs w:val="24"/>
        </w:rPr>
        <w:t>分</w:t>
      </w:r>
      <w:r>
        <w:rPr>
          <w:sz w:val="24"/>
          <w:szCs w:val="24"/>
        </w:rPr>
        <w:t>之间</w:t>
      </w:r>
      <w:r>
        <w:rPr>
          <w:rFonts w:hint="eastAsia"/>
          <w:sz w:val="24"/>
          <w:szCs w:val="24"/>
        </w:rPr>
        <w:t>。</w:t>
      </w:r>
      <w:r>
        <w:rPr>
          <w:sz w:val="24"/>
          <w:szCs w:val="24"/>
        </w:rPr>
        <w:t>其它省份的得分</w:t>
      </w:r>
      <w:r>
        <w:rPr>
          <w:rFonts w:hint="eastAsia"/>
          <w:sz w:val="24"/>
          <w:szCs w:val="24"/>
        </w:rPr>
        <w:t>一般而言只能</w:t>
      </w:r>
      <w:r>
        <w:rPr>
          <w:sz w:val="24"/>
          <w:szCs w:val="24"/>
        </w:rPr>
        <w:t>更差，</w:t>
      </w:r>
      <w:r>
        <w:rPr>
          <w:rFonts w:hint="eastAsia"/>
          <w:sz w:val="24"/>
          <w:szCs w:val="24"/>
        </w:rPr>
        <w:t>很难</w:t>
      </w:r>
      <w:r>
        <w:rPr>
          <w:sz w:val="24"/>
          <w:szCs w:val="24"/>
        </w:rPr>
        <w:t>更好。这种情况应该引起政府部门和社会各界的普遍关注。</w:t>
      </w:r>
    </w:p>
    <w:p w14:paraId="699BF989" w14:textId="77777777" w:rsidR="00764F47" w:rsidRDefault="00764F47" w:rsidP="00764F47">
      <w:pPr>
        <w:ind w:firstLineChars="200" w:firstLine="480"/>
        <w:jc w:val="left"/>
        <w:rPr>
          <w:sz w:val="24"/>
          <w:szCs w:val="24"/>
        </w:rPr>
      </w:pPr>
    </w:p>
    <w:p w14:paraId="1FC0FE19" w14:textId="77777777" w:rsidR="00764F47" w:rsidRDefault="00764F47" w:rsidP="00764F47">
      <w:pPr>
        <w:ind w:firstLineChars="200" w:firstLine="480"/>
        <w:jc w:val="left"/>
        <w:rPr>
          <w:sz w:val="24"/>
          <w:szCs w:val="24"/>
        </w:rPr>
      </w:pPr>
      <w:r>
        <w:rPr>
          <w:rFonts w:hint="eastAsia"/>
          <w:sz w:val="24"/>
          <w:szCs w:val="24"/>
        </w:rPr>
        <w:t>广东省的政治秩序、法制保障、开放市场及金融自由四个方面指</w:t>
      </w:r>
      <w:r>
        <w:rPr>
          <w:sz w:val="24"/>
          <w:szCs w:val="24"/>
        </w:rPr>
        <w:t>数</w:t>
      </w:r>
      <w:r>
        <w:rPr>
          <w:rFonts w:hint="eastAsia"/>
          <w:sz w:val="24"/>
          <w:szCs w:val="24"/>
        </w:rPr>
        <w:t>都低于</w:t>
      </w:r>
      <w:r>
        <w:rPr>
          <w:rFonts w:hint="eastAsia"/>
          <w:sz w:val="24"/>
          <w:szCs w:val="24"/>
        </w:rPr>
        <w:t>5</w:t>
      </w:r>
      <w:r>
        <w:rPr>
          <w:rFonts w:hint="eastAsia"/>
          <w:sz w:val="24"/>
          <w:szCs w:val="24"/>
        </w:rPr>
        <w:t>分，私有产权保护在</w:t>
      </w:r>
      <w:r>
        <w:rPr>
          <w:rFonts w:hint="eastAsia"/>
          <w:sz w:val="24"/>
          <w:szCs w:val="24"/>
        </w:rPr>
        <w:t>5</w:t>
      </w:r>
      <w:r>
        <w:rPr>
          <w:rFonts w:hint="eastAsia"/>
          <w:sz w:val="24"/>
          <w:szCs w:val="24"/>
        </w:rPr>
        <w:t>至</w:t>
      </w:r>
      <w:r>
        <w:rPr>
          <w:rFonts w:hint="eastAsia"/>
          <w:sz w:val="24"/>
          <w:szCs w:val="24"/>
        </w:rPr>
        <w:t>6</w:t>
      </w:r>
      <w:r>
        <w:rPr>
          <w:rFonts w:hint="eastAsia"/>
          <w:sz w:val="24"/>
          <w:szCs w:val="24"/>
        </w:rPr>
        <w:t>分之间，币值稳定和社会舆论得分超过了</w:t>
      </w:r>
      <w:r>
        <w:rPr>
          <w:rFonts w:hint="eastAsia"/>
          <w:sz w:val="24"/>
          <w:szCs w:val="24"/>
        </w:rPr>
        <w:t>6</w:t>
      </w:r>
      <w:r>
        <w:rPr>
          <w:rFonts w:hint="eastAsia"/>
          <w:sz w:val="24"/>
          <w:szCs w:val="24"/>
        </w:rPr>
        <w:t>分。浙江省的政治秩序、法治保障两个方面指标低于</w:t>
      </w:r>
      <w:r>
        <w:rPr>
          <w:rFonts w:hint="eastAsia"/>
          <w:sz w:val="24"/>
          <w:szCs w:val="24"/>
        </w:rPr>
        <w:t>5</w:t>
      </w:r>
      <w:r>
        <w:rPr>
          <w:rFonts w:hint="eastAsia"/>
          <w:sz w:val="24"/>
          <w:szCs w:val="24"/>
        </w:rPr>
        <w:t>分，私有产权保护、开放市场及金融自由三个方面指标在</w:t>
      </w:r>
      <w:r>
        <w:rPr>
          <w:rFonts w:hint="eastAsia"/>
          <w:sz w:val="24"/>
          <w:szCs w:val="24"/>
        </w:rPr>
        <w:t>5</w:t>
      </w:r>
      <w:r>
        <w:rPr>
          <w:rFonts w:hint="eastAsia"/>
          <w:sz w:val="24"/>
          <w:szCs w:val="24"/>
        </w:rPr>
        <w:t>至</w:t>
      </w:r>
      <w:r>
        <w:rPr>
          <w:rFonts w:hint="eastAsia"/>
          <w:sz w:val="24"/>
          <w:szCs w:val="24"/>
        </w:rPr>
        <w:t>6</w:t>
      </w:r>
      <w:r>
        <w:rPr>
          <w:rFonts w:hint="eastAsia"/>
          <w:sz w:val="24"/>
          <w:szCs w:val="24"/>
        </w:rPr>
        <w:t>分之间，币值稳定和社会舆论得分超过了</w:t>
      </w:r>
      <w:r>
        <w:rPr>
          <w:rFonts w:hint="eastAsia"/>
          <w:sz w:val="24"/>
          <w:szCs w:val="24"/>
        </w:rPr>
        <w:t>6</w:t>
      </w:r>
      <w:r>
        <w:rPr>
          <w:rFonts w:hint="eastAsia"/>
          <w:sz w:val="24"/>
          <w:szCs w:val="24"/>
        </w:rPr>
        <w:t>分。</w:t>
      </w:r>
      <w:r>
        <w:rPr>
          <w:sz w:val="24"/>
          <w:szCs w:val="24"/>
        </w:rPr>
        <w:t>广东和浙江两省得分最高的方面指数是社会舆论，分别为</w:t>
      </w:r>
      <w:r>
        <w:rPr>
          <w:sz w:val="24"/>
          <w:szCs w:val="24"/>
        </w:rPr>
        <w:t>7.03</w:t>
      </w:r>
      <w:r>
        <w:rPr>
          <w:rFonts w:hint="eastAsia"/>
          <w:sz w:val="24"/>
          <w:szCs w:val="24"/>
        </w:rPr>
        <w:t>和</w:t>
      </w:r>
      <w:r>
        <w:rPr>
          <w:sz w:val="24"/>
          <w:szCs w:val="24"/>
        </w:rPr>
        <w:t>7.86</w:t>
      </w:r>
      <w:r>
        <w:rPr>
          <w:sz w:val="24"/>
          <w:szCs w:val="24"/>
        </w:rPr>
        <w:t>。</w:t>
      </w:r>
    </w:p>
    <w:p w14:paraId="49E0CC30" w14:textId="77777777" w:rsidR="00764F47" w:rsidRDefault="00764F47" w:rsidP="00764F47">
      <w:pPr>
        <w:ind w:firstLineChars="200" w:firstLine="480"/>
        <w:jc w:val="left"/>
        <w:rPr>
          <w:sz w:val="24"/>
          <w:szCs w:val="24"/>
        </w:rPr>
      </w:pPr>
    </w:p>
    <w:p w14:paraId="500635BD" w14:textId="77777777" w:rsidR="00764F47" w:rsidRDefault="00764F47" w:rsidP="00764F47">
      <w:pPr>
        <w:ind w:firstLineChars="200" w:firstLine="480"/>
        <w:jc w:val="left"/>
        <w:rPr>
          <w:sz w:val="24"/>
          <w:szCs w:val="24"/>
        </w:rPr>
      </w:pPr>
      <w:r>
        <w:rPr>
          <w:rFonts w:hint="eastAsia"/>
          <w:sz w:val="24"/>
          <w:szCs w:val="24"/>
        </w:rPr>
        <w:t>对于民营企业而言，币值稳定为企业的生产经营活动提供了较好的宏观保障，并且随着市场经济的发展和深入人心，企业家逐渐摆脱了“剥削阶级”的意识形态枷锁，企业家的地位也在逐步上升</w:t>
      </w:r>
      <w:r>
        <w:rPr>
          <w:sz w:val="24"/>
          <w:szCs w:val="24"/>
        </w:rPr>
        <w:t>，当地企业家感受的</w:t>
      </w:r>
      <w:r>
        <w:rPr>
          <w:rFonts w:hint="eastAsia"/>
          <w:sz w:val="24"/>
          <w:szCs w:val="24"/>
        </w:rPr>
        <w:t>社会</w:t>
      </w:r>
      <w:r>
        <w:rPr>
          <w:sz w:val="24"/>
          <w:szCs w:val="24"/>
        </w:rPr>
        <w:t>舆</w:t>
      </w:r>
      <w:r>
        <w:rPr>
          <w:rFonts w:hint="eastAsia"/>
          <w:sz w:val="24"/>
          <w:szCs w:val="24"/>
        </w:rPr>
        <w:t>论</w:t>
      </w:r>
      <w:r>
        <w:rPr>
          <w:sz w:val="24"/>
          <w:szCs w:val="24"/>
        </w:rPr>
        <w:t>对企业家比较肯定和尊重</w:t>
      </w:r>
      <w:r>
        <w:rPr>
          <w:rFonts w:hint="eastAsia"/>
          <w:sz w:val="24"/>
          <w:szCs w:val="24"/>
        </w:rPr>
        <w:t>。这两者对企业家的经营环境也是非常重要的指标。</w:t>
      </w:r>
    </w:p>
    <w:p w14:paraId="19486782" w14:textId="77777777" w:rsidR="00764F47" w:rsidRDefault="00764F47" w:rsidP="00764F47">
      <w:pPr>
        <w:ind w:firstLineChars="200" w:firstLine="480"/>
        <w:jc w:val="left"/>
        <w:rPr>
          <w:sz w:val="24"/>
          <w:szCs w:val="24"/>
        </w:rPr>
      </w:pPr>
    </w:p>
    <w:p w14:paraId="09B7A386" w14:textId="77777777" w:rsidR="00764F47" w:rsidRDefault="00764F47" w:rsidP="00764F47">
      <w:pPr>
        <w:ind w:firstLineChars="200" w:firstLine="480"/>
        <w:jc w:val="left"/>
        <w:rPr>
          <w:sz w:val="24"/>
          <w:szCs w:val="24"/>
        </w:rPr>
      </w:pPr>
      <w:r>
        <w:rPr>
          <w:rFonts w:hint="eastAsia"/>
          <w:sz w:val="24"/>
          <w:szCs w:val="24"/>
        </w:rPr>
        <w:t>浙江省的得分高于广东，主要源自于浙江省的市场更为开放，金融自由更为广泛。具体表现在浙江省的企业和面对相对较低的市场进入壁垒，以及</w:t>
      </w:r>
      <w:r>
        <w:rPr>
          <w:sz w:val="24"/>
          <w:szCs w:val="24"/>
        </w:rPr>
        <w:t>金融自由度更高</w:t>
      </w:r>
      <w:r>
        <w:rPr>
          <w:rFonts w:hint="eastAsia"/>
          <w:sz w:val="24"/>
          <w:szCs w:val="24"/>
        </w:rPr>
        <w:t>。这证明广东目前可以首先在开放市场及金融自由方面改善企业家的生存发展环境。而广东省在行政垄断、融资成本等分项指标上高于浙江，浙江省的民营企业生存发展环境亦有很大的改善空间。</w:t>
      </w:r>
    </w:p>
    <w:p w14:paraId="6508EF1E" w14:textId="77777777" w:rsidR="00764F47" w:rsidRDefault="00764F47" w:rsidP="00764F47">
      <w:pPr>
        <w:ind w:firstLineChars="200" w:firstLine="480"/>
        <w:jc w:val="left"/>
        <w:rPr>
          <w:sz w:val="24"/>
          <w:szCs w:val="24"/>
        </w:rPr>
      </w:pPr>
    </w:p>
    <w:p w14:paraId="22CA4EE2" w14:textId="77777777" w:rsidR="00764F47" w:rsidRDefault="00764F47" w:rsidP="00764F47">
      <w:pPr>
        <w:ind w:firstLineChars="200" w:firstLine="480"/>
        <w:jc w:val="left"/>
        <w:rPr>
          <w:sz w:val="24"/>
          <w:szCs w:val="24"/>
        </w:rPr>
      </w:pPr>
      <w:r>
        <w:rPr>
          <w:rFonts w:hint="eastAsia"/>
          <w:sz w:val="24"/>
          <w:szCs w:val="24"/>
        </w:rPr>
        <w:t>以上得分还表明，无论广东省还是浙江省，都同时在政治秩序和法治保障方面得分最低，这个相同的方向在一定程度上代表了全国总体的状况。政治改革落后于经济改革的步伐使得民营企业面对了较</w:t>
      </w:r>
      <w:r>
        <w:rPr>
          <w:sz w:val="24"/>
          <w:szCs w:val="24"/>
        </w:rPr>
        <w:t>为不利</w:t>
      </w:r>
      <w:r>
        <w:rPr>
          <w:rFonts w:hint="eastAsia"/>
          <w:sz w:val="24"/>
          <w:szCs w:val="24"/>
        </w:rPr>
        <w:t>的政治环境；而相关的法律，尤其是经济方面的法律则又和市场经济的相关精神不符。以上两个方面是造成民营企业生</w:t>
      </w:r>
      <w:r>
        <w:rPr>
          <w:sz w:val="24"/>
          <w:szCs w:val="24"/>
        </w:rPr>
        <w:t>存与</w:t>
      </w:r>
      <w:r>
        <w:rPr>
          <w:rFonts w:hint="eastAsia"/>
          <w:sz w:val="24"/>
          <w:szCs w:val="24"/>
        </w:rPr>
        <w:t>发展</w:t>
      </w:r>
      <w:r>
        <w:rPr>
          <w:sz w:val="24"/>
          <w:szCs w:val="24"/>
        </w:rPr>
        <w:t>环境</w:t>
      </w:r>
      <w:r>
        <w:rPr>
          <w:rFonts w:hint="eastAsia"/>
          <w:sz w:val="24"/>
          <w:szCs w:val="24"/>
        </w:rPr>
        <w:t>指数得分低于及格线的重要原因。</w:t>
      </w:r>
    </w:p>
    <w:p w14:paraId="4640E6AE" w14:textId="77777777" w:rsidR="00764F47" w:rsidRDefault="00764F47" w:rsidP="00764F47">
      <w:pPr>
        <w:ind w:firstLineChars="200" w:firstLine="480"/>
        <w:jc w:val="left"/>
        <w:rPr>
          <w:sz w:val="24"/>
          <w:szCs w:val="24"/>
        </w:rPr>
      </w:pPr>
    </w:p>
    <w:p w14:paraId="42DE6BFD" w14:textId="77777777" w:rsidR="00764F47" w:rsidRDefault="00764F47" w:rsidP="00764F47">
      <w:pPr>
        <w:ind w:firstLineChars="200" w:firstLine="480"/>
        <w:jc w:val="left"/>
        <w:rPr>
          <w:sz w:val="24"/>
          <w:szCs w:val="24"/>
        </w:rPr>
      </w:pPr>
      <w:r>
        <w:rPr>
          <w:rFonts w:hint="eastAsia"/>
          <w:sz w:val="24"/>
          <w:szCs w:val="24"/>
        </w:rPr>
        <w:t>从具体分项指标来看：</w:t>
      </w:r>
    </w:p>
    <w:p w14:paraId="69E1AD63" w14:textId="77777777" w:rsidR="00764F47" w:rsidRDefault="00764F47" w:rsidP="00764F47">
      <w:pPr>
        <w:ind w:firstLineChars="200" w:firstLine="480"/>
        <w:jc w:val="left"/>
        <w:rPr>
          <w:sz w:val="24"/>
          <w:szCs w:val="24"/>
        </w:rPr>
      </w:pPr>
    </w:p>
    <w:p w14:paraId="11C59F10" w14:textId="77777777" w:rsidR="00764F47" w:rsidRDefault="00764F47" w:rsidP="00764F47">
      <w:pPr>
        <w:ind w:firstLineChars="200" w:firstLine="480"/>
        <w:jc w:val="left"/>
        <w:rPr>
          <w:sz w:val="24"/>
          <w:szCs w:val="24"/>
        </w:rPr>
      </w:pPr>
      <w:r>
        <w:rPr>
          <w:rFonts w:hint="eastAsia"/>
          <w:sz w:val="24"/>
          <w:szCs w:val="24"/>
        </w:rPr>
        <w:t>两个省的分项指数都低于</w:t>
      </w:r>
      <w:r>
        <w:rPr>
          <w:rFonts w:hint="eastAsia"/>
          <w:sz w:val="24"/>
          <w:szCs w:val="24"/>
        </w:rPr>
        <w:t>3</w:t>
      </w:r>
      <w:r>
        <w:rPr>
          <w:rFonts w:hint="eastAsia"/>
          <w:sz w:val="24"/>
          <w:szCs w:val="24"/>
        </w:rPr>
        <w:t>分的包括：</w:t>
      </w:r>
      <w:r w:rsidRPr="00106457">
        <w:rPr>
          <w:rFonts w:hint="eastAsia"/>
          <w:sz w:val="24"/>
          <w:szCs w:val="24"/>
        </w:rPr>
        <w:t>政府权力分权与制衡，</w:t>
      </w:r>
      <w:r>
        <w:rPr>
          <w:rFonts w:hint="eastAsia"/>
          <w:sz w:val="24"/>
          <w:szCs w:val="24"/>
        </w:rPr>
        <w:t>政府权力来源，劳动合同法，</w:t>
      </w:r>
      <w:r>
        <w:rPr>
          <w:sz w:val="24"/>
          <w:szCs w:val="24"/>
        </w:rPr>
        <w:t>以及</w:t>
      </w:r>
      <w:r>
        <w:rPr>
          <w:rFonts w:hint="eastAsia"/>
          <w:sz w:val="24"/>
          <w:szCs w:val="24"/>
        </w:rPr>
        <w:t>区域间贸易屏障。以上四个指标指明了发展民营企业所亟需改善的方向。</w:t>
      </w:r>
    </w:p>
    <w:p w14:paraId="6573D219" w14:textId="77777777" w:rsidR="00764F47" w:rsidRDefault="00764F47" w:rsidP="00764F47">
      <w:pPr>
        <w:ind w:firstLineChars="200" w:firstLine="480"/>
        <w:jc w:val="left"/>
        <w:rPr>
          <w:sz w:val="24"/>
          <w:szCs w:val="24"/>
        </w:rPr>
      </w:pPr>
    </w:p>
    <w:p w14:paraId="274FE625" w14:textId="77777777" w:rsidR="00764F47" w:rsidRDefault="00764F47" w:rsidP="00764F47">
      <w:pPr>
        <w:ind w:firstLineChars="200" w:firstLine="480"/>
        <w:jc w:val="left"/>
        <w:rPr>
          <w:sz w:val="24"/>
          <w:szCs w:val="24"/>
        </w:rPr>
      </w:pPr>
      <w:r>
        <w:rPr>
          <w:rFonts w:hint="eastAsia"/>
          <w:sz w:val="24"/>
          <w:szCs w:val="24"/>
        </w:rPr>
        <w:t>两个省的分项指数超过</w:t>
      </w:r>
      <w:r>
        <w:rPr>
          <w:rFonts w:hint="eastAsia"/>
          <w:sz w:val="24"/>
          <w:szCs w:val="24"/>
        </w:rPr>
        <w:t>6</w:t>
      </w:r>
      <w:r>
        <w:rPr>
          <w:rFonts w:hint="eastAsia"/>
          <w:sz w:val="24"/>
          <w:szCs w:val="24"/>
        </w:rPr>
        <w:t>分的包括：政治稳定、政治廉洁、财产及人身安全、行政干预和非生产性投入时间、通胀率及方差、资本流动性和社会舆论。以上几个指数也是广东和浙江民营企业相对发达的</w:t>
      </w:r>
      <w:r>
        <w:rPr>
          <w:sz w:val="24"/>
          <w:szCs w:val="24"/>
        </w:rPr>
        <w:t>一些重要</w:t>
      </w:r>
      <w:r>
        <w:rPr>
          <w:rFonts w:hint="eastAsia"/>
          <w:sz w:val="24"/>
          <w:szCs w:val="24"/>
        </w:rPr>
        <w:t>原因。</w:t>
      </w:r>
    </w:p>
    <w:p w14:paraId="3F3CE3D8" w14:textId="77777777" w:rsidR="00764F47" w:rsidRDefault="00764F47" w:rsidP="00764F47">
      <w:pPr>
        <w:ind w:firstLineChars="200" w:firstLine="480"/>
        <w:jc w:val="left"/>
        <w:rPr>
          <w:sz w:val="24"/>
          <w:szCs w:val="24"/>
        </w:rPr>
      </w:pPr>
    </w:p>
    <w:p w14:paraId="1DFDBD79" w14:textId="77777777" w:rsidR="00764F47" w:rsidRPr="00106457" w:rsidRDefault="00764F47" w:rsidP="00764F47">
      <w:pPr>
        <w:ind w:firstLineChars="200" w:firstLine="480"/>
        <w:jc w:val="left"/>
        <w:rPr>
          <w:sz w:val="24"/>
          <w:szCs w:val="24"/>
        </w:rPr>
      </w:pPr>
      <w:r>
        <w:rPr>
          <w:rFonts w:hint="eastAsia"/>
          <w:sz w:val="24"/>
          <w:szCs w:val="24"/>
        </w:rPr>
        <w:t>剩余的分项指标表明，劳动法、环境法在内的法律制度，税收、宏观经济政策及补贴等政府政策，行政干预、行政垄断及其带来的对产权的侵害，垄断的金</w:t>
      </w:r>
      <w:r>
        <w:rPr>
          <w:rFonts w:hint="eastAsia"/>
          <w:sz w:val="24"/>
          <w:szCs w:val="24"/>
        </w:rPr>
        <w:lastRenderedPageBreak/>
        <w:t>融体制及较大的金融缺口是制约民营企业发展的重点，也是本课题所指出的改善重点。</w:t>
      </w:r>
    </w:p>
    <w:p w14:paraId="2A5A82EE" w14:textId="77777777" w:rsidR="00764F47" w:rsidRDefault="00764F47" w:rsidP="00764F47">
      <w:pPr>
        <w:ind w:firstLineChars="200" w:firstLine="480"/>
        <w:jc w:val="left"/>
        <w:rPr>
          <w:sz w:val="24"/>
          <w:szCs w:val="24"/>
        </w:rPr>
      </w:pPr>
    </w:p>
    <w:p w14:paraId="6D5DB23C" w14:textId="77777777" w:rsidR="00764F47" w:rsidRDefault="00764F47" w:rsidP="00764F47">
      <w:pPr>
        <w:ind w:firstLineChars="200" w:firstLine="480"/>
        <w:jc w:val="left"/>
        <w:rPr>
          <w:sz w:val="24"/>
          <w:szCs w:val="24"/>
        </w:rPr>
      </w:pPr>
      <w:r>
        <w:rPr>
          <w:rFonts w:hint="eastAsia"/>
          <w:sz w:val="24"/>
          <w:szCs w:val="24"/>
        </w:rPr>
        <w:t>结合具体的方面指标和该报告的理论基础，还可以</w:t>
      </w:r>
      <w:r>
        <w:rPr>
          <w:sz w:val="24"/>
          <w:szCs w:val="24"/>
        </w:rPr>
        <w:t>从制度分析</w:t>
      </w:r>
      <w:r>
        <w:rPr>
          <w:rFonts w:hint="eastAsia"/>
          <w:sz w:val="24"/>
          <w:szCs w:val="24"/>
        </w:rPr>
        <w:t>角度得出以下的一些</w:t>
      </w:r>
      <w:r>
        <w:rPr>
          <w:sz w:val="24"/>
          <w:szCs w:val="24"/>
        </w:rPr>
        <w:t>结论</w:t>
      </w:r>
      <w:r>
        <w:rPr>
          <w:rFonts w:hint="eastAsia"/>
          <w:sz w:val="24"/>
          <w:szCs w:val="24"/>
        </w:rPr>
        <w:t>：</w:t>
      </w:r>
    </w:p>
    <w:p w14:paraId="3E8B9677" w14:textId="77777777" w:rsidR="00764F47" w:rsidRDefault="00764F47" w:rsidP="00764F47">
      <w:pPr>
        <w:ind w:firstLineChars="200" w:firstLine="480"/>
        <w:jc w:val="left"/>
        <w:rPr>
          <w:sz w:val="24"/>
          <w:szCs w:val="24"/>
        </w:rPr>
      </w:pPr>
    </w:p>
    <w:p w14:paraId="0C183803" w14:textId="77777777" w:rsidR="00764F47" w:rsidRDefault="00764F47" w:rsidP="00764F47">
      <w:pPr>
        <w:pStyle w:val="a4"/>
        <w:numPr>
          <w:ilvl w:val="0"/>
          <w:numId w:val="39"/>
        </w:numPr>
        <w:ind w:firstLineChars="0"/>
        <w:jc w:val="left"/>
      </w:pPr>
      <w:r w:rsidRPr="00E131FE">
        <w:rPr>
          <w:rFonts w:hint="eastAsia"/>
          <w:sz w:val="24"/>
          <w:szCs w:val="24"/>
        </w:rPr>
        <w:t>政府的政策和行动仍然在正反两方面影响和制约着民营企业的发展。正面而言，由于政府本身以及政府政策能够施加一定的控制力，民营企业家对政治稳定预期良好，也控制了通胀率等主要经济指标的波动情况。反面而言，民营企业面临着强势政府的行政干预和垄断，同时由于政府垄断了相当多的行业并由此造成了进入壁垒，民营企业</w:t>
      </w:r>
      <w:r>
        <w:rPr>
          <w:rFonts w:hint="eastAsia"/>
          <w:sz w:val="24"/>
          <w:szCs w:val="24"/>
        </w:rPr>
        <w:t>缺乏</w:t>
      </w:r>
      <w:r>
        <w:rPr>
          <w:sz w:val="24"/>
          <w:szCs w:val="24"/>
        </w:rPr>
        <w:t>投资的广阔空间，</w:t>
      </w:r>
      <w:r w:rsidRPr="00E131FE">
        <w:rPr>
          <w:rFonts w:hint="eastAsia"/>
          <w:sz w:val="24"/>
          <w:szCs w:val="24"/>
        </w:rPr>
        <w:t>由此会</w:t>
      </w:r>
      <w:r>
        <w:rPr>
          <w:sz w:val="24"/>
          <w:szCs w:val="24"/>
        </w:rPr>
        <w:t>集中于竞争性行业，</w:t>
      </w:r>
      <w:r w:rsidRPr="00E131FE">
        <w:rPr>
          <w:rFonts w:hint="eastAsia"/>
          <w:sz w:val="24"/>
          <w:szCs w:val="24"/>
        </w:rPr>
        <w:t>陷入价格竞争的恶性循环中，</w:t>
      </w:r>
      <w:r>
        <w:rPr>
          <w:sz w:val="24"/>
          <w:szCs w:val="24"/>
        </w:rPr>
        <w:t>甚至存在部分企业利用不正当的非常规竞争手段而</w:t>
      </w:r>
      <w:r w:rsidRPr="00E131FE">
        <w:rPr>
          <w:rFonts w:hint="eastAsia"/>
          <w:sz w:val="24"/>
          <w:szCs w:val="24"/>
        </w:rPr>
        <w:t>破坏竞争秩序</w:t>
      </w:r>
      <w:r>
        <w:rPr>
          <w:sz w:val="24"/>
          <w:szCs w:val="24"/>
        </w:rPr>
        <w:t>的情况</w:t>
      </w:r>
      <w:r w:rsidRPr="00E131FE">
        <w:rPr>
          <w:rFonts w:hint="eastAsia"/>
          <w:sz w:val="24"/>
          <w:szCs w:val="24"/>
        </w:rPr>
        <w:t>。</w:t>
      </w:r>
    </w:p>
    <w:p w14:paraId="18298A55" w14:textId="77777777" w:rsidR="00764F47" w:rsidRDefault="00764F47" w:rsidP="00764F47">
      <w:pPr>
        <w:pStyle w:val="a4"/>
        <w:ind w:left="420" w:firstLineChars="0" w:firstLine="0"/>
        <w:jc w:val="left"/>
      </w:pPr>
    </w:p>
    <w:p w14:paraId="0CAC9E0C" w14:textId="77777777" w:rsidR="00764F47" w:rsidRDefault="00764F47" w:rsidP="00764F47">
      <w:pPr>
        <w:pStyle w:val="a4"/>
        <w:numPr>
          <w:ilvl w:val="0"/>
          <w:numId w:val="39"/>
        </w:numPr>
        <w:ind w:firstLineChars="0"/>
        <w:jc w:val="left"/>
      </w:pPr>
      <w:r>
        <w:rPr>
          <w:rFonts w:hint="eastAsia"/>
          <w:sz w:val="24"/>
          <w:szCs w:val="24"/>
        </w:rPr>
        <w:t>政府同时起到了保护产权和破坏产权的双重作用，强势的政府可以提供良好的治安环境，但同时又</w:t>
      </w:r>
      <w:r w:rsidRPr="00FB0643">
        <w:rPr>
          <w:rFonts w:hint="eastAsia"/>
          <w:sz w:val="24"/>
          <w:szCs w:val="24"/>
        </w:rPr>
        <w:t>使得企业家往往</w:t>
      </w:r>
      <w:r>
        <w:rPr>
          <w:rFonts w:hint="eastAsia"/>
          <w:sz w:val="24"/>
          <w:szCs w:val="24"/>
        </w:rPr>
        <w:t>靠</w:t>
      </w:r>
      <w:r w:rsidRPr="00FB0643">
        <w:rPr>
          <w:rFonts w:hint="eastAsia"/>
          <w:sz w:val="24"/>
          <w:szCs w:val="24"/>
        </w:rPr>
        <w:t>依附于</w:t>
      </w:r>
      <w:r>
        <w:rPr>
          <w:sz w:val="24"/>
          <w:szCs w:val="24"/>
        </w:rPr>
        <w:t>政府和参与政治</w:t>
      </w:r>
      <w:r>
        <w:rPr>
          <w:rFonts w:hint="eastAsia"/>
          <w:sz w:val="24"/>
          <w:szCs w:val="24"/>
        </w:rPr>
        <w:t>才能获得安全感。</w:t>
      </w:r>
    </w:p>
    <w:p w14:paraId="5537EA8E" w14:textId="77777777" w:rsidR="00764F47" w:rsidRDefault="00764F47" w:rsidP="00764F47">
      <w:pPr>
        <w:pStyle w:val="a4"/>
        <w:ind w:firstLine="480"/>
        <w:rPr>
          <w:sz w:val="24"/>
          <w:szCs w:val="24"/>
        </w:rPr>
      </w:pPr>
    </w:p>
    <w:p w14:paraId="5D2E2C44" w14:textId="77777777" w:rsidR="00764F47" w:rsidRDefault="00764F47" w:rsidP="00764F47">
      <w:pPr>
        <w:pStyle w:val="a4"/>
        <w:numPr>
          <w:ilvl w:val="0"/>
          <w:numId w:val="39"/>
        </w:numPr>
        <w:ind w:firstLineChars="0"/>
        <w:jc w:val="left"/>
      </w:pPr>
      <w:r>
        <w:rPr>
          <w:rFonts w:hint="eastAsia"/>
          <w:sz w:val="24"/>
          <w:szCs w:val="24"/>
        </w:rPr>
        <w:t>政府的活动又对政府本身的存在和运作起到了正反两方面的作用，正的方面是实现了一定程度的对经济社会的控制，反的方面是这种控制所带来的局限性使得相当部分的企业家，尤其是企业规模达到一定水平的企业家为了寻求更理想的制度</w:t>
      </w:r>
      <w:r>
        <w:rPr>
          <w:sz w:val="24"/>
          <w:szCs w:val="24"/>
        </w:rPr>
        <w:t>和生活与经营环境</w:t>
      </w:r>
      <w:r>
        <w:rPr>
          <w:rFonts w:hint="eastAsia"/>
          <w:sz w:val="24"/>
          <w:szCs w:val="24"/>
        </w:rPr>
        <w:t>而倾向于移民。</w:t>
      </w:r>
    </w:p>
    <w:p w14:paraId="4F650F02" w14:textId="77777777" w:rsidR="00764F47" w:rsidRDefault="00764F47" w:rsidP="00764F47">
      <w:pPr>
        <w:pStyle w:val="a4"/>
        <w:ind w:left="420" w:firstLineChars="0" w:firstLine="0"/>
        <w:jc w:val="left"/>
      </w:pPr>
    </w:p>
    <w:p w14:paraId="72FDA58D" w14:textId="77777777" w:rsidR="00764F47" w:rsidRDefault="00764F47" w:rsidP="00764F47">
      <w:pPr>
        <w:pStyle w:val="a4"/>
        <w:numPr>
          <w:ilvl w:val="0"/>
          <w:numId w:val="39"/>
        </w:numPr>
        <w:ind w:firstLineChars="0"/>
        <w:jc w:val="left"/>
      </w:pPr>
      <w:r>
        <w:rPr>
          <w:rFonts w:hint="eastAsia"/>
          <w:sz w:val="24"/>
          <w:szCs w:val="24"/>
        </w:rPr>
        <w:t>从经济自由角度出发，无论是环保法还是劳动法，都影响了企业家进行自由</w:t>
      </w:r>
      <w:r>
        <w:rPr>
          <w:sz w:val="24"/>
          <w:szCs w:val="24"/>
        </w:rPr>
        <w:t>的</w:t>
      </w:r>
      <w:r>
        <w:rPr>
          <w:rFonts w:hint="eastAsia"/>
          <w:sz w:val="24"/>
          <w:szCs w:val="24"/>
        </w:rPr>
        <w:t>经营决策的空间，并由此伤害到了契约自由所带来的市场红利。</w:t>
      </w:r>
    </w:p>
    <w:p w14:paraId="07C50CA9" w14:textId="77777777" w:rsidR="00764F47" w:rsidRDefault="00764F47" w:rsidP="00764F47">
      <w:pPr>
        <w:pStyle w:val="a4"/>
      </w:pPr>
    </w:p>
    <w:p w14:paraId="2D835B61" w14:textId="77777777" w:rsidR="00764F47" w:rsidRDefault="00764F47" w:rsidP="00764F47">
      <w:pPr>
        <w:pStyle w:val="a4"/>
        <w:numPr>
          <w:ilvl w:val="0"/>
          <w:numId w:val="39"/>
        </w:numPr>
        <w:ind w:firstLineChars="0"/>
        <w:jc w:val="left"/>
        <w:rPr>
          <w:sz w:val="24"/>
          <w:szCs w:val="24"/>
        </w:rPr>
      </w:pPr>
      <w:r w:rsidRPr="00E131FE">
        <w:rPr>
          <w:rFonts w:hint="eastAsia"/>
          <w:sz w:val="24"/>
          <w:szCs w:val="24"/>
        </w:rPr>
        <w:t>民营企业家的</w:t>
      </w:r>
      <w:r>
        <w:rPr>
          <w:rFonts w:hint="eastAsia"/>
          <w:sz w:val="24"/>
          <w:szCs w:val="24"/>
        </w:rPr>
        <w:t>话语权和社会地位已经不同于改革初期，媒体和公众对企业家的正面评价越来越占据主流</w:t>
      </w:r>
      <w:r>
        <w:rPr>
          <w:sz w:val="24"/>
          <w:szCs w:val="24"/>
        </w:rPr>
        <w:t>。广东和浙江两省更是如此。</w:t>
      </w:r>
      <w:r>
        <w:rPr>
          <w:rFonts w:hint="eastAsia"/>
          <w:sz w:val="24"/>
          <w:szCs w:val="24"/>
        </w:rPr>
        <w:t>但是</w:t>
      </w:r>
      <w:r>
        <w:rPr>
          <w:sz w:val="24"/>
          <w:szCs w:val="24"/>
        </w:rPr>
        <w:t>社会上仍然会不时出现</w:t>
      </w:r>
      <w:r>
        <w:rPr>
          <w:sz w:val="24"/>
          <w:szCs w:val="24"/>
        </w:rPr>
        <w:t>“</w:t>
      </w:r>
      <w:r>
        <w:rPr>
          <w:sz w:val="24"/>
          <w:szCs w:val="24"/>
        </w:rPr>
        <w:t>仇富</w:t>
      </w:r>
      <w:r>
        <w:rPr>
          <w:sz w:val="24"/>
          <w:szCs w:val="24"/>
        </w:rPr>
        <w:t>”</w:t>
      </w:r>
      <w:r>
        <w:rPr>
          <w:sz w:val="24"/>
          <w:szCs w:val="24"/>
        </w:rPr>
        <w:t>和</w:t>
      </w:r>
      <w:r>
        <w:rPr>
          <w:sz w:val="24"/>
          <w:szCs w:val="24"/>
        </w:rPr>
        <w:t>“</w:t>
      </w:r>
      <w:r>
        <w:rPr>
          <w:sz w:val="24"/>
          <w:szCs w:val="24"/>
        </w:rPr>
        <w:t>剥削论</w:t>
      </w:r>
      <w:r>
        <w:rPr>
          <w:sz w:val="24"/>
          <w:szCs w:val="24"/>
        </w:rPr>
        <w:t>”</w:t>
      </w:r>
      <w:r>
        <w:rPr>
          <w:sz w:val="24"/>
          <w:szCs w:val="24"/>
        </w:rPr>
        <w:t>的言论，</w:t>
      </w:r>
      <w:r>
        <w:rPr>
          <w:rFonts w:hint="eastAsia"/>
          <w:sz w:val="24"/>
          <w:szCs w:val="24"/>
        </w:rPr>
        <w:t>对</w:t>
      </w:r>
      <w:r>
        <w:rPr>
          <w:sz w:val="24"/>
          <w:szCs w:val="24"/>
        </w:rPr>
        <w:t>企业家</w:t>
      </w:r>
      <w:r>
        <w:rPr>
          <w:rFonts w:hint="eastAsia"/>
          <w:sz w:val="24"/>
          <w:szCs w:val="24"/>
        </w:rPr>
        <w:t>的</w:t>
      </w:r>
      <w:r>
        <w:rPr>
          <w:sz w:val="24"/>
          <w:szCs w:val="24"/>
        </w:rPr>
        <w:t>侵权也不时发生。</w:t>
      </w:r>
      <w:r>
        <w:rPr>
          <w:rFonts w:hint="eastAsia"/>
          <w:sz w:val="24"/>
          <w:szCs w:val="24"/>
        </w:rPr>
        <w:t>这要求</w:t>
      </w:r>
      <w:r>
        <w:rPr>
          <w:sz w:val="24"/>
          <w:szCs w:val="24"/>
        </w:rPr>
        <w:t>企业家和其他社会各阶层一起参与推进政府从管治到治理的职能转型，</w:t>
      </w:r>
      <w:r>
        <w:rPr>
          <w:rFonts w:hint="eastAsia"/>
          <w:sz w:val="24"/>
          <w:szCs w:val="24"/>
        </w:rPr>
        <w:t>而不仅仅</w:t>
      </w:r>
      <w:r>
        <w:rPr>
          <w:sz w:val="24"/>
          <w:szCs w:val="24"/>
        </w:rPr>
        <w:t>限于</w:t>
      </w:r>
      <w:r>
        <w:rPr>
          <w:sz w:val="24"/>
          <w:szCs w:val="24"/>
        </w:rPr>
        <w:t>“</w:t>
      </w:r>
      <w:r>
        <w:rPr>
          <w:sz w:val="24"/>
          <w:szCs w:val="24"/>
        </w:rPr>
        <w:t>在商言商</w:t>
      </w:r>
      <w:r>
        <w:rPr>
          <w:sz w:val="24"/>
          <w:szCs w:val="24"/>
        </w:rPr>
        <w:t>”</w:t>
      </w:r>
      <w:r>
        <w:rPr>
          <w:sz w:val="24"/>
          <w:szCs w:val="24"/>
        </w:rPr>
        <w:t>。</w:t>
      </w:r>
    </w:p>
    <w:p w14:paraId="2355639E" w14:textId="164BDC83" w:rsidR="00764F47" w:rsidRPr="00BA032A" w:rsidRDefault="00764F47" w:rsidP="00764F47">
      <w:pPr>
        <w:widowControl/>
        <w:jc w:val="left"/>
        <w:rPr>
          <w:rFonts w:ascii="宋体" w:hAnsi="宋体"/>
          <w:kern w:val="44"/>
          <w:sz w:val="44"/>
          <w:szCs w:val="44"/>
        </w:rPr>
      </w:pPr>
      <w:r>
        <w:br w:type="column"/>
      </w:r>
      <w:bookmarkStart w:id="157" w:name="_Toc430004060"/>
      <w:bookmarkStart w:id="158" w:name="OLE_LINK126"/>
      <w:bookmarkStart w:id="159" w:name="OLE_LINK127"/>
      <w:r w:rsidR="00CF3611">
        <w:rPr>
          <w:rStyle w:val="1Char"/>
          <w:rFonts w:hint="eastAsia"/>
        </w:rPr>
        <w:lastRenderedPageBreak/>
        <w:t>四</w:t>
      </w:r>
      <w:bookmarkStart w:id="160" w:name="_GoBack"/>
      <w:bookmarkEnd w:id="160"/>
      <w:r w:rsidRPr="00AC308F">
        <w:rPr>
          <w:rStyle w:val="1Char"/>
          <w:rFonts w:hint="eastAsia"/>
        </w:rPr>
        <w:t>．</w:t>
      </w:r>
      <w:r>
        <w:rPr>
          <w:rStyle w:val="1Char"/>
        </w:rPr>
        <w:t>改善民营企业生存与发展环境的</w:t>
      </w:r>
      <w:r>
        <w:rPr>
          <w:rStyle w:val="1Char"/>
          <w:rFonts w:hint="eastAsia"/>
        </w:rPr>
        <w:t>思路</w:t>
      </w:r>
      <w:r>
        <w:rPr>
          <w:rStyle w:val="1Char"/>
        </w:rPr>
        <w:t>与对策</w:t>
      </w:r>
      <w:bookmarkEnd w:id="157"/>
    </w:p>
    <w:p w14:paraId="1DDB73E6" w14:textId="77777777" w:rsidR="00764F47" w:rsidRDefault="00764F47" w:rsidP="00764F47"/>
    <w:p w14:paraId="06FA0DAF" w14:textId="77777777" w:rsidR="00764F47" w:rsidRDefault="00764F47" w:rsidP="00764F47">
      <w:pPr>
        <w:ind w:firstLine="420"/>
        <w:rPr>
          <w:sz w:val="24"/>
          <w:szCs w:val="24"/>
        </w:rPr>
      </w:pPr>
      <w:bookmarkStart w:id="161" w:name="OLE_LINK88"/>
      <w:bookmarkStart w:id="162" w:name="OLE_LINK105"/>
      <w:r>
        <w:rPr>
          <w:sz w:val="24"/>
          <w:szCs w:val="24"/>
        </w:rPr>
        <w:t>本报告设计了中国民营企业生存与发展</w:t>
      </w:r>
      <w:r>
        <w:rPr>
          <w:rFonts w:hint="eastAsia"/>
          <w:sz w:val="24"/>
          <w:szCs w:val="24"/>
        </w:rPr>
        <w:t>环境</w:t>
      </w:r>
      <w:r>
        <w:rPr>
          <w:sz w:val="24"/>
          <w:szCs w:val="24"/>
        </w:rPr>
        <w:t>指数，对</w:t>
      </w:r>
      <w:r>
        <w:rPr>
          <w:rFonts w:hint="eastAsia"/>
          <w:sz w:val="24"/>
          <w:szCs w:val="24"/>
        </w:rPr>
        <w:t>广东</w:t>
      </w:r>
      <w:r>
        <w:rPr>
          <w:sz w:val="24"/>
          <w:szCs w:val="24"/>
        </w:rPr>
        <w:t>和</w:t>
      </w:r>
      <w:r>
        <w:rPr>
          <w:rFonts w:hint="eastAsia"/>
          <w:sz w:val="24"/>
          <w:szCs w:val="24"/>
        </w:rPr>
        <w:t>浙江两省</w:t>
      </w:r>
      <w:r>
        <w:rPr>
          <w:sz w:val="24"/>
          <w:szCs w:val="24"/>
        </w:rPr>
        <w:t>民营企业家进</w:t>
      </w:r>
      <w:r>
        <w:rPr>
          <w:rFonts w:hint="eastAsia"/>
          <w:sz w:val="24"/>
          <w:szCs w:val="24"/>
        </w:rPr>
        <w:t>行</w:t>
      </w:r>
      <w:r>
        <w:rPr>
          <w:sz w:val="24"/>
          <w:szCs w:val="24"/>
        </w:rPr>
        <w:t>了</w:t>
      </w:r>
      <w:r>
        <w:rPr>
          <w:rFonts w:hint="eastAsia"/>
          <w:sz w:val="24"/>
          <w:szCs w:val="24"/>
        </w:rPr>
        <w:t>调研</w:t>
      </w:r>
      <w:r>
        <w:rPr>
          <w:sz w:val="24"/>
          <w:szCs w:val="24"/>
        </w:rPr>
        <w:t>，分析了调研结果，</w:t>
      </w:r>
      <w:r>
        <w:rPr>
          <w:rFonts w:hint="eastAsia"/>
          <w:sz w:val="24"/>
          <w:szCs w:val="24"/>
        </w:rPr>
        <w:t>并</w:t>
      </w:r>
      <w:r>
        <w:rPr>
          <w:sz w:val="24"/>
          <w:szCs w:val="24"/>
        </w:rPr>
        <w:t>计算了两省的民营企业生存与发展环境指数得分</w:t>
      </w:r>
      <w:r>
        <w:rPr>
          <w:rFonts w:hint="eastAsia"/>
          <w:sz w:val="24"/>
          <w:szCs w:val="24"/>
        </w:rPr>
        <w:t>情况</w:t>
      </w:r>
      <w:r>
        <w:rPr>
          <w:sz w:val="24"/>
          <w:szCs w:val="24"/>
        </w:rPr>
        <w:t>。课题组希望今后能够在更多的省份推开调研，</w:t>
      </w:r>
      <w:r>
        <w:rPr>
          <w:rFonts w:hint="eastAsia"/>
          <w:sz w:val="24"/>
          <w:szCs w:val="24"/>
        </w:rPr>
        <w:t>扩大</w:t>
      </w:r>
      <w:r>
        <w:rPr>
          <w:sz w:val="24"/>
          <w:szCs w:val="24"/>
        </w:rPr>
        <w:t>样本的代表性和涵盖面。相比于</w:t>
      </w:r>
      <w:r>
        <w:rPr>
          <w:rFonts w:hint="eastAsia"/>
          <w:sz w:val="24"/>
          <w:szCs w:val="24"/>
        </w:rPr>
        <w:t>广东省</w:t>
      </w:r>
      <w:r>
        <w:rPr>
          <w:sz w:val="24"/>
          <w:szCs w:val="24"/>
        </w:rPr>
        <w:t>和浙江省，</w:t>
      </w:r>
      <w:r>
        <w:rPr>
          <w:rFonts w:hint="eastAsia"/>
          <w:sz w:val="24"/>
          <w:szCs w:val="24"/>
        </w:rPr>
        <w:t>其他</w:t>
      </w:r>
      <w:r>
        <w:rPr>
          <w:sz w:val="24"/>
          <w:szCs w:val="24"/>
        </w:rPr>
        <w:t>省份</w:t>
      </w:r>
      <w:r>
        <w:rPr>
          <w:rFonts w:hint="eastAsia"/>
          <w:sz w:val="24"/>
          <w:szCs w:val="24"/>
        </w:rPr>
        <w:t>倾向于</w:t>
      </w:r>
      <w:r>
        <w:rPr>
          <w:sz w:val="24"/>
          <w:szCs w:val="24"/>
        </w:rPr>
        <w:t>更需要这样的调研分析和指数得分</w:t>
      </w:r>
      <w:r>
        <w:rPr>
          <w:rFonts w:hint="eastAsia"/>
          <w:sz w:val="24"/>
          <w:szCs w:val="24"/>
        </w:rPr>
        <w:t>计算</w:t>
      </w:r>
      <w:r>
        <w:rPr>
          <w:sz w:val="24"/>
          <w:szCs w:val="24"/>
        </w:rPr>
        <w:t>。</w:t>
      </w:r>
    </w:p>
    <w:p w14:paraId="41EB9EDB" w14:textId="77777777" w:rsidR="00764F47" w:rsidRDefault="00764F47" w:rsidP="00764F47">
      <w:pPr>
        <w:ind w:firstLine="420"/>
        <w:rPr>
          <w:sz w:val="24"/>
          <w:szCs w:val="24"/>
        </w:rPr>
      </w:pPr>
      <w:r>
        <w:rPr>
          <w:sz w:val="24"/>
          <w:szCs w:val="24"/>
        </w:rPr>
        <w:t>广东和浙江省民营企业所面对的生存与发展环境问题在全国范围内都有着</w:t>
      </w:r>
      <w:r>
        <w:rPr>
          <w:rFonts w:hint="eastAsia"/>
          <w:sz w:val="24"/>
          <w:szCs w:val="24"/>
        </w:rPr>
        <w:t>很</w:t>
      </w:r>
      <w:r>
        <w:rPr>
          <w:sz w:val="24"/>
          <w:szCs w:val="24"/>
        </w:rPr>
        <w:t>大的共性。针对课题组所发现的问题，</w:t>
      </w:r>
      <w:r>
        <w:rPr>
          <w:rFonts w:hint="eastAsia"/>
          <w:sz w:val="24"/>
          <w:szCs w:val="24"/>
        </w:rPr>
        <w:t>我们提出</w:t>
      </w:r>
      <w:r>
        <w:rPr>
          <w:sz w:val="24"/>
          <w:szCs w:val="24"/>
        </w:rPr>
        <w:t>一些</w:t>
      </w:r>
      <w:r>
        <w:rPr>
          <w:rFonts w:hint="eastAsia"/>
          <w:sz w:val="24"/>
          <w:szCs w:val="24"/>
        </w:rPr>
        <w:t>旨在</w:t>
      </w:r>
      <w:r>
        <w:rPr>
          <w:sz w:val="24"/>
          <w:szCs w:val="24"/>
        </w:rPr>
        <w:t>改善包括广东和浙江省在内的全国民营企业生存与发展环境的思路与对策。</w:t>
      </w:r>
    </w:p>
    <w:p w14:paraId="073A1ED0" w14:textId="77777777" w:rsidR="00764F47" w:rsidRDefault="00764F47" w:rsidP="00764F47">
      <w:pPr>
        <w:ind w:firstLine="420"/>
        <w:rPr>
          <w:sz w:val="24"/>
          <w:szCs w:val="24"/>
        </w:rPr>
      </w:pPr>
      <w:r>
        <w:rPr>
          <w:rFonts w:hint="eastAsia"/>
          <w:sz w:val="24"/>
          <w:szCs w:val="24"/>
        </w:rPr>
        <w:t>改善</w:t>
      </w:r>
      <w:r>
        <w:rPr>
          <w:sz w:val="24"/>
          <w:szCs w:val="24"/>
        </w:rPr>
        <w:t>全国民营企业生存与发展环境的总体思路如下：</w:t>
      </w:r>
    </w:p>
    <w:p w14:paraId="5BBCD093" w14:textId="77777777" w:rsidR="00764F47" w:rsidRDefault="00764F47" w:rsidP="00764F47">
      <w:pPr>
        <w:pStyle w:val="a4"/>
        <w:numPr>
          <w:ilvl w:val="0"/>
          <w:numId w:val="42"/>
        </w:numPr>
        <w:ind w:left="0" w:firstLineChars="0" w:firstLine="420"/>
        <w:rPr>
          <w:rFonts w:asciiTheme="minorEastAsia" w:hAnsiTheme="minorEastAsia"/>
          <w:sz w:val="24"/>
          <w:szCs w:val="24"/>
        </w:rPr>
      </w:pPr>
      <w:r w:rsidRPr="004F1254">
        <w:rPr>
          <w:sz w:val="24"/>
          <w:szCs w:val="24"/>
        </w:rPr>
        <w:t>以普适的方式建立和维持一个竞争秩序。</w:t>
      </w:r>
      <w:r w:rsidRPr="004F1254">
        <w:rPr>
          <w:rFonts w:hint="eastAsia"/>
          <w:sz w:val="24"/>
          <w:szCs w:val="24"/>
        </w:rPr>
        <w:t>正如</w:t>
      </w:r>
      <w:r w:rsidRPr="004F1254">
        <w:rPr>
          <w:sz w:val="24"/>
          <w:szCs w:val="24"/>
        </w:rPr>
        <w:t>上文所述，这就需要</w:t>
      </w:r>
      <w:r w:rsidRPr="004F1254">
        <w:rPr>
          <w:rFonts w:hint="eastAsia"/>
          <w:sz w:val="24"/>
          <w:szCs w:val="24"/>
        </w:rPr>
        <w:t>推行</w:t>
      </w:r>
      <w:r w:rsidRPr="004F1254">
        <w:rPr>
          <w:sz w:val="24"/>
          <w:szCs w:val="24"/>
        </w:rPr>
        <w:t>和遵循构成这</w:t>
      </w:r>
      <w:r w:rsidRPr="004F1254">
        <w:rPr>
          <w:rFonts w:hint="eastAsia"/>
          <w:sz w:val="24"/>
          <w:szCs w:val="24"/>
        </w:rPr>
        <w:t>一</w:t>
      </w:r>
      <w:r w:rsidRPr="004F1254">
        <w:rPr>
          <w:sz w:val="24"/>
          <w:szCs w:val="24"/>
        </w:rPr>
        <w:t>竞争秩序的七项原则：</w:t>
      </w:r>
      <w:r w:rsidRPr="004F1254">
        <w:rPr>
          <w:rFonts w:asciiTheme="minorEastAsia" w:hAnsiTheme="minorEastAsia" w:hint="eastAsia"/>
          <w:sz w:val="24"/>
          <w:szCs w:val="24"/>
        </w:rPr>
        <w:t>一个</w:t>
      </w:r>
      <w:proofErr w:type="gramStart"/>
      <w:r w:rsidRPr="004F1254">
        <w:rPr>
          <w:rFonts w:asciiTheme="minorEastAsia" w:hAnsiTheme="minorEastAsia" w:hint="eastAsia"/>
          <w:sz w:val="24"/>
          <w:szCs w:val="24"/>
        </w:rPr>
        <w:t>有运作</w:t>
      </w:r>
      <w:proofErr w:type="gramEnd"/>
      <w:r w:rsidRPr="004F1254">
        <w:rPr>
          <w:rFonts w:asciiTheme="minorEastAsia" w:hAnsiTheme="minorEastAsia" w:hint="eastAsia"/>
          <w:sz w:val="24"/>
          <w:szCs w:val="24"/>
        </w:rPr>
        <w:t>能力的价格体系，币值稳定，私人产权，开放市场，契约自由，承担责任</w:t>
      </w:r>
      <w:r w:rsidRPr="004F1254">
        <w:rPr>
          <w:rFonts w:asciiTheme="minorEastAsia" w:hAnsiTheme="minorEastAsia"/>
          <w:sz w:val="24"/>
          <w:szCs w:val="24"/>
        </w:rPr>
        <w:t>(</w:t>
      </w:r>
      <w:r w:rsidRPr="004F1254">
        <w:rPr>
          <w:rFonts w:asciiTheme="minorEastAsia" w:hAnsiTheme="minorEastAsia" w:hint="eastAsia"/>
          <w:sz w:val="24"/>
          <w:szCs w:val="24"/>
        </w:rPr>
        <w:t>每个人为其投入和行为负责</w:t>
      </w:r>
      <w:r w:rsidRPr="004F1254">
        <w:rPr>
          <w:rFonts w:asciiTheme="minorEastAsia" w:hAnsiTheme="minorEastAsia"/>
          <w:sz w:val="24"/>
          <w:szCs w:val="24"/>
        </w:rPr>
        <w:t>)，与</w:t>
      </w:r>
      <w:r w:rsidRPr="004F1254">
        <w:rPr>
          <w:rFonts w:asciiTheme="minorEastAsia" w:hAnsiTheme="minorEastAsia" w:hint="eastAsia"/>
          <w:sz w:val="24"/>
          <w:szCs w:val="24"/>
        </w:rPr>
        <w:t>经济政策的稳定性</w:t>
      </w:r>
      <w:r w:rsidRPr="004F1254">
        <w:rPr>
          <w:rFonts w:asciiTheme="minorEastAsia" w:hAnsiTheme="minorEastAsia"/>
          <w:sz w:val="24"/>
          <w:szCs w:val="24"/>
        </w:rPr>
        <w:t>。</w:t>
      </w:r>
      <w:r>
        <w:rPr>
          <w:rFonts w:asciiTheme="minorEastAsia" w:hAnsiTheme="minorEastAsia"/>
          <w:sz w:val="24"/>
          <w:szCs w:val="24"/>
        </w:rPr>
        <w:t>过去我国的改革成功，</w:t>
      </w:r>
      <w:r>
        <w:rPr>
          <w:rFonts w:asciiTheme="minorEastAsia" w:hAnsiTheme="minorEastAsia" w:hint="eastAsia"/>
          <w:sz w:val="24"/>
          <w:szCs w:val="24"/>
        </w:rPr>
        <w:t>其实</w:t>
      </w:r>
      <w:r>
        <w:rPr>
          <w:rFonts w:asciiTheme="minorEastAsia" w:hAnsiTheme="minorEastAsia"/>
          <w:sz w:val="24"/>
          <w:szCs w:val="24"/>
        </w:rPr>
        <w:t>是选择性地、</w:t>
      </w:r>
      <w:r>
        <w:rPr>
          <w:rFonts w:asciiTheme="minorEastAsia" w:hAnsiTheme="minorEastAsia" w:hint="eastAsia"/>
          <w:sz w:val="24"/>
          <w:szCs w:val="24"/>
        </w:rPr>
        <w:t>有意无意地</w:t>
      </w:r>
      <w:r>
        <w:rPr>
          <w:rFonts w:asciiTheme="minorEastAsia" w:hAnsiTheme="minorEastAsia"/>
          <w:sz w:val="24"/>
          <w:szCs w:val="24"/>
        </w:rPr>
        <w:t>接近</w:t>
      </w:r>
      <w:r>
        <w:rPr>
          <w:rFonts w:asciiTheme="minorEastAsia" w:hAnsiTheme="minorEastAsia" w:hint="eastAsia"/>
          <w:sz w:val="24"/>
          <w:szCs w:val="24"/>
        </w:rPr>
        <w:t>这种</w:t>
      </w:r>
      <w:r>
        <w:rPr>
          <w:rFonts w:asciiTheme="minorEastAsia" w:hAnsiTheme="minorEastAsia"/>
          <w:sz w:val="24"/>
          <w:szCs w:val="24"/>
        </w:rPr>
        <w:t>竞争秩序的结果。</w:t>
      </w:r>
      <w:r>
        <w:rPr>
          <w:rFonts w:asciiTheme="minorEastAsia" w:hAnsiTheme="minorEastAsia" w:hint="eastAsia"/>
          <w:sz w:val="24"/>
          <w:szCs w:val="24"/>
        </w:rPr>
        <w:t>现在</w:t>
      </w:r>
      <w:r>
        <w:rPr>
          <w:rFonts w:asciiTheme="minorEastAsia" w:hAnsiTheme="minorEastAsia"/>
          <w:sz w:val="24"/>
          <w:szCs w:val="24"/>
        </w:rPr>
        <w:t>若要进入富</w:t>
      </w:r>
      <w:r>
        <w:rPr>
          <w:rFonts w:asciiTheme="minorEastAsia" w:hAnsiTheme="minorEastAsia" w:hint="eastAsia"/>
          <w:sz w:val="24"/>
          <w:szCs w:val="24"/>
        </w:rPr>
        <w:t>国</w:t>
      </w:r>
      <w:r>
        <w:rPr>
          <w:rFonts w:asciiTheme="minorEastAsia" w:hAnsiTheme="minorEastAsia"/>
          <w:sz w:val="24"/>
          <w:szCs w:val="24"/>
        </w:rPr>
        <w:t>俱乐部，</w:t>
      </w:r>
      <w:r>
        <w:rPr>
          <w:rFonts w:asciiTheme="minorEastAsia" w:hAnsiTheme="minorEastAsia" w:hint="eastAsia"/>
          <w:sz w:val="24"/>
          <w:szCs w:val="24"/>
        </w:rPr>
        <w:t>则</w:t>
      </w:r>
      <w:r>
        <w:rPr>
          <w:rFonts w:asciiTheme="minorEastAsia" w:hAnsiTheme="minorEastAsia"/>
          <w:sz w:val="24"/>
          <w:szCs w:val="24"/>
        </w:rPr>
        <w:t>需要比以前做得更好，</w:t>
      </w:r>
      <w:r>
        <w:rPr>
          <w:rFonts w:asciiTheme="minorEastAsia" w:hAnsiTheme="minorEastAsia" w:hint="eastAsia"/>
          <w:sz w:val="24"/>
          <w:szCs w:val="24"/>
        </w:rPr>
        <w:t>这就</w:t>
      </w:r>
      <w:r>
        <w:rPr>
          <w:rFonts w:asciiTheme="minorEastAsia" w:hAnsiTheme="minorEastAsia"/>
          <w:sz w:val="24"/>
          <w:szCs w:val="24"/>
        </w:rPr>
        <w:t>需要以普适性地方式替代选择性的方式来遵循竞争秩序。</w:t>
      </w:r>
    </w:p>
    <w:p w14:paraId="759A8E63" w14:textId="77777777" w:rsidR="00764F47" w:rsidRPr="000B0239" w:rsidRDefault="00764F47" w:rsidP="00764F47">
      <w:pPr>
        <w:pStyle w:val="a4"/>
        <w:numPr>
          <w:ilvl w:val="0"/>
          <w:numId w:val="42"/>
        </w:numPr>
        <w:ind w:left="0" w:firstLineChars="0" w:firstLine="420"/>
        <w:rPr>
          <w:rFonts w:asciiTheme="minorEastAsia" w:hAnsiTheme="minorEastAsia"/>
          <w:sz w:val="24"/>
          <w:szCs w:val="24"/>
        </w:rPr>
      </w:pPr>
      <w:r w:rsidRPr="004F1254">
        <w:rPr>
          <w:rFonts w:asciiTheme="minorEastAsia" w:hAnsiTheme="minorEastAsia"/>
          <w:sz w:val="24"/>
          <w:szCs w:val="24"/>
        </w:rPr>
        <w:t>为了</w:t>
      </w:r>
      <w:r w:rsidRPr="004F1254">
        <w:rPr>
          <w:rFonts w:asciiTheme="minorEastAsia" w:hAnsiTheme="minorEastAsia" w:hint="eastAsia"/>
          <w:sz w:val="24"/>
          <w:szCs w:val="24"/>
        </w:rPr>
        <w:t>保证公权</w:t>
      </w:r>
      <w:r w:rsidRPr="004F1254">
        <w:rPr>
          <w:rFonts w:asciiTheme="minorEastAsia" w:hAnsiTheme="minorEastAsia"/>
          <w:sz w:val="24"/>
          <w:szCs w:val="24"/>
        </w:rPr>
        <w:t>力不至于在促成建立和维持竞争秩序的同时又损害竞争秩序，还需要推行十八届四中全会决定中明确提出的</w:t>
      </w:r>
      <w:r w:rsidRPr="004F1254">
        <w:rPr>
          <w:rFonts w:asciiTheme="minorEastAsia" w:hAnsiTheme="minorEastAsia" w:hint="eastAsia"/>
          <w:sz w:val="24"/>
          <w:szCs w:val="24"/>
        </w:rPr>
        <w:t>法治</w:t>
      </w:r>
      <w:r w:rsidRPr="004F1254">
        <w:rPr>
          <w:rFonts w:asciiTheme="minorEastAsia" w:hAnsiTheme="minorEastAsia"/>
          <w:sz w:val="24"/>
          <w:szCs w:val="24"/>
        </w:rPr>
        <w:t>。</w:t>
      </w:r>
    </w:p>
    <w:p w14:paraId="455556E3" w14:textId="77777777" w:rsidR="00764F47" w:rsidRDefault="00764F47" w:rsidP="00764F47">
      <w:pPr>
        <w:ind w:firstLine="420"/>
        <w:rPr>
          <w:sz w:val="24"/>
          <w:szCs w:val="24"/>
        </w:rPr>
      </w:pPr>
      <w:r>
        <w:rPr>
          <w:sz w:val="24"/>
          <w:szCs w:val="24"/>
        </w:rPr>
        <w:t>如果按照这</w:t>
      </w:r>
      <w:r>
        <w:rPr>
          <w:rFonts w:hint="eastAsia"/>
          <w:sz w:val="24"/>
          <w:szCs w:val="24"/>
        </w:rPr>
        <w:t>一</w:t>
      </w:r>
      <w:r>
        <w:rPr>
          <w:sz w:val="24"/>
          <w:szCs w:val="24"/>
        </w:rPr>
        <w:t>思路，政府需要实现从管治到治理的</w:t>
      </w:r>
      <w:r>
        <w:rPr>
          <w:rFonts w:hint="eastAsia"/>
          <w:sz w:val="24"/>
          <w:szCs w:val="24"/>
        </w:rPr>
        <w:t>职能</w:t>
      </w:r>
      <w:r>
        <w:rPr>
          <w:sz w:val="24"/>
          <w:szCs w:val="24"/>
        </w:rPr>
        <w:t>转型，</w:t>
      </w:r>
      <w:r>
        <w:rPr>
          <w:rFonts w:hint="eastAsia"/>
          <w:sz w:val="24"/>
          <w:szCs w:val="24"/>
        </w:rPr>
        <w:t>完善</w:t>
      </w:r>
      <w:r>
        <w:rPr>
          <w:sz w:val="24"/>
          <w:szCs w:val="24"/>
        </w:rPr>
        <w:t>市场经济体制框架，完全按照上述原则来制订和推行经济</w:t>
      </w:r>
      <w:r>
        <w:rPr>
          <w:rFonts w:hint="eastAsia"/>
          <w:sz w:val="24"/>
          <w:szCs w:val="24"/>
        </w:rPr>
        <w:t>决策</w:t>
      </w:r>
      <w:r>
        <w:rPr>
          <w:sz w:val="24"/>
          <w:szCs w:val="24"/>
        </w:rPr>
        <w:t>。</w:t>
      </w:r>
      <w:r>
        <w:rPr>
          <w:rFonts w:hint="eastAsia"/>
          <w:sz w:val="24"/>
          <w:szCs w:val="24"/>
        </w:rPr>
        <w:t>可以</w:t>
      </w:r>
      <w:r>
        <w:rPr>
          <w:sz w:val="24"/>
          <w:szCs w:val="24"/>
        </w:rPr>
        <w:t>对照民营企业生存与发展环境指数的</w:t>
      </w:r>
      <w:r>
        <w:rPr>
          <w:sz w:val="24"/>
          <w:szCs w:val="24"/>
        </w:rPr>
        <w:t>7</w:t>
      </w:r>
      <w:r>
        <w:rPr>
          <w:rFonts w:hint="eastAsia"/>
          <w:sz w:val="24"/>
          <w:szCs w:val="24"/>
        </w:rPr>
        <w:t>个</w:t>
      </w:r>
      <w:r>
        <w:rPr>
          <w:sz w:val="24"/>
          <w:szCs w:val="24"/>
        </w:rPr>
        <w:t>方面指数及其分</w:t>
      </w:r>
      <w:r>
        <w:rPr>
          <w:rFonts w:hint="eastAsia"/>
          <w:sz w:val="24"/>
          <w:szCs w:val="24"/>
        </w:rPr>
        <w:t>项</w:t>
      </w:r>
      <w:r>
        <w:rPr>
          <w:sz w:val="24"/>
          <w:szCs w:val="24"/>
        </w:rPr>
        <w:t>指标来提出一些改善民营企业生存与发展环境的对策：</w:t>
      </w:r>
    </w:p>
    <w:p w14:paraId="75F32418" w14:textId="77777777" w:rsidR="00764F47" w:rsidRPr="00DA4EBB" w:rsidRDefault="00764F47" w:rsidP="00764F47">
      <w:pPr>
        <w:pStyle w:val="a4"/>
        <w:numPr>
          <w:ilvl w:val="0"/>
          <w:numId w:val="42"/>
        </w:numPr>
        <w:ind w:left="0" w:firstLineChars="0" w:firstLine="420"/>
        <w:rPr>
          <w:sz w:val="24"/>
          <w:szCs w:val="24"/>
        </w:rPr>
      </w:pPr>
      <w:r w:rsidRPr="0034151F">
        <w:rPr>
          <w:rFonts w:asciiTheme="minorEastAsia" w:hAnsiTheme="minorEastAsia" w:hint="eastAsia"/>
          <w:sz w:val="24"/>
          <w:szCs w:val="24"/>
        </w:rPr>
        <w:t>政治秩序</w:t>
      </w:r>
      <w:r>
        <w:rPr>
          <w:rFonts w:asciiTheme="minorEastAsia" w:hAnsiTheme="minorEastAsia"/>
          <w:sz w:val="24"/>
          <w:szCs w:val="24"/>
        </w:rPr>
        <w:t>：维护政治稳定应该</w:t>
      </w:r>
      <w:r>
        <w:rPr>
          <w:rFonts w:asciiTheme="minorEastAsia" w:hAnsiTheme="minorEastAsia" w:hint="eastAsia"/>
          <w:sz w:val="24"/>
          <w:szCs w:val="24"/>
        </w:rPr>
        <w:t>建立</w:t>
      </w:r>
      <w:r>
        <w:rPr>
          <w:rFonts w:asciiTheme="minorEastAsia" w:hAnsiTheme="minorEastAsia"/>
          <w:sz w:val="24"/>
          <w:szCs w:val="24"/>
        </w:rPr>
        <w:t>在维护个人基本权利的基础上，</w:t>
      </w:r>
      <w:r>
        <w:rPr>
          <w:rFonts w:asciiTheme="minorEastAsia" w:hAnsiTheme="minorEastAsia" w:hint="eastAsia"/>
          <w:sz w:val="24"/>
          <w:szCs w:val="24"/>
        </w:rPr>
        <w:t>使得</w:t>
      </w:r>
      <w:r>
        <w:rPr>
          <w:rFonts w:asciiTheme="minorEastAsia" w:hAnsiTheme="minorEastAsia"/>
          <w:sz w:val="24"/>
          <w:szCs w:val="24"/>
        </w:rPr>
        <w:t>维权即为维稳，</w:t>
      </w:r>
      <w:proofErr w:type="gramStart"/>
      <w:r>
        <w:rPr>
          <w:rFonts w:asciiTheme="minorEastAsia" w:hAnsiTheme="minorEastAsia" w:hint="eastAsia"/>
          <w:sz w:val="24"/>
          <w:szCs w:val="24"/>
        </w:rPr>
        <w:t>维稳</w:t>
      </w:r>
      <w:r>
        <w:rPr>
          <w:rFonts w:asciiTheme="minorEastAsia" w:hAnsiTheme="minorEastAsia"/>
          <w:sz w:val="24"/>
          <w:szCs w:val="24"/>
        </w:rPr>
        <w:t>等于</w:t>
      </w:r>
      <w:proofErr w:type="gramEnd"/>
      <w:r>
        <w:rPr>
          <w:rFonts w:asciiTheme="minorEastAsia" w:hAnsiTheme="minorEastAsia"/>
          <w:sz w:val="24"/>
          <w:szCs w:val="24"/>
        </w:rPr>
        <w:t>维权。</w:t>
      </w:r>
      <w:r>
        <w:rPr>
          <w:rFonts w:asciiTheme="minorEastAsia" w:hAnsiTheme="minorEastAsia" w:hint="eastAsia"/>
          <w:sz w:val="24"/>
          <w:szCs w:val="24"/>
        </w:rPr>
        <w:t>目前</w:t>
      </w:r>
      <w:r>
        <w:rPr>
          <w:rFonts w:asciiTheme="minorEastAsia" w:hAnsiTheme="minorEastAsia"/>
          <w:sz w:val="24"/>
          <w:szCs w:val="24"/>
        </w:rPr>
        <w:t>主要是通过反腐运动来提升政府廉洁度，</w:t>
      </w:r>
      <w:r>
        <w:rPr>
          <w:rFonts w:asciiTheme="minorEastAsia" w:hAnsiTheme="minorEastAsia" w:hint="eastAsia"/>
          <w:sz w:val="24"/>
          <w:szCs w:val="24"/>
        </w:rPr>
        <w:t>还需要</w:t>
      </w:r>
      <w:r>
        <w:rPr>
          <w:rFonts w:asciiTheme="minorEastAsia" w:hAnsiTheme="minorEastAsia"/>
          <w:sz w:val="24"/>
          <w:szCs w:val="24"/>
        </w:rPr>
        <w:t>同时反腐的制度化和自动化，</w:t>
      </w:r>
      <w:r>
        <w:rPr>
          <w:rFonts w:asciiTheme="minorEastAsia" w:hAnsiTheme="minorEastAsia" w:hint="eastAsia"/>
          <w:sz w:val="24"/>
          <w:szCs w:val="24"/>
        </w:rPr>
        <w:t>以此需要</w:t>
      </w:r>
      <w:r>
        <w:rPr>
          <w:rFonts w:asciiTheme="minorEastAsia" w:hAnsiTheme="minorEastAsia"/>
          <w:sz w:val="24"/>
          <w:szCs w:val="24"/>
        </w:rPr>
        <w:t>节制和约束公权，</w:t>
      </w:r>
      <w:r>
        <w:rPr>
          <w:rFonts w:asciiTheme="minorEastAsia" w:hAnsiTheme="minorEastAsia" w:hint="eastAsia"/>
          <w:sz w:val="24"/>
          <w:szCs w:val="24"/>
        </w:rPr>
        <w:t>防微杜渐</w:t>
      </w:r>
      <w:r>
        <w:rPr>
          <w:rFonts w:asciiTheme="minorEastAsia" w:hAnsiTheme="minorEastAsia"/>
          <w:sz w:val="24"/>
          <w:szCs w:val="24"/>
        </w:rPr>
        <w:t>。政府权力来源</w:t>
      </w:r>
      <w:r>
        <w:rPr>
          <w:rFonts w:asciiTheme="minorEastAsia" w:hAnsiTheme="minorEastAsia" w:hint="eastAsia"/>
          <w:sz w:val="24"/>
          <w:szCs w:val="24"/>
        </w:rPr>
        <w:t>还需要</w:t>
      </w:r>
      <w:r>
        <w:rPr>
          <w:rFonts w:asciiTheme="minorEastAsia" w:hAnsiTheme="minorEastAsia"/>
          <w:sz w:val="24"/>
          <w:szCs w:val="24"/>
        </w:rPr>
        <w:t>更多地体现民意，</w:t>
      </w:r>
      <w:r>
        <w:rPr>
          <w:rFonts w:asciiTheme="minorEastAsia" w:hAnsiTheme="minorEastAsia" w:hint="eastAsia"/>
          <w:sz w:val="24"/>
          <w:szCs w:val="24"/>
        </w:rPr>
        <w:t>比如在中</w:t>
      </w:r>
      <w:r>
        <w:rPr>
          <w:rFonts w:asciiTheme="minorEastAsia" w:hAnsiTheme="minorEastAsia"/>
          <w:sz w:val="24"/>
          <w:szCs w:val="24"/>
        </w:rPr>
        <w:t>短</w:t>
      </w:r>
      <w:r>
        <w:rPr>
          <w:rFonts w:asciiTheme="minorEastAsia" w:hAnsiTheme="minorEastAsia" w:hint="eastAsia"/>
          <w:sz w:val="24"/>
          <w:szCs w:val="24"/>
        </w:rPr>
        <w:t>期</w:t>
      </w:r>
      <w:r>
        <w:rPr>
          <w:rFonts w:asciiTheme="minorEastAsia" w:hAnsiTheme="minorEastAsia"/>
          <w:sz w:val="24"/>
          <w:szCs w:val="24"/>
        </w:rPr>
        <w:t>，</w:t>
      </w:r>
      <w:r>
        <w:rPr>
          <w:rFonts w:asciiTheme="minorEastAsia" w:hAnsiTheme="minorEastAsia" w:hint="eastAsia"/>
          <w:sz w:val="24"/>
          <w:szCs w:val="24"/>
        </w:rPr>
        <w:t>可以</w:t>
      </w:r>
      <w:r>
        <w:rPr>
          <w:rFonts w:asciiTheme="minorEastAsia" w:hAnsiTheme="minorEastAsia"/>
          <w:sz w:val="24"/>
          <w:szCs w:val="24"/>
        </w:rPr>
        <w:t>引入地方民主选举。公权力</w:t>
      </w:r>
      <w:r>
        <w:rPr>
          <w:rFonts w:asciiTheme="minorEastAsia" w:hAnsiTheme="minorEastAsia" w:hint="eastAsia"/>
          <w:sz w:val="24"/>
          <w:szCs w:val="24"/>
        </w:rPr>
        <w:t>受到</w:t>
      </w:r>
      <w:r>
        <w:rPr>
          <w:rFonts w:asciiTheme="minorEastAsia" w:hAnsiTheme="minorEastAsia"/>
          <w:sz w:val="24"/>
          <w:szCs w:val="24"/>
        </w:rPr>
        <w:t>约束，推行有限政府，法律面前人人平等，才能减少企业家和其他群体对公权的依附度。</w:t>
      </w:r>
    </w:p>
    <w:p w14:paraId="0BBCA090" w14:textId="77777777" w:rsidR="00764F47" w:rsidRPr="00DA4EBB" w:rsidRDefault="00764F47" w:rsidP="00764F47">
      <w:pPr>
        <w:pStyle w:val="a4"/>
        <w:numPr>
          <w:ilvl w:val="0"/>
          <w:numId w:val="42"/>
        </w:numPr>
        <w:ind w:left="0" w:firstLineChars="0" w:firstLine="420"/>
        <w:rPr>
          <w:sz w:val="24"/>
          <w:szCs w:val="24"/>
        </w:rPr>
      </w:pPr>
      <w:r w:rsidRPr="00DA4EBB">
        <w:rPr>
          <w:rFonts w:asciiTheme="minorEastAsia" w:hAnsiTheme="minorEastAsia" w:hint="eastAsia"/>
          <w:sz w:val="24"/>
          <w:szCs w:val="24"/>
        </w:rPr>
        <w:t>法制保障</w:t>
      </w:r>
      <w:r w:rsidRPr="00DA4EBB">
        <w:rPr>
          <w:rFonts w:asciiTheme="minorEastAsia" w:hAnsiTheme="minorEastAsia"/>
          <w:sz w:val="24"/>
          <w:szCs w:val="24"/>
        </w:rPr>
        <w:t>：最大的法制保障就是法治。</w:t>
      </w:r>
      <w:r w:rsidRPr="00DA4EBB">
        <w:rPr>
          <w:rFonts w:asciiTheme="minorEastAsia" w:hAnsiTheme="minorEastAsia" w:hint="eastAsia"/>
          <w:sz w:val="24"/>
          <w:szCs w:val="24"/>
        </w:rPr>
        <w:t>法治</w:t>
      </w:r>
      <w:r w:rsidRPr="00DA4EBB">
        <w:rPr>
          <w:rFonts w:asciiTheme="minorEastAsia" w:hAnsiTheme="minorEastAsia"/>
          <w:sz w:val="24"/>
          <w:szCs w:val="24"/>
        </w:rPr>
        <w:t>要体现上述哈耶克意义上“法律下的自由原则”。需要强化知识产权保护，</w:t>
      </w:r>
      <w:r w:rsidRPr="00DA4EBB">
        <w:rPr>
          <w:rFonts w:asciiTheme="minorEastAsia" w:hAnsiTheme="minorEastAsia" w:hint="eastAsia"/>
          <w:sz w:val="24"/>
          <w:szCs w:val="24"/>
        </w:rPr>
        <w:t>鼓励</w:t>
      </w:r>
      <w:r w:rsidRPr="00DA4EBB">
        <w:rPr>
          <w:rFonts w:asciiTheme="minorEastAsia" w:hAnsiTheme="minorEastAsia"/>
          <w:sz w:val="24"/>
          <w:szCs w:val="24"/>
        </w:rPr>
        <w:t>创新与发明</w:t>
      </w:r>
      <w:r>
        <w:rPr>
          <w:rStyle w:val="ab"/>
          <w:rFonts w:asciiTheme="minorEastAsia" w:hAnsiTheme="minorEastAsia"/>
          <w:sz w:val="24"/>
          <w:szCs w:val="24"/>
        </w:rPr>
        <w:footnoteReference w:id="29"/>
      </w:r>
      <w:r w:rsidRPr="00DA4EBB">
        <w:rPr>
          <w:rFonts w:asciiTheme="minorEastAsia" w:hAnsiTheme="minorEastAsia"/>
          <w:sz w:val="24"/>
          <w:szCs w:val="24"/>
        </w:rPr>
        <w:t>。</w:t>
      </w:r>
      <w:r w:rsidRPr="00DA4EBB">
        <w:rPr>
          <w:rFonts w:asciiTheme="minorEastAsia" w:hAnsiTheme="minorEastAsia" w:hint="eastAsia"/>
          <w:sz w:val="24"/>
          <w:szCs w:val="24"/>
        </w:rPr>
        <w:t>广东</w:t>
      </w:r>
      <w:r w:rsidRPr="00DA4EBB">
        <w:rPr>
          <w:rFonts w:asciiTheme="minorEastAsia" w:hAnsiTheme="minorEastAsia"/>
          <w:sz w:val="24"/>
          <w:szCs w:val="24"/>
        </w:rPr>
        <w:t>和浙江</w:t>
      </w:r>
      <w:r w:rsidRPr="00DA4EBB">
        <w:rPr>
          <w:rFonts w:asciiTheme="minorEastAsia" w:hAnsiTheme="minorEastAsia" w:hint="eastAsia"/>
          <w:sz w:val="24"/>
          <w:szCs w:val="24"/>
        </w:rPr>
        <w:t>企业家大多认为</w:t>
      </w:r>
      <w:r w:rsidRPr="00DA4EBB">
        <w:rPr>
          <w:rFonts w:asciiTheme="minorEastAsia" w:hAnsiTheme="minorEastAsia"/>
          <w:sz w:val="24"/>
          <w:szCs w:val="24"/>
        </w:rPr>
        <w:t>劳动合同法</w:t>
      </w:r>
      <w:r w:rsidRPr="00DA4EBB">
        <w:rPr>
          <w:rFonts w:asciiTheme="minorEastAsia" w:hAnsiTheme="minorEastAsia" w:hint="eastAsia"/>
          <w:sz w:val="24"/>
          <w:szCs w:val="24"/>
        </w:rPr>
        <w:t>对</w:t>
      </w:r>
      <w:r w:rsidRPr="00DA4EBB">
        <w:rPr>
          <w:rFonts w:asciiTheme="minorEastAsia" w:hAnsiTheme="minorEastAsia"/>
          <w:sz w:val="24"/>
          <w:szCs w:val="24"/>
        </w:rPr>
        <w:t>企业经营有着负面影响。需要正视这方面的影响。</w:t>
      </w:r>
      <w:r w:rsidRPr="00DA4EBB">
        <w:rPr>
          <w:rFonts w:asciiTheme="minorEastAsia" w:hAnsiTheme="minorEastAsia" w:hint="eastAsia"/>
          <w:sz w:val="24"/>
          <w:szCs w:val="24"/>
        </w:rPr>
        <w:t>需要</w:t>
      </w:r>
      <w:r w:rsidRPr="00DA4EBB">
        <w:rPr>
          <w:rFonts w:asciiTheme="minorEastAsia" w:hAnsiTheme="minorEastAsia"/>
          <w:sz w:val="24"/>
          <w:szCs w:val="24"/>
        </w:rPr>
        <w:t>区分</w:t>
      </w:r>
      <w:r w:rsidRPr="00DA4EBB">
        <w:rPr>
          <w:rFonts w:asciiTheme="minorEastAsia" w:hAnsiTheme="minorEastAsia" w:hint="eastAsia"/>
          <w:sz w:val="24"/>
          <w:szCs w:val="24"/>
        </w:rPr>
        <w:t>劳动者</w:t>
      </w:r>
      <w:r w:rsidRPr="00DA4EBB">
        <w:rPr>
          <w:rFonts w:asciiTheme="minorEastAsia" w:hAnsiTheme="minorEastAsia"/>
          <w:sz w:val="24"/>
          <w:szCs w:val="24"/>
        </w:rPr>
        <w:t>的基本</w:t>
      </w:r>
      <w:r w:rsidRPr="00DA4EBB">
        <w:rPr>
          <w:rFonts w:asciiTheme="minorEastAsia" w:hAnsiTheme="minorEastAsia" w:hint="eastAsia"/>
          <w:sz w:val="24"/>
          <w:szCs w:val="24"/>
        </w:rPr>
        <w:t>权利</w:t>
      </w:r>
      <w:r w:rsidRPr="00DA4EBB">
        <w:rPr>
          <w:rFonts w:asciiTheme="minorEastAsia" w:hAnsiTheme="minorEastAsia"/>
          <w:sz w:val="24"/>
          <w:szCs w:val="24"/>
        </w:rPr>
        <w:t>和“给予权益”（entitlement）。</w:t>
      </w:r>
      <w:r w:rsidRPr="00DA4EBB">
        <w:rPr>
          <w:rFonts w:asciiTheme="minorEastAsia" w:hAnsiTheme="minorEastAsia" w:hint="eastAsia"/>
          <w:sz w:val="24"/>
          <w:szCs w:val="24"/>
        </w:rPr>
        <w:t>要</w:t>
      </w:r>
      <w:r w:rsidRPr="00DA4EBB">
        <w:rPr>
          <w:rFonts w:asciiTheme="minorEastAsia" w:hAnsiTheme="minorEastAsia"/>
          <w:sz w:val="24"/>
          <w:szCs w:val="24"/>
        </w:rPr>
        <w:t>把重点放在劳动力的基本权利保护。而“给予权益”可能需要通过费用和受益的多层化，</w:t>
      </w:r>
      <w:r w:rsidRPr="00DA4EBB">
        <w:rPr>
          <w:rFonts w:asciiTheme="minorEastAsia" w:hAnsiTheme="minorEastAsia" w:hint="eastAsia"/>
          <w:sz w:val="24"/>
          <w:szCs w:val="24"/>
        </w:rPr>
        <w:t>供</w:t>
      </w:r>
      <w:r w:rsidRPr="00DA4EBB">
        <w:rPr>
          <w:rFonts w:asciiTheme="minorEastAsia" w:hAnsiTheme="minorEastAsia"/>
          <w:sz w:val="24"/>
          <w:szCs w:val="24"/>
        </w:rPr>
        <w:t>企业主和劳动者自主选择。环境法律法规目前对企业经营既可能有负面影响，</w:t>
      </w:r>
      <w:r w:rsidRPr="00DA4EBB">
        <w:rPr>
          <w:rFonts w:asciiTheme="minorEastAsia" w:hAnsiTheme="minorEastAsia" w:hint="eastAsia"/>
          <w:sz w:val="24"/>
          <w:szCs w:val="24"/>
        </w:rPr>
        <w:t>也可能</w:t>
      </w:r>
      <w:r w:rsidRPr="00DA4EBB">
        <w:rPr>
          <w:rFonts w:asciiTheme="minorEastAsia" w:hAnsiTheme="minorEastAsia"/>
          <w:sz w:val="24"/>
          <w:szCs w:val="24"/>
        </w:rPr>
        <w:t>有正面影响。</w:t>
      </w:r>
      <w:r>
        <w:rPr>
          <w:rFonts w:asciiTheme="minorEastAsia" w:hAnsiTheme="minorEastAsia" w:hint="eastAsia"/>
          <w:sz w:val="24"/>
          <w:szCs w:val="24"/>
        </w:rPr>
        <w:t>很多</w:t>
      </w:r>
      <w:r w:rsidRPr="00DA4EBB">
        <w:rPr>
          <w:rFonts w:asciiTheme="minorEastAsia" w:hAnsiTheme="minorEastAsia"/>
          <w:sz w:val="24"/>
          <w:szCs w:val="24"/>
        </w:rPr>
        <w:t>环境法</w:t>
      </w:r>
      <w:r w:rsidRPr="00DA4EBB">
        <w:rPr>
          <w:rFonts w:asciiTheme="minorEastAsia" w:hAnsiTheme="minorEastAsia" w:hint="eastAsia"/>
          <w:sz w:val="24"/>
          <w:szCs w:val="24"/>
        </w:rPr>
        <w:t>律</w:t>
      </w:r>
      <w:r w:rsidRPr="00DA4EBB">
        <w:rPr>
          <w:rFonts w:asciiTheme="minorEastAsia" w:hAnsiTheme="minorEastAsia"/>
          <w:sz w:val="24"/>
          <w:szCs w:val="24"/>
        </w:rPr>
        <w:t>法规</w:t>
      </w:r>
      <w:r w:rsidRPr="00DA4EBB">
        <w:rPr>
          <w:rFonts w:asciiTheme="minorEastAsia" w:hAnsiTheme="minorEastAsia" w:hint="eastAsia"/>
          <w:sz w:val="24"/>
          <w:szCs w:val="24"/>
        </w:rPr>
        <w:t>在</w:t>
      </w:r>
      <w:r w:rsidRPr="00DA4EBB">
        <w:rPr>
          <w:rFonts w:asciiTheme="minorEastAsia" w:hAnsiTheme="minorEastAsia"/>
          <w:sz w:val="24"/>
          <w:szCs w:val="24"/>
        </w:rPr>
        <w:t>未来倾向于成为企业经</w:t>
      </w:r>
      <w:r w:rsidRPr="00DA4EBB">
        <w:rPr>
          <w:rFonts w:asciiTheme="minorEastAsia" w:hAnsiTheme="minorEastAsia" w:hint="eastAsia"/>
          <w:sz w:val="24"/>
          <w:szCs w:val="24"/>
        </w:rPr>
        <w:t>营</w:t>
      </w:r>
      <w:r w:rsidRPr="00DA4EBB">
        <w:rPr>
          <w:rFonts w:asciiTheme="minorEastAsia" w:hAnsiTheme="minorEastAsia"/>
          <w:sz w:val="24"/>
          <w:szCs w:val="24"/>
        </w:rPr>
        <w:t>的前置条件。但是环境法律法规的制订与执行需要尽量与市场一致，</w:t>
      </w:r>
      <w:r w:rsidRPr="00DA4EBB">
        <w:rPr>
          <w:rFonts w:asciiTheme="minorEastAsia" w:hAnsiTheme="minorEastAsia" w:hint="eastAsia"/>
          <w:sz w:val="24"/>
          <w:szCs w:val="24"/>
        </w:rPr>
        <w:t>比如</w:t>
      </w:r>
      <w:r w:rsidRPr="00DA4EBB">
        <w:rPr>
          <w:rFonts w:asciiTheme="minorEastAsia" w:hAnsiTheme="minorEastAsia"/>
          <w:sz w:val="24"/>
          <w:szCs w:val="24"/>
        </w:rPr>
        <w:t>如果为了执行环境法规而要求设立在村庄</w:t>
      </w:r>
      <w:r w:rsidRPr="00DA4EBB">
        <w:rPr>
          <w:rFonts w:asciiTheme="minorEastAsia" w:hAnsiTheme="minorEastAsia" w:hint="eastAsia"/>
          <w:sz w:val="24"/>
          <w:szCs w:val="24"/>
        </w:rPr>
        <w:t>集体</w:t>
      </w:r>
      <w:r w:rsidRPr="00DA4EBB">
        <w:rPr>
          <w:rFonts w:asciiTheme="minorEastAsia" w:hAnsiTheme="minorEastAsia"/>
          <w:sz w:val="24"/>
          <w:szCs w:val="24"/>
        </w:rPr>
        <w:t>土地上的企业或者设立在城郊的建材市场搬迁，</w:t>
      </w:r>
      <w:r w:rsidRPr="00DA4EBB">
        <w:rPr>
          <w:rFonts w:asciiTheme="minorEastAsia" w:hAnsiTheme="minorEastAsia" w:hint="eastAsia"/>
          <w:sz w:val="24"/>
          <w:szCs w:val="24"/>
        </w:rPr>
        <w:t>则</w:t>
      </w:r>
      <w:r w:rsidRPr="00DA4EBB">
        <w:rPr>
          <w:rFonts w:asciiTheme="minorEastAsia" w:hAnsiTheme="minorEastAsia"/>
          <w:sz w:val="24"/>
          <w:szCs w:val="24"/>
        </w:rPr>
        <w:t>尽量要通过公</w:t>
      </w:r>
      <w:r w:rsidRPr="00DA4EBB">
        <w:rPr>
          <w:rFonts w:asciiTheme="minorEastAsia" w:hAnsiTheme="minorEastAsia"/>
          <w:sz w:val="24"/>
          <w:szCs w:val="24"/>
        </w:rPr>
        <w:lastRenderedPageBreak/>
        <w:t>平补偿的形式，</w:t>
      </w:r>
      <w:r w:rsidRPr="00DA4EBB">
        <w:rPr>
          <w:rFonts w:asciiTheme="minorEastAsia" w:hAnsiTheme="minorEastAsia" w:hint="eastAsia"/>
          <w:sz w:val="24"/>
          <w:szCs w:val="24"/>
        </w:rPr>
        <w:t>而且</w:t>
      </w:r>
      <w:r w:rsidRPr="00DA4EBB">
        <w:rPr>
          <w:rFonts w:asciiTheme="minorEastAsia" w:hAnsiTheme="minorEastAsia"/>
          <w:sz w:val="24"/>
          <w:szCs w:val="24"/>
        </w:rPr>
        <w:t>需要为企业或市场找到</w:t>
      </w:r>
      <w:r w:rsidRPr="00DA4EBB">
        <w:rPr>
          <w:rFonts w:asciiTheme="minorEastAsia" w:hAnsiTheme="minorEastAsia" w:hint="eastAsia"/>
          <w:sz w:val="24"/>
          <w:szCs w:val="24"/>
        </w:rPr>
        <w:t>适宜</w:t>
      </w:r>
      <w:r w:rsidRPr="00DA4EBB">
        <w:rPr>
          <w:rFonts w:asciiTheme="minorEastAsia" w:hAnsiTheme="minorEastAsia"/>
          <w:sz w:val="24"/>
          <w:szCs w:val="24"/>
        </w:rPr>
        <w:t>的</w:t>
      </w:r>
      <w:r w:rsidRPr="00DA4EBB">
        <w:rPr>
          <w:rFonts w:asciiTheme="minorEastAsia" w:hAnsiTheme="minorEastAsia" w:hint="eastAsia"/>
          <w:sz w:val="24"/>
          <w:szCs w:val="24"/>
        </w:rPr>
        <w:t>经营</w:t>
      </w:r>
      <w:r w:rsidRPr="00DA4EBB">
        <w:rPr>
          <w:rFonts w:asciiTheme="minorEastAsia" w:hAnsiTheme="minorEastAsia"/>
          <w:sz w:val="24"/>
          <w:szCs w:val="24"/>
        </w:rPr>
        <w:t>场地。两省司法公正的得分很低，</w:t>
      </w:r>
      <w:r w:rsidRPr="00DA4EBB">
        <w:rPr>
          <w:rFonts w:asciiTheme="minorEastAsia" w:hAnsiTheme="minorEastAsia" w:hint="eastAsia"/>
          <w:sz w:val="24"/>
          <w:szCs w:val="24"/>
        </w:rPr>
        <w:t>这在</w:t>
      </w:r>
      <w:r w:rsidRPr="00DA4EBB">
        <w:rPr>
          <w:rFonts w:asciiTheme="minorEastAsia" w:hAnsiTheme="minorEastAsia"/>
          <w:sz w:val="24"/>
          <w:szCs w:val="24"/>
        </w:rPr>
        <w:t>全国也是普遍现象。比如，</w:t>
      </w:r>
      <w:r>
        <w:rPr>
          <w:rFonts w:asciiTheme="minorEastAsia" w:hAnsiTheme="minorEastAsia" w:hint="eastAsia"/>
          <w:sz w:val="24"/>
          <w:szCs w:val="24"/>
        </w:rPr>
        <w:t>湘西</w:t>
      </w:r>
      <w:r w:rsidRPr="00DA4EBB">
        <w:rPr>
          <w:rFonts w:asciiTheme="minorEastAsia" w:hAnsiTheme="minorEastAsia"/>
          <w:sz w:val="24"/>
          <w:szCs w:val="24"/>
        </w:rPr>
        <w:t>民营企业家曾成杰因“</w:t>
      </w:r>
      <w:r w:rsidRPr="00DA4EBB">
        <w:rPr>
          <w:rFonts w:asciiTheme="minorEastAsia" w:hAnsiTheme="minorEastAsia" w:hint="eastAsia"/>
          <w:sz w:val="24"/>
          <w:szCs w:val="24"/>
        </w:rPr>
        <w:t>集资</w:t>
      </w:r>
      <w:r w:rsidRPr="00DA4EBB">
        <w:rPr>
          <w:rFonts w:asciiTheme="minorEastAsia" w:hAnsiTheme="minorEastAsia"/>
          <w:sz w:val="24"/>
          <w:szCs w:val="24"/>
        </w:rPr>
        <w:t>诈骗”罪而判死刑，</w:t>
      </w:r>
      <w:r w:rsidRPr="00DA4EBB">
        <w:rPr>
          <w:rFonts w:asciiTheme="minorEastAsia" w:hAnsiTheme="minorEastAsia" w:hint="eastAsia"/>
          <w:sz w:val="24"/>
          <w:szCs w:val="24"/>
        </w:rPr>
        <w:t>并</w:t>
      </w:r>
      <w:r w:rsidRPr="00DA4EBB">
        <w:rPr>
          <w:rFonts w:asciiTheme="minorEastAsia" w:hAnsiTheme="minorEastAsia"/>
          <w:sz w:val="24"/>
          <w:szCs w:val="24"/>
        </w:rPr>
        <w:t>被秘密处决。</w:t>
      </w:r>
      <w:r>
        <w:rPr>
          <w:rFonts w:asciiTheme="minorEastAsia" w:hAnsiTheme="minorEastAsia"/>
          <w:sz w:val="24"/>
          <w:szCs w:val="24"/>
        </w:rPr>
        <w:t>就属于司法不公正。</w:t>
      </w:r>
      <w:r w:rsidRPr="00DA4EBB">
        <w:rPr>
          <w:rFonts w:asciiTheme="minorEastAsia" w:hAnsiTheme="minorEastAsia"/>
          <w:sz w:val="24"/>
          <w:szCs w:val="24"/>
        </w:rPr>
        <w:t>目前全国人大常委会虽然</w:t>
      </w:r>
      <w:r w:rsidRPr="00DA4EBB">
        <w:rPr>
          <w:rFonts w:asciiTheme="minorEastAsia" w:hAnsiTheme="minorEastAsia" w:hint="eastAsia"/>
          <w:sz w:val="24"/>
          <w:szCs w:val="24"/>
        </w:rPr>
        <w:t>废除</w:t>
      </w:r>
      <w:r w:rsidRPr="00DA4EBB">
        <w:rPr>
          <w:rFonts w:asciiTheme="minorEastAsia" w:hAnsiTheme="minorEastAsia"/>
          <w:sz w:val="24"/>
          <w:szCs w:val="24"/>
        </w:rPr>
        <w:t>了“非法集资”类罪的死刑，</w:t>
      </w:r>
      <w:r w:rsidRPr="00DA4EBB">
        <w:rPr>
          <w:rFonts w:asciiTheme="minorEastAsia" w:hAnsiTheme="minorEastAsia" w:hint="eastAsia"/>
          <w:sz w:val="24"/>
          <w:szCs w:val="24"/>
        </w:rPr>
        <w:t>但是</w:t>
      </w:r>
      <w:r w:rsidRPr="00DA4EBB">
        <w:rPr>
          <w:rFonts w:asciiTheme="minorEastAsia" w:hAnsiTheme="minorEastAsia"/>
          <w:sz w:val="24"/>
          <w:szCs w:val="24"/>
        </w:rPr>
        <w:t>还需要轻罪化，</w:t>
      </w:r>
      <w:r w:rsidRPr="00DA4EBB">
        <w:rPr>
          <w:rFonts w:asciiTheme="minorEastAsia" w:hAnsiTheme="minorEastAsia" w:hint="eastAsia"/>
          <w:sz w:val="24"/>
          <w:szCs w:val="24"/>
        </w:rPr>
        <w:t>因为</w:t>
      </w:r>
      <w:r w:rsidRPr="00DA4EBB">
        <w:rPr>
          <w:rFonts w:asciiTheme="minorEastAsia" w:hAnsiTheme="minorEastAsia"/>
          <w:sz w:val="24"/>
          <w:szCs w:val="24"/>
        </w:rPr>
        <w:t>“集资诈骗”这类罪，</w:t>
      </w:r>
      <w:r w:rsidRPr="00DA4EBB">
        <w:rPr>
          <w:rFonts w:asciiTheme="minorEastAsia" w:hAnsiTheme="minorEastAsia" w:hint="eastAsia"/>
          <w:sz w:val="24"/>
          <w:szCs w:val="24"/>
        </w:rPr>
        <w:t>其实</w:t>
      </w:r>
      <w:r w:rsidRPr="00DA4EBB">
        <w:rPr>
          <w:rFonts w:asciiTheme="minorEastAsia" w:hAnsiTheme="minorEastAsia"/>
          <w:sz w:val="24"/>
          <w:szCs w:val="24"/>
        </w:rPr>
        <w:t>与一般的盗窃罪和诈骗罪并无本质差别。</w:t>
      </w:r>
      <w:r>
        <w:rPr>
          <w:rFonts w:asciiTheme="minorEastAsia" w:hAnsiTheme="minorEastAsia"/>
          <w:sz w:val="24"/>
          <w:szCs w:val="24"/>
        </w:rPr>
        <w:t>曾成杰</w:t>
      </w:r>
      <w:r>
        <w:rPr>
          <w:rFonts w:asciiTheme="minorEastAsia" w:hAnsiTheme="minorEastAsia" w:hint="eastAsia"/>
          <w:sz w:val="24"/>
          <w:szCs w:val="24"/>
        </w:rPr>
        <w:t>案</w:t>
      </w:r>
      <w:r>
        <w:rPr>
          <w:rFonts w:asciiTheme="minorEastAsia" w:hAnsiTheme="minorEastAsia"/>
          <w:sz w:val="24"/>
          <w:szCs w:val="24"/>
        </w:rPr>
        <w:t>涉及财产安全和人身安全。这两方面</w:t>
      </w:r>
      <w:r>
        <w:rPr>
          <w:rFonts w:asciiTheme="minorEastAsia" w:hAnsiTheme="minorEastAsia" w:hint="eastAsia"/>
          <w:sz w:val="24"/>
          <w:szCs w:val="24"/>
        </w:rPr>
        <w:t>广东</w:t>
      </w:r>
      <w:r>
        <w:rPr>
          <w:rFonts w:asciiTheme="minorEastAsia" w:hAnsiTheme="minorEastAsia"/>
          <w:sz w:val="24"/>
          <w:szCs w:val="24"/>
        </w:rPr>
        <w:t>和浙江的得分</w:t>
      </w:r>
      <w:r>
        <w:rPr>
          <w:rFonts w:asciiTheme="minorEastAsia" w:hAnsiTheme="minorEastAsia" w:hint="eastAsia"/>
          <w:sz w:val="24"/>
          <w:szCs w:val="24"/>
        </w:rPr>
        <w:t>尚可</w:t>
      </w:r>
      <w:r>
        <w:rPr>
          <w:rFonts w:asciiTheme="minorEastAsia" w:hAnsiTheme="minorEastAsia"/>
          <w:sz w:val="24"/>
          <w:szCs w:val="24"/>
        </w:rPr>
        <w:t>。</w:t>
      </w:r>
      <w:r>
        <w:rPr>
          <w:rFonts w:asciiTheme="minorEastAsia" w:hAnsiTheme="minorEastAsia" w:hint="eastAsia"/>
          <w:sz w:val="24"/>
          <w:szCs w:val="24"/>
        </w:rPr>
        <w:t>但是</w:t>
      </w:r>
      <w:r>
        <w:rPr>
          <w:rFonts w:asciiTheme="minorEastAsia" w:hAnsiTheme="minorEastAsia"/>
          <w:sz w:val="24"/>
          <w:szCs w:val="24"/>
        </w:rPr>
        <w:t>两省仍</w:t>
      </w:r>
      <w:r>
        <w:rPr>
          <w:rFonts w:asciiTheme="minorEastAsia" w:hAnsiTheme="minorEastAsia" w:hint="eastAsia"/>
          <w:sz w:val="24"/>
          <w:szCs w:val="24"/>
        </w:rPr>
        <w:t>有</w:t>
      </w:r>
      <w:r>
        <w:rPr>
          <w:rFonts w:asciiTheme="minorEastAsia" w:hAnsiTheme="minorEastAsia"/>
          <w:sz w:val="24"/>
          <w:szCs w:val="24"/>
        </w:rPr>
        <w:t>上升的空间，</w:t>
      </w:r>
      <w:r>
        <w:rPr>
          <w:rFonts w:asciiTheme="minorEastAsia" w:hAnsiTheme="minorEastAsia" w:hint="eastAsia"/>
          <w:sz w:val="24"/>
          <w:szCs w:val="24"/>
        </w:rPr>
        <w:t>全国有</w:t>
      </w:r>
      <w:r>
        <w:rPr>
          <w:rFonts w:asciiTheme="minorEastAsia" w:hAnsiTheme="minorEastAsia"/>
          <w:sz w:val="24"/>
          <w:szCs w:val="24"/>
        </w:rPr>
        <w:t>更大的上升空间。在这方面，</w:t>
      </w:r>
      <w:r w:rsidRPr="00DA4EBB">
        <w:rPr>
          <w:rFonts w:asciiTheme="minorEastAsia" w:hAnsiTheme="minorEastAsia"/>
          <w:sz w:val="24"/>
          <w:szCs w:val="24"/>
        </w:rPr>
        <w:t>需要</w:t>
      </w:r>
      <w:r w:rsidRPr="00DA4EBB">
        <w:rPr>
          <w:rFonts w:asciiTheme="minorEastAsia" w:hAnsiTheme="minorEastAsia" w:hint="eastAsia"/>
          <w:sz w:val="24"/>
          <w:szCs w:val="24"/>
        </w:rPr>
        <w:t>推进</w:t>
      </w:r>
      <w:r w:rsidRPr="00DA4EBB">
        <w:rPr>
          <w:rFonts w:asciiTheme="minorEastAsia" w:hAnsiTheme="minorEastAsia"/>
          <w:sz w:val="24"/>
          <w:szCs w:val="24"/>
        </w:rPr>
        <w:t>彻底的治道变革与司法改革。</w:t>
      </w:r>
    </w:p>
    <w:p w14:paraId="5E6860E5" w14:textId="77777777" w:rsidR="00764F47" w:rsidRPr="00DA4EBB" w:rsidRDefault="00764F47" w:rsidP="00764F47">
      <w:pPr>
        <w:pStyle w:val="a4"/>
        <w:numPr>
          <w:ilvl w:val="0"/>
          <w:numId w:val="42"/>
        </w:numPr>
        <w:ind w:left="0" w:firstLineChars="0" w:firstLine="420"/>
        <w:rPr>
          <w:sz w:val="24"/>
          <w:szCs w:val="24"/>
        </w:rPr>
      </w:pPr>
      <w:r w:rsidRPr="00DA4EBB">
        <w:rPr>
          <w:rFonts w:asciiTheme="minorEastAsia" w:hAnsiTheme="minorEastAsia" w:hint="eastAsia"/>
          <w:sz w:val="24"/>
          <w:szCs w:val="24"/>
        </w:rPr>
        <w:t>私人产权保护</w:t>
      </w:r>
      <w:r w:rsidRPr="00DA4EBB">
        <w:rPr>
          <w:rFonts w:asciiTheme="minorEastAsia" w:hAnsiTheme="minorEastAsia"/>
          <w:sz w:val="24"/>
          <w:szCs w:val="24"/>
        </w:rPr>
        <w:t>：</w:t>
      </w:r>
      <w:r>
        <w:rPr>
          <w:rFonts w:asciiTheme="minorEastAsia" w:hAnsiTheme="minorEastAsia"/>
          <w:sz w:val="24"/>
          <w:szCs w:val="24"/>
        </w:rPr>
        <w:t>需要</w:t>
      </w:r>
      <w:r>
        <w:rPr>
          <w:rFonts w:asciiTheme="minorEastAsia" w:hAnsiTheme="minorEastAsia" w:hint="eastAsia"/>
          <w:sz w:val="24"/>
          <w:szCs w:val="24"/>
        </w:rPr>
        <w:t>真正提升</w:t>
      </w:r>
      <w:r>
        <w:rPr>
          <w:rFonts w:asciiTheme="minorEastAsia" w:hAnsiTheme="minorEastAsia"/>
          <w:sz w:val="24"/>
          <w:szCs w:val="24"/>
        </w:rPr>
        <w:t>民营企业</w:t>
      </w:r>
      <w:r>
        <w:rPr>
          <w:rFonts w:asciiTheme="minorEastAsia" w:hAnsiTheme="minorEastAsia" w:hint="eastAsia"/>
          <w:sz w:val="24"/>
          <w:szCs w:val="24"/>
        </w:rPr>
        <w:t>的</w:t>
      </w:r>
      <w:r>
        <w:rPr>
          <w:rFonts w:asciiTheme="minorEastAsia" w:hAnsiTheme="minorEastAsia"/>
          <w:sz w:val="24"/>
          <w:szCs w:val="24"/>
        </w:rPr>
        <w:t>地位，推行国企改革，</w:t>
      </w:r>
      <w:r>
        <w:rPr>
          <w:rFonts w:asciiTheme="minorEastAsia" w:hAnsiTheme="minorEastAsia" w:hint="eastAsia"/>
          <w:sz w:val="24"/>
          <w:szCs w:val="24"/>
        </w:rPr>
        <w:t>使</w:t>
      </w:r>
      <w:r>
        <w:rPr>
          <w:rFonts w:asciiTheme="minorEastAsia" w:hAnsiTheme="minorEastAsia"/>
          <w:sz w:val="24"/>
          <w:szCs w:val="24"/>
        </w:rPr>
        <w:t>民营企业成为国民经济</w:t>
      </w:r>
      <w:r>
        <w:rPr>
          <w:rFonts w:asciiTheme="minorEastAsia" w:hAnsiTheme="minorEastAsia" w:hint="eastAsia"/>
          <w:sz w:val="24"/>
          <w:szCs w:val="24"/>
        </w:rPr>
        <w:t>中</w:t>
      </w:r>
      <w:r>
        <w:rPr>
          <w:rFonts w:asciiTheme="minorEastAsia" w:hAnsiTheme="minorEastAsia"/>
          <w:sz w:val="24"/>
          <w:szCs w:val="24"/>
        </w:rPr>
        <w:t>的主体和主导</w:t>
      </w:r>
      <w:r>
        <w:rPr>
          <w:rFonts w:asciiTheme="minorEastAsia" w:hAnsiTheme="minorEastAsia" w:hint="eastAsia"/>
          <w:sz w:val="24"/>
          <w:szCs w:val="24"/>
        </w:rPr>
        <w:t>力量</w:t>
      </w:r>
      <w:r>
        <w:rPr>
          <w:rFonts w:asciiTheme="minorEastAsia" w:hAnsiTheme="minorEastAsia"/>
          <w:sz w:val="24"/>
          <w:szCs w:val="24"/>
        </w:rPr>
        <w:t>。</w:t>
      </w:r>
      <w:r>
        <w:rPr>
          <w:rFonts w:asciiTheme="minorEastAsia" w:hAnsiTheme="minorEastAsia" w:hint="eastAsia"/>
          <w:sz w:val="24"/>
          <w:szCs w:val="24"/>
        </w:rPr>
        <w:t>这是</w:t>
      </w:r>
      <w:r>
        <w:rPr>
          <w:rFonts w:asciiTheme="minorEastAsia" w:hAnsiTheme="minorEastAsia"/>
          <w:sz w:val="24"/>
          <w:szCs w:val="24"/>
        </w:rPr>
        <w:t>因为只有这样，竞争秩序才能发挥作用。国有产权</w:t>
      </w:r>
      <w:r>
        <w:rPr>
          <w:rFonts w:asciiTheme="minorEastAsia" w:hAnsiTheme="minorEastAsia" w:hint="eastAsia"/>
          <w:sz w:val="24"/>
          <w:szCs w:val="24"/>
        </w:rPr>
        <w:t>比重</w:t>
      </w:r>
      <w:r>
        <w:rPr>
          <w:rFonts w:asciiTheme="minorEastAsia" w:hAnsiTheme="minorEastAsia"/>
          <w:sz w:val="24"/>
          <w:szCs w:val="24"/>
        </w:rPr>
        <w:t>大，</w:t>
      </w:r>
      <w:r>
        <w:rPr>
          <w:rFonts w:asciiTheme="minorEastAsia" w:hAnsiTheme="minorEastAsia" w:hint="eastAsia"/>
          <w:sz w:val="24"/>
          <w:szCs w:val="24"/>
        </w:rPr>
        <w:t>行政干预</w:t>
      </w:r>
      <w:r>
        <w:rPr>
          <w:rFonts w:asciiTheme="minorEastAsia" w:hAnsiTheme="minorEastAsia"/>
          <w:sz w:val="24"/>
          <w:szCs w:val="24"/>
        </w:rPr>
        <w:t>和行政垄断</w:t>
      </w:r>
      <w:r>
        <w:rPr>
          <w:rFonts w:asciiTheme="minorEastAsia" w:hAnsiTheme="minorEastAsia" w:hint="eastAsia"/>
          <w:sz w:val="24"/>
          <w:szCs w:val="24"/>
        </w:rPr>
        <w:t>多</w:t>
      </w:r>
      <w:r>
        <w:rPr>
          <w:rFonts w:asciiTheme="minorEastAsia" w:hAnsiTheme="minorEastAsia"/>
          <w:sz w:val="24"/>
          <w:szCs w:val="24"/>
        </w:rPr>
        <w:t>，私人产权</w:t>
      </w:r>
      <w:r>
        <w:rPr>
          <w:rFonts w:asciiTheme="minorEastAsia" w:hAnsiTheme="minorEastAsia" w:hint="eastAsia"/>
          <w:sz w:val="24"/>
          <w:szCs w:val="24"/>
        </w:rPr>
        <w:t>遭受</w:t>
      </w:r>
      <w:r>
        <w:rPr>
          <w:rFonts w:asciiTheme="minorEastAsia" w:hAnsiTheme="minorEastAsia"/>
          <w:sz w:val="24"/>
          <w:szCs w:val="24"/>
        </w:rPr>
        <w:t>侵犯</w:t>
      </w:r>
      <w:r>
        <w:rPr>
          <w:rFonts w:asciiTheme="minorEastAsia" w:hAnsiTheme="minorEastAsia" w:hint="eastAsia"/>
          <w:sz w:val="24"/>
          <w:szCs w:val="24"/>
        </w:rPr>
        <w:t>和市场</w:t>
      </w:r>
      <w:r>
        <w:rPr>
          <w:rFonts w:asciiTheme="minorEastAsia" w:hAnsiTheme="minorEastAsia"/>
          <w:sz w:val="24"/>
          <w:szCs w:val="24"/>
        </w:rPr>
        <w:t>扭曲的程度必然倾向于大，距离</w:t>
      </w:r>
      <w:r>
        <w:rPr>
          <w:rFonts w:asciiTheme="minorEastAsia" w:hAnsiTheme="minorEastAsia" w:hint="eastAsia"/>
          <w:sz w:val="24"/>
          <w:szCs w:val="24"/>
        </w:rPr>
        <w:t>市场</w:t>
      </w:r>
      <w:r>
        <w:rPr>
          <w:rFonts w:asciiTheme="minorEastAsia" w:hAnsiTheme="minorEastAsia"/>
          <w:sz w:val="24"/>
          <w:szCs w:val="24"/>
        </w:rPr>
        <w:t>在资源配置</w:t>
      </w:r>
      <w:r>
        <w:rPr>
          <w:rFonts w:asciiTheme="minorEastAsia" w:hAnsiTheme="minorEastAsia" w:hint="eastAsia"/>
          <w:sz w:val="24"/>
          <w:szCs w:val="24"/>
        </w:rPr>
        <w:t>中</w:t>
      </w:r>
      <w:r>
        <w:rPr>
          <w:rFonts w:asciiTheme="minorEastAsia" w:hAnsiTheme="minorEastAsia"/>
          <w:sz w:val="24"/>
          <w:szCs w:val="24"/>
        </w:rPr>
        <w:t>发挥</w:t>
      </w:r>
      <w:r>
        <w:rPr>
          <w:rFonts w:asciiTheme="minorEastAsia" w:hAnsiTheme="minorEastAsia" w:hint="eastAsia"/>
          <w:sz w:val="24"/>
          <w:szCs w:val="24"/>
        </w:rPr>
        <w:t>决定性</w:t>
      </w:r>
      <w:r>
        <w:rPr>
          <w:rFonts w:asciiTheme="minorEastAsia" w:hAnsiTheme="minorEastAsia"/>
          <w:sz w:val="24"/>
          <w:szCs w:val="24"/>
        </w:rPr>
        <w:t>作用的要求就越远，</w:t>
      </w:r>
      <w:r>
        <w:rPr>
          <w:rFonts w:asciiTheme="minorEastAsia" w:hAnsiTheme="minorEastAsia" w:hint="eastAsia"/>
          <w:sz w:val="24"/>
          <w:szCs w:val="24"/>
        </w:rPr>
        <w:t>离开</w:t>
      </w:r>
      <w:r>
        <w:rPr>
          <w:rFonts w:asciiTheme="minorEastAsia" w:hAnsiTheme="minorEastAsia"/>
          <w:sz w:val="24"/>
          <w:szCs w:val="24"/>
        </w:rPr>
        <w:t>市场经济体制的实现也远。</w:t>
      </w:r>
      <w:r>
        <w:rPr>
          <w:rFonts w:asciiTheme="minorEastAsia" w:hAnsiTheme="minorEastAsia" w:hint="eastAsia"/>
          <w:sz w:val="24"/>
          <w:szCs w:val="24"/>
        </w:rPr>
        <w:t>税收</w:t>
      </w:r>
      <w:r>
        <w:rPr>
          <w:rFonts w:asciiTheme="minorEastAsia" w:hAnsiTheme="minorEastAsia"/>
          <w:sz w:val="24"/>
          <w:szCs w:val="24"/>
        </w:rPr>
        <w:t>政策和非正式费用支付的得分均很低，</w:t>
      </w:r>
      <w:r>
        <w:rPr>
          <w:rFonts w:asciiTheme="minorEastAsia" w:hAnsiTheme="minorEastAsia" w:hint="eastAsia"/>
          <w:sz w:val="24"/>
          <w:szCs w:val="24"/>
        </w:rPr>
        <w:t>说明</w:t>
      </w:r>
      <w:r>
        <w:rPr>
          <w:rFonts w:asciiTheme="minorEastAsia" w:hAnsiTheme="minorEastAsia"/>
          <w:sz w:val="24"/>
          <w:szCs w:val="24"/>
        </w:rPr>
        <w:t>我国还需要走向低税体制和有限政府，</w:t>
      </w:r>
      <w:r>
        <w:rPr>
          <w:rFonts w:asciiTheme="minorEastAsia" w:hAnsiTheme="minorEastAsia" w:hint="eastAsia"/>
          <w:sz w:val="24"/>
          <w:szCs w:val="24"/>
        </w:rPr>
        <w:t>以</w:t>
      </w:r>
      <w:r>
        <w:rPr>
          <w:rFonts w:asciiTheme="minorEastAsia" w:hAnsiTheme="minorEastAsia"/>
          <w:sz w:val="24"/>
          <w:szCs w:val="24"/>
        </w:rPr>
        <w:t>大幅度提高得分。在</w:t>
      </w:r>
      <w:r>
        <w:rPr>
          <w:rFonts w:asciiTheme="minorEastAsia" w:hAnsiTheme="minorEastAsia" w:hint="eastAsia"/>
          <w:sz w:val="24"/>
          <w:szCs w:val="24"/>
        </w:rPr>
        <w:t>广东</w:t>
      </w:r>
      <w:r>
        <w:rPr>
          <w:rFonts w:asciiTheme="minorEastAsia" w:hAnsiTheme="minorEastAsia"/>
          <w:sz w:val="24"/>
          <w:szCs w:val="24"/>
        </w:rPr>
        <w:t>和浙江两地调研</w:t>
      </w:r>
      <w:r>
        <w:rPr>
          <w:rFonts w:asciiTheme="minorEastAsia" w:hAnsiTheme="minorEastAsia" w:hint="eastAsia"/>
          <w:sz w:val="24"/>
          <w:szCs w:val="24"/>
        </w:rPr>
        <w:t>中</w:t>
      </w:r>
      <w:r>
        <w:rPr>
          <w:rFonts w:asciiTheme="minorEastAsia" w:hAnsiTheme="minorEastAsia"/>
          <w:sz w:val="24"/>
          <w:szCs w:val="24"/>
        </w:rPr>
        <w:t>发现宏观政策扰动对</w:t>
      </w:r>
      <w:r>
        <w:rPr>
          <w:rFonts w:asciiTheme="minorEastAsia" w:hAnsiTheme="minorEastAsia" w:hint="eastAsia"/>
          <w:sz w:val="24"/>
          <w:szCs w:val="24"/>
        </w:rPr>
        <w:t>民营</w:t>
      </w:r>
      <w:r>
        <w:rPr>
          <w:rFonts w:asciiTheme="minorEastAsia" w:hAnsiTheme="minorEastAsia"/>
          <w:sz w:val="24"/>
          <w:szCs w:val="24"/>
        </w:rPr>
        <w:t>企业经营的影响很大，</w:t>
      </w:r>
      <w:r>
        <w:rPr>
          <w:rFonts w:asciiTheme="minorEastAsia" w:hAnsiTheme="minorEastAsia" w:hint="eastAsia"/>
          <w:sz w:val="24"/>
          <w:szCs w:val="24"/>
        </w:rPr>
        <w:t>转向</w:t>
      </w:r>
      <w:r>
        <w:rPr>
          <w:rFonts w:asciiTheme="minorEastAsia" w:hAnsiTheme="minorEastAsia"/>
          <w:sz w:val="24"/>
          <w:szCs w:val="24"/>
        </w:rPr>
        <w:t>奉行一个竞争秩序，</w:t>
      </w:r>
      <w:r>
        <w:rPr>
          <w:rFonts w:asciiTheme="minorEastAsia" w:hAnsiTheme="minorEastAsia" w:hint="eastAsia"/>
          <w:sz w:val="24"/>
          <w:szCs w:val="24"/>
        </w:rPr>
        <w:t>维护经济</w:t>
      </w:r>
      <w:r>
        <w:rPr>
          <w:rFonts w:asciiTheme="minorEastAsia" w:hAnsiTheme="minorEastAsia"/>
          <w:sz w:val="24"/>
          <w:szCs w:val="24"/>
        </w:rPr>
        <w:t>政策的前后一致性，</w:t>
      </w:r>
      <w:r>
        <w:rPr>
          <w:rFonts w:asciiTheme="minorEastAsia" w:hAnsiTheme="minorEastAsia" w:hint="eastAsia"/>
          <w:sz w:val="24"/>
          <w:szCs w:val="24"/>
        </w:rPr>
        <w:t>要求</w:t>
      </w:r>
      <w:r>
        <w:rPr>
          <w:rFonts w:asciiTheme="minorEastAsia" w:hAnsiTheme="minorEastAsia"/>
          <w:sz w:val="24"/>
          <w:szCs w:val="24"/>
        </w:rPr>
        <w:t>各种经济政策服从竞争秩序，</w:t>
      </w:r>
      <w:r>
        <w:rPr>
          <w:rFonts w:asciiTheme="minorEastAsia" w:hAnsiTheme="minorEastAsia" w:hint="eastAsia"/>
          <w:sz w:val="24"/>
          <w:szCs w:val="24"/>
        </w:rPr>
        <w:t>与</w:t>
      </w:r>
      <w:r>
        <w:rPr>
          <w:rFonts w:asciiTheme="minorEastAsia" w:hAnsiTheme="minorEastAsia"/>
          <w:sz w:val="24"/>
          <w:szCs w:val="24"/>
        </w:rPr>
        <w:t>竞争兼容，</w:t>
      </w:r>
      <w:r>
        <w:rPr>
          <w:rFonts w:asciiTheme="minorEastAsia" w:hAnsiTheme="minorEastAsia" w:hint="eastAsia"/>
          <w:sz w:val="24"/>
          <w:szCs w:val="24"/>
        </w:rPr>
        <w:t>才能</w:t>
      </w:r>
      <w:r>
        <w:rPr>
          <w:rFonts w:asciiTheme="minorEastAsia" w:hAnsiTheme="minorEastAsia"/>
          <w:sz w:val="24"/>
          <w:szCs w:val="24"/>
        </w:rPr>
        <w:t>真正</w:t>
      </w:r>
      <w:r>
        <w:rPr>
          <w:rFonts w:asciiTheme="minorEastAsia" w:hAnsiTheme="minorEastAsia" w:hint="eastAsia"/>
          <w:sz w:val="24"/>
          <w:szCs w:val="24"/>
        </w:rPr>
        <w:t>持之以恒</w:t>
      </w:r>
      <w:r>
        <w:rPr>
          <w:rFonts w:asciiTheme="minorEastAsia" w:hAnsiTheme="minorEastAsia"/>
          <w:sz w:val="24"/>
          <w:szCs w:val="24"/>
        </w:rPr>
        <w:t>地</w:t>
      </w:r>
      <w:r>
        <w:rPr>
          <w:rFonts w:asciiTheme="minorEastAsia" w:hAnsiTheme="minorEastAsia" w:hint="eastAsia"/>
          <w:sz w:val="24"/>
          <w:szCs w:val="24"/>
        </w:rPr>
        <w:t>私人</w:t>
      </w:r>
      <w:r>
        <w:rPr>
          <w:rFonts w:asciiTheme="minorEastAsia" w:hAnsiTheme="minorEastAsia"/>
          <w:sz w:val="24"/>
          <w:szCs w:val="24"/>
        </w:rPr>
        <w:t>产权保护和经济发展。在竞争秩序下，</w:t>
      </w:r>
      <w:r>
        <w:rPr>
          <w:rFonts w:asciiTheme="minorEastAsia" w:hAnsiTheme="minorEastAsia" w:hint="eastAsia"/>
          <w:sz w:val="24"/>
          <w:szCs w:val="24"/>
        </w:rPr>
        <w:t>市场</w:t>
      </w:r>
      <w:r>
        <w:rPr>
          <w:rFonts w:asciiTheme="minorEastAsia" w:hAnsiTheme="minorEastAsia"/>
          <w:sz w:val="24"/>
          <w:szCs w:val="24"/>
        </w:rPr>
        <w:t>作为自发秩序发挥作用，</w:t>
      </w:r>
      <w:r>
        <w:rPr>
          <w:rFonts w:asciiTheme="minorEastAsia" w:hAnsiTheme="minorEastAsia" w:hint="eastAsia"/>
          <w:sz w:val="24"/>
          <w:szCs w:val="24"/>
        </w:rPr>
        <w:t>自发</w:t>
      </w:r>
      <w:r>
        <w:rPr>
          <w:rFonts w:asciiTheme="minorEastAsia" w:hAnsiTheme="minorEastAsia"/>
          <w:sz w:val="24"/>
          <w:szCs w:val="24"/>
        </w:rPr>
        <w:t>利用大量的市场力量去实现经济效率，</w:t>
      </w:r>
      <w:r>
        <w:rPr>
          <w:rFonts w:asciiTheme="minorEastAsia" w:hAnsiTheme="minorEastAsia" w:hint="eastAsia"/>
          <w:sz w:val="24"/>
          <w:szCs w:val="24"/>
        </w:rPr>
        <w:t>创造</w:t>
      </w:r>
      <w:r>
        <w:rPr>
          <w:rFonts w:asciiTheme="minorEastAsia" w:hAnsiTheme="minorEastAsia"/>
          <w:sz w:val="24"/>
          <w:szCs w:val="24"/>
        </w:rPr>
        <w:t>财富，</w:t>
      </w:r>
      <w:r>
        <w:rPr>
          <w:rFonts w:asciiTheme="minorEastAsia" w:hAnsiTheme="minorEastAsia" w:hint="eastAsia"/>
          <w:sz w:val="24"/>
          <w:szCs w:val="24"/>
        </w:rPr>
        <w:t>增进</w:t>
      </w:r>
      <w:r>
        <w:rPr>
          <w:rFonts w:asciiTheme="minorEastAsia" w:hAnsiTheme="minorEastAsia"/>
          <w:sz w:val="24"/>
          <w:szCs w:val="24"/>
        </w:rPr>
        <w:t>国民福祉。在竞争秩序下，</w:t>
      </w:r>
      <w:r>
        <w:rPr>
          <w:rFonts w:asciiTheme="minorEastAsia" w:hAnsiTheme="minorEastAsia" w:hint="eastAsia"/>
          <w:sz w:val="24"/>
          <w:szCs w:val="24"/>
        </w:rPr>
        <w:t>没有</w:t>
      </w:r>
      <w:r>
        <w:rPr>
          <w:rFonts w:asciiTheme="minorEastAsia" w:hAnsiTheme="minorEastAsia"/>
          <w:sz w:val="24"/>
          <w:szCs w:val="24"/>
        </w:rPr>
        <w:t>宏观经济政策的位置，</w:t>
      </w:r>
      <w:r>
        <w:rPr>
          <w:rFonts w:asciiTheme="minorEastAsia" w:hAnsiTheme="minorEastAsia" w:hint="eastAsia"/>
          <w:sz w:val="24"/>
          <w:szCs w:val="24"/>
        </w:rPr>
        <w:t>也不需要</w:t>
      </w:r>
      <w:r>
        <w:rPr>
          <w:rFonts w:asciiTheme="minorEastAsia" w:hAnsiTheme="minorEastAsia"/>
          <w:sz w:val="24"/>
          <w:szCs w:val="24"/>
        </w:rPr>
        <w:t>宏观经济政策。此外，企业补贴不仅</w:t>
      </w:r>
      <w:r>
        <w:rPr>
          <w:rFonts w:asciiTheme="minorEastAsia" w:hAnsiTheme="minorEastAsia" w:hint="eastAsia"/>
          <w:sz w:val="24"/>
          <w:szCs w:val="24"/>
        </w:rPr>
        <w:t>是拿到</w:t>
      </w:r>
      <w:r>
        <w:rPr>
          <w:rFonts w:asciiTheme="minorEastAsia" w:hAnsiTheme="minorEastAsia"/>
          <w:sz w:val="24"/>
          <w:szCs w:val="24"/>
        </w:rPr>
        <w:t>补贴者的特权，</w:t>
      </w:r>
      <w:r>
        <w:rPr>
          <w:rFonts w:asciiTheme="minorEastAsia" w:hAnsiTheme="minorEastAsia" w:hint="eastAsia"/>
          <w:sz w:val="24"/>
          <w:szCs w:val="24"/>
        </w:rPr>
        <w:t>而且</w:t>
      </w:r>
      <w:r>
        <w:rPr>
          <w:rFonts w:asciiTheme="minorEastAsia" w:hAnsiTheme="minorEastAsia"/>
          <w:sz w:val="24"/>
          <w:szCs w:val="24"/>
        </w:rPr>
        <w:t>是对未拿到补贴者的歧视，</w:t>
      </w:r>
      <w:r>
        <w:rPr>
          <w:rFonts w:asciiTheme="minorEastAsia" w:hAnsiTheme="minorEastAsia" w:hint="eastAsia"/>
          <w:sz w:val="24"/>
          <w:szCs w:val="24"/>
        </w:rPr>
        <w:t>会</w:t>
      </w:r>
      <w:r>
        <w:rPr>
          <w:rFonts w:asciiTheme="minorEastAsia" w:hAnsiTheme="minorEastAsia"/>
          <w:sz w:val="24"/>
          <w:szCs w:val="24"/>
        </w:rPr>
        <w:t>扭曲</w:t>
      </w:r>
      <w:r>
        <w:rPr>
          <w:rFonts w:asciiTheme="minorEastAsia" w:hAnsiTheme="minorEastAsia" w:hint="eastAsia"/>
          <w:sz w:val="24"/>
          <w:szCs w:val="24"/>
        </w:rPr>
        <w:t>竞争</w:t>
      </w:r>
      <w:r>
        <w:rPr>
          <w:rFonts w:asciiTheme="minorEastAsia" w:hAnsiTheme="minorEastAsia"/>
          <w:sz w:val="24"/>
          <w:szCs w:val="24"/>
        </w:rPr>
        <w:t>，</w:t>
      </w:r>
      <w:r>
        <w:rPr>
          <w:rFonts w:asciiTheme="minorEastAsia" w:hAnsiTheme="minorEastAsia" w:hint="eastAsia"/>
          <w:sz w:val="24"/>
          <w:szCs w:val="24"/>
        </w:rPr>
        <w:t>而且</w:t>
      </w:r>
      <w:r>
        <w:rPr>
          <w:rFonts w:asciiTheme="minorEastAsia" w:hAnsiTheme="minorEastAsia"/>
          <w:sz w:val="24"/>
          <w:szCs w:val="24"/>
        </w:rPr>
        <w:t>政府并没有</w:t>
      </w:r>
      <w:r>
        <w:rPr>
          <w:rFonts w:asciiTheme="minorEastAsia" w:hAnsiTheme="minorEastAsia" w:hint="eastAsia"/>
          <w:sz w:val="24"/>
          <w:szCs w:val="24"/>
        </w:rPr>
        <w:t>充分</w:t>
      </w:r>
      <w:r>
        <w:rPr>
          <w:rFonts w:asciiTheme="minorEastAsia" w:hAnsiTheme="minorEastAsia"/>
          <w:sz w:val="24"/>
          <w:szCs w:val="24"/>
        </w:rPr>
        <w:t>的知识</w:t>
      </w:r>
      <w:r>
        <w:rPr>
          <w:rFonts w:asciiTheme="minorEastAsia" w:hAnsiTheme="minorEastAsia" w:hint="eastAsia"/>
          <w:sz w:val="24"/>
          <w:szCs w:val="24"/>
        </w:rPr>
        <w:t>识别</w:t>
      </w:r>
      <w:r>
        <w:rPr>
          <w:rFonts w:asciiTheme="minorEastAsia" w:hAnsiTheme="minorEastAsia"/>
          <w:sz w:val="24"/>
          <w:szCs w:val="24"/>
        </w:rPr>
        <w:t>谁</w:t>
      </w:r>
      <w:r>
        <w:rPr>
          <w:rFonts w:asciiTheme="minorEastAsia" w:hAnsiTheme="minorEastAsia" w:hint="eastAsia"/>
          <w:sz w:val="24"/>
          <w:szCs w:val="24"/>
        </w:rPr>
        <w:t>最合适</w:t>
      </w:r>
      <w:r>
        <w:rPr>
          <w:rFonts w:asciiTheme="minorEastAsia" w:hAnsiTheme="minorEastAsia"/>
          <w:sz w:val="24"/>
          <w:szCs w:val="24"/>
        </w:rPr>
        <w:t>接受补贴。企业补贴反而往往成为政府的“设租”，</w:t>
      </w:r>
      <w:r>
        <w:rPr>
          <w:rFonts w:asciiTheme="minorEastAsia" w:hAnsiTheme="minorEastAsia" w:hint="eastAsia"/>
          <w:sz w:val="24"/>
          <w:szCs w:val="24"/>
        </w:rPr>
        <w:t>不符合</w:t>
      </w:r>
      <w:r>
        <w:rPr>
          <w:rFonts w:asciiTheme="minorEastAsia" w:hAnsiTheme="minorEastAsia"/>
          <w:sz w:val="24"/>
          <w:szCs w:val="24"/>
        </w:rPr>
        <w:t>补贴要求者反而去寻租，</w:t>
      </w:r>
      <w:r>
        <w:rPr>
          <w:rFonts w:asciiTheme="minorEastAsia" w:hAnsiTheme="minorEastAsia" w:hint="eastAsia"/>
          <w:sz w:val="24"/>
          <w:szCs w:val="24"/>
        </w:rPr>
        <w:t>即</w:t>
      </w:r>
      <w:r>
        <w:rPr>
          <w:rFonts w:asciiTheme="minorEastAsia" w:hAnsiTheme="minorEastAsia"/>
          <w:sz w:val="24"/>
          <w:szCs w:val="24"/>
        </w:rPr>
        <w:t>捞取在竞争秩序下不存在的额外好处。因此应该原则上取消企业补贴。</w:t>
      </w:r>
    </w:p>
    <w:p w14:paraId="655A0DF3" w14:textId="77777777" w:rsidR="00764F47" w:rsidRPr="00893EFF" w:rsidRDefault="00764F47" w:rsidP="00764F47">
      <w:pPr>
        <w:pStyle w:val="a4"/>
        <w:numPr>
          <w:ilvl w:val="0"/>
          <w:numId w:val="42"/>
        </w:numPr>
        <w:ind w:left="0" w:firstLineChars="0" w:firstLine="420"/>
        <w:rPr>
          <w:rFonts w:asciiTheme="minorEastAsia" w:hAnsiTheme="minorEastAsia"/>
          <w:sz w:val="24"/>
          <w:szCs w:val="24"/>
        </w:rPr>
      </w:pPr>
      <w:r w:rsidRPr="0034151F">
        <w:rPr>
          <w:rFonts w:asciiTheme="minorEastAsia" w:hAnsiTheme="minorEastAsia" w:hint="eastAsia"/>
          <w:sz w:val="24"/>
          <w:szCs w:val="24"/>
        </w:rPr>
        <w:t>开放市场</w:t>
      </w:r>
      <w:r>
        <w:rPr>
          <w:rFonts w:asciiTheme="minorEastAsia" w:hAnsiTheme="minorEastAsia"/>
          <w:sz w:val="24"/>
          <w:szCs w:val="24"/>
        </w:rPr>
        <w:t>：应该通过打破垄断，</w:t>
      </w:r>
      <w:r>
        <w:rPr>
          <w:rFonts w:asciiTheme="minorEastAsia" w:hAnsiTheme="minorEastAsia" w:hint="eastAsia"/>
          <w:sz w:val="24"/>
          <w:szCs w:val="24"/>
        </w:rPr>
        <w:t>以</w:t>
      </w:r>
      <w:r>
        <w:rPr>
          <w:rFonts w:asciiTheme="minorEastAsia" w:hAnsiTheme="minorEastAsia"/>
          <w:sz w:val="24"/>
          <w:szCs w:val="24"/>
        </w:rPr>
        <w:t>保障民企进入的一般性。</w:t>
      </w:r>
      <w:r>
        <w:rPr>
          <w:rFonts w:asciiTheme="minorEastAsia" w:hAnsiTheme="minorEastAsia" w:hint="eastAsia"/>
          <w:sz w:val="24"/>
          <w:szCs w:val="24"/>
        </w:rPr>
        <w:t>需要</w:t>
      </w:r>
      <w:r>
        <w:rPr>
          <w:rFonts w:asciiTheme="minorEastAsia" w:hAnsiTheme="minorEastAsia"/>
          <w:sz w:val="24"/>
          <w:szCs w:val="24"/>
        </w:rPr>
        <w:t>引入政府之间的可诉性，强化对抽象和具体行政行为的可诉性，以此推动</w:t>
      </w:r>
      <w:r>
        <w:rPr>
          <w:rFonts w:asciiTheme="minorEastAsia" w:hAnsiTheme="minorEastAsia" w:hint="eastAsia"/>
          <w:sz w:val="24"/>
          <w:szCs w:val="24"/>
        </w:rPr>
        <w:t>消除</w:t>
      </w:r>
      <w:r>
        <w:rPr>
          <w:rFonts w:asciiTheme="minorEastAsia" w:hAnsiTheme="minorEastAsia"/>
          <w:sz w:val="24"/>
          <w:szCs w:val="24"/>
        </w:rPr>
        <w:t>区域间贸易屏障。目前注册企业的程序、</w:t>
      </w:r>
      <w:r>
        <w:rPr>
          <w:rFonts w:asciiTheme="minorEastAsia" w:hAnsiTheme="minorEastAsia" w:hint="eastAsia"/>
          <w:sz w:val="24"/>
          <w:szCs w:val="24"/>
        </w:rPr>
        <w:t>时间</w:t>
      </w:r>
      <w:r>
        <w:rPr>
          <w:rFonts w:asciiTheme="minorEastAsia" w:hAnsiTheme="minorEastAsia"/>
          <w:sz w:val="24"/>
          <w:szCs w:val="24"/>
        </w:rPr>
        <w:t>在两省得分较好，</w:t>
      </w:r>
      <w:r>
        <w:rPr>
          <w:rFonts w:asciiTheme="minorEastAsia" w:hAnsiTheme="minorEastAsia" w:hint="eastAsia"/>
          <w:sz w:val="24"/>
          <w:szCs w:val="24"/>
        </w:rPr>
        <w:t>但是</w:t>
      </w:r>
      <w:r>
        <w:rPr>
          <w:rFonts w:asciiTheme="minorEastAsia" w:hAnsiTheme="minorEastAsia"/>
          <w:sz w:val="24"/>
          <w:szCs w:val="24"/>
        </w:rPr>
        <w:t>仍然有</w:t>
      </w:r>
      <w:r>
        <w:rPr>
          <w:rFonts w:asciiTheme="minorEastAsia" w:hAnsiTheme="minorEastAsia" w:hint="eastAsia"/>
          <w:sz w:val="24"/>
          <w:szCs w:val="24"/>
        </w:rPr>
        <w:t>较大</w:t>
      </w:r>
      <w:r>
        <w:rPr>
          <w:rFonts w:asciiTheme="minorEastAsia" w:hAnsiTheme="minorEastAsia"/>
          <w:sz w:val="24"/>
          <w:szCs w:val="24"/>
        </w:rPr>
        <w:t>的提升空间。这方面的改进需要</w:t>
      </w:r>
      <w:r>
        <w:rPr>
          <w:rFonts w:asciiTheme="minorEastAsia" w:hAnsiTheme="minorEastAsia" w:hint="eastAsia"/>
          <w:sz w:val="24"/>
          <w:szCs w:val="24"/>
        </w:rPr>
        <w:t>打破</w:t>
      </w:r>
      <w:r>
        <w:rPr>
          <w:rFonts w:asciiTheme="minorEastAsia" w:hAnsiTheme="minorEastAsia"/>
          <w:sz w:val="24"/>
          <w:szCs w:val="24"/>
        </w:rPr>
        <w:t>垄断相结合。</w:t>
      </w:r>
      <w:r>
        <w:rPr>
          <w:rFonts w:asciiTheme="minorEastAsia" w:hAnsiTheme="minorEastAsia" w:hint="eastAsia"/>
          <w:sz w:val="24"/>
          <w:szCs w:val="24"/>
        </w:rPr>
        <w:t>否则</w:t>
      </w:r>
      <w:r>
        <w:rPr>
          <w:rFonts w:asciiTheme="minorEastAsia" w:hAnsiTheme="minorEastAsia"/>
          <w:sz w:val="24"/>
          <w:szCs w:val="24"/>
        </w:rPr>
        <w:t>民营企业</w:t>
      </w:r>
      <w:r>
        <w:rPr>
          <w:rFonts w:asciiTheme="minorEastAsia" w:hAnsiTheme="minorEastAsia" w:hint="eastAsia"/>
          <w:sz w:val="24"/>
          <w:szCs w:val="24"/>
        </w:rPr>
        <w:t>只是</w:t>
      </w:r>
      <w:r>
        <w:rPr>
          <w:rFonts w:asciiTheme="minorEastAsia" w:hAnsiTheme="minorEastAsia"/>
          <w:sz w:val="24"/>
          <w:szCs w:val="24"/>
        </w:rPr>
        <w:t>在为其划定的竞争性领域运作。</w:t>
      </w:r>
    </w:p>
    <w:p w14:paraId="4AD61E89" w14:textId="77777777" w:rsidR="00764F47" w:rsidRPr="0034151F" w:rsidRDefault="00764F47" w:rsidP="00764F47">
      <w:pPr>
        <w:pStyle w:val="a4"/>
        <w:numPr>
          <w:ilvl w:val="0"/>
          <w:numId w:val="42"/>
        </w:numPr>
        <w:ind w:left="0" w:firstLineChars="0" w:firstLine="420"/>
        <w:rPr>
          <w:sz w:val="24"/>
          <w:szCs w:val="24"/>
        </w:rPr>
      </w:pPr>
      <w:r w:rsidRPr="0034151F">
        <w:rPr>
          <w:rFonts w:asciiTheme="minorEastAsia" w:hAnsiTheme="minorEastAsia" w:hint="eastAsia"/>
          <w:sz w:val="24"/>
          <w:szCs w:val="24"/>
        </w:rPr>
        <w:t>币值稳定</w:t>
      </w:r>
      <w:r>
        <w:rPr>
          <w:rFonts w:asciiTheme="minorEastAsia" w:hAnsiTheme="minorEastAsia"/>
          <w:sz w:val="24"/>
          <w:szCs w:val="24"/>
        </w:rPr>
        <w:t>：在币值稳定方面，</w:t>
      </w:r>
      <w:r>
        <w:rPr>
          <w:rFonts w:asciiTheme="minorEastAsia" w:hAnsiTheme="minorEastAsia" w:hint="eastAsia"/>
          <w:sz w:val="24"/>
          <w:szCs w:val="24"/>
        </w:rPr>
        <w:t>汇率波动</w:t>
      </w:r>
      <w:r>
        <w:rPr>
          <w:rFonts w:asciiTheme="minorEastAsia" w:hAnsiTheme="minorEastAsia"/>
          <w:sz w:val="24"/>
          <w:szCs w:val="24"/>
        </w:rPr>
        <w:t>的得分最低，</w:t>
      </w:r>
      <w:r>
        <w:rPr>
          <w:rFonts w:asciiTheme="minorEastAsia" w:hAnsiTheme="minorEastAsia" w:hint="eastAsia"/>
          <w:sz w:val="24"/>
          <w:szCs w:val="24"/>
        </w:rPr>
        <w:t>对东部</w:t>
      </w:r>
      <w:r>
        <w:rPr>
          <w:rFonts w:asciiTheme="minorEastAsia" w:hAnsiTheme="minorEastAsia"/>
          <w:sz w:val="24"/>
          <w:szCs w:val="24"/>
        </w:rPr>
        <w:t>企业经营的影响也最大。</w:t>
      </w:r>
      <w:r>
        <w:rPr>
          <w:rFonts w:asciiTheme="minorEastAsia" w:hAnsiTheme="minorEastAsia" w:hint="eastAsia"/>
          <w:sz w:val="24"/>
          <w:szCs w:val="24"/>
        </w:rPr>
        <w:t>在</w:t>
      </w:r>
      <w:r>
        <w:rPr>
          <w:rFonts w:asciiTheme="minorEastAsia" w:hAnsiTheme="minorEastAsia"/>
          <w:sz w:val="24"/>
          <w:szCs w:val="24"/>
        </w:rPr>
        <w:t>长期，</w:t>
      </w:r>
      <w:r>
        <w:rPr>
          <w:rFonts w:asciiTheme="minorEastAsia" w:hAnsiTheme="minorEastAsia" w:hint="eastAsia"/>
          <w:sz w:val="24"/>
          <w:szCs w:val="24"/>
        </w:rPr>
        <w:t>汇率</w:t>
      </w:r>
      <w:r>
        <w:rPr>
          <w:rFonts w:asciiTheme="minorEastAsia" w:hAnsiTheme="minorEastAsia"/>
          <w:sz w:val="24"/>
          <w:szCs w:val="24"/>
        </w:rPr>
        <w:t>稳定作为外部币值稳定取决于内部币值稳定，</w:t>
      </w:r>
      <w:r>
        <w:rPr>
          <w:rFonts w:asciiTheme="minorEastAsia" w:hAnsiTheme="minorEastAsia" w:hint="eastAsia"/>
          <w:sz w:val="24"/>
          <w:szCs w:val="24"/>
        </w:rPr>
        <w:t>即国内</w:t>
      </w:r>
      <w:r>
        <w:rPr>
          <w:rFonts w:asciiTheme="minorEastAsia" w:hAnsiTheme="minorEastAsia"/>
          <w:sz w:val="24"/>
          <w:szCs w:val="24"/>
        </w:rPr>
        <w:t>物价</w:t>
      </w:r>
      <w:r>
        <w:rPr>
          <w:rFonts w:asciiTheme="minorEastAsia" w:hAnsiTheme="minorEastAsia" w:hint="eastAsia"/>
          <w:sz w:val="24"/>
          <w:szCs w:val="24"/>
        </w:rPr>
        <w:t>稳定</w:t>
      </w:r>
      <w:r>
        <w:rPr>
          <w:rFonts w:asciiTheme="minorEastAsia" w:hAnsiTheme="minorEastAsia"/>
          <w:sz w:val="24"/>
          <w:szCs w:val="24"/>
        </w:rPr>
        <w:t>。</w:t>
      </w:r>
      <w:r>
        <w:rPr>
          <w:rFonts w:asciiTheme="minorEastAsia" w:hAnsiTheme="minorEastAsia" w:hint="eastAsia"/>
          <w:sz w:val="24"/>
          <w:szCs w:val="24"/>
        </w:rPr>
        <w:t>货币政策</w:t>
      </w:r>
      <w:r>
        <w:rPr>
          <w:rFonts w:asciiTheme="minorEastAsia" w:hAnsiTheme="minorEastAsia"/>
          <w:sz w:val="24"/>
          <w:szCs w:val="24"/>
        </w:rPr>
        <w:t>应该遵循单一政策目标，</w:t>
      </w:r>
      <w:r>
        <w:rPr>
          <w:rFonts w:asciiTheme="minorEastAsia" w:hAnsiTheme="minorEastAsia" w:hint="eastAsia"/>
          <w:sz w:val="24"/>
          <w:szCs w:val="24"/>
        </w:rPr>
        <w:t>即</w:t>
      </w:r>
      <w:r>
        <w:rPr>
          <w:rFonts w:asciiTheme="minorEastAsia" w:hAnsiTheme="minorEastAsia"/>
          <w:sz w:val="24"/>
          <w:szCs w:val="24"/>
        </w:rPr>
        <w:t>以维持</w:t>
      </w:r>
      <w:r>
        <w:rPr>
          <w:rFonts w:asciiTheme="minorEastAsia" w:hAnsiTheme="minorEastAsia" w:hint="eastAsia"/>
          <w:sz w:val="24"/>
          <w:szCs w:val="24"/>
        </w:rPr>
        <w:t>物价</w:t>
      </w:r>
      <w:r>
        <w:rPr>
          <w:rFonts w:asciiTheme="minorEastAsia" w:hAnsiTheme="minorEastAsia"/>
          <w:sz w:val="24"/>
          <w:szCs w:val="24"/>
        </w:rPr>
        <w:t>稳定为目标。币值稳定的人民币可以与浮动汇率制相结合。</w:t>
      </w:r>
      <w:r>
        <w:rPr>
          <w:rFonts w:asciiTheme="minorEastAsia" w:hAnsiTheme="minorEastAsia" w:hint="eastAsia"/>
          <w:sz w:val="24"/>
          <w:szCs w:val="24"/>
        </w:rPr>
        <w:t>汇率</w:t>
      </w:r>
      <w:r>
        <w:rPr>
          <w:rFonts w:asciiTheme="minorEastAsia" w:hAnsiTheme="minorEastAsia"/>
          <w:sz w:val="24"/>
          <w:szCs w:val="24"/>
        </w:rPr>
        <w:t>的稳定取决于人民币的币值稳定和中国经济基本面的稳定。</w:t>
      </w:r>
      <w:r>
        <w:rPr>
          <w:rFonts w:asciiTheme="minorEastAsia" w:hAnsiTheme="minorEastAsia" w:hint="eastAsia"/>
          <w:sz w:val="24"/>
          <w:szCs w:val="24"/>
        </w:rPr>
        <w:t>从长远</w:t>
      </w:r>
      <w:r>
        <w:rPr>
          <w:rFonts w:asciiTheme="minorEastAsia" w:hAnsiTheme="minorEastAsia"/>
          <w:sz w:val="24"/>
          <w:szCs w:val="24"/>
        </w:rPr>
        <w:t>看，</w:t>
      </w:r>
      <w:r>
        <w:rPr>
          <w:rFonts w:asciiTheme="minorEastAsia" w:hAnsiTheme="minorEastAsia" w:hint="eastAsia"/>
          <w:sz w:val="24"/>
          <w:szCs w:val="24"/>
        </w:rPr>
        <w:t>转向</w:t>
      </w:r>
      <w:r>
        <w:rPr>
          <w:rFonts w:asciiTheme="minorEastAsia" w:hAnsiTheme="minorEastAsia"/>
          <w:sz w:val="24"/>
          <w:szCs w:val="24"/>
        </w:rPr>
        <w:t>自由银行</w:t>
      </w:r>
      <w:r>
        <w:rPr>
          <w:rFonts w:asciiTheme="minorEastAsia" w:hAnsiTheme="minorEastAsia" w:hint="eastAsia"/>
          <w:sz w:val="24"/>
          <w:szCs w:val="24"/>
        </w:rPr>
        <w:t>业</w:t>
      </w:r>
      <w:r>
        <w:rPr>
          <w:rFonts w:asciiTheme="minorEastAsia" w:hAnsiTheme="minorEastAsia"/>
          <w:sz w:val="24"/>
          <w:szCs w:val="24"/>
        </w:rPr>
        <w:t>和自由的货币竞争，</w:t>
      </w:r>
      <w:r>
        <w:rPr>
          <w:rFonts w:asciiTheme="minorEastAsia" w:hAnsiTheme="minorEastAsia" w:hint="eastAsia"/>
          <w:sz w:val="24"/>
          <w:szCs w:val="24"/>
        </w:rPr>
        <w:t>更能</w:t>
      </w:r>
      <w:r>
        <w:rPr>
          <w:rFonts w:asciiTheme="minorEastAsia" w:hAnsiTheme="minorEastAsia"/>
          <w:sz w:val="24"/>
          <w:szCs w:val="24"/>
        </w:rPr>
        <w:t>维护币值稳定，</w:t>
      </w:r>
      <w:r>
        <w:rPr>
          <w:rFonts w:asciiTheme="minorEastAsia" w:hAnsiTheme="minorEastAsia" w:hint="eastAsia"/>
          <w:sz w:val="24"/>
          <w:szCs w:val="24"/>
        </w:rPr>
        <w:t>包括</w:t>
      </w:r>
      <w:r>
        <w:rPr>
          <w:rFonts w:asciiTheme="minorEastAsia" w:hAnsiTheme="minorEastAsia"/>
          <w:sz w:val="24"/>
          <w:szCs w:val="24"/>
        </w:rPr>
        <w:t>汇率稳定。</w:t>
      </w:r>
      <w:r>
        <w:rPr>
          <w:rFonts w:asciiTheme="minorEastAsia" w:hAnsiTheme="minorEastAsia" w:hint="eastAsia"/>
          <w:sz w:val="24"/>
          <w:szCs w:val="24"/>
        </w:rPr>
        <w:t>在</w:t>
      </w:r>
      <w:r>
        <w:rPr>
          <w:rFonts w:asciiTheme="minorEastAsia" w:hAnsiTheme="minorEastAsia"/>
          <w:sz w:val="24"/>
          <w:szCs w:val="24"/>
        </w:rPr>
        <w:t>其中，</w:t>
      </w:r>
      <w:r>
        <w:rPr>
          <w:rFonts w:asciiTheme="minorEastAsia" w:hAnsiTheme="minorEastAsia" w:hint="eastAsia"/>
          <w:sz w:val="24"/>
          <w:szCs w:val="24"/>
        </w:rPr>
        <w:t>私人</w:t>
      </w:r>
      <w:r>
        <w:rPr>
          <w:rFonts w:asciiTheme="minorEastAsia" w:hAnsiTheme="minorEastAsia"/>
          <w:sz w:val="24"/>
          <w:szCs w:val="24"/>
        </w:rPr>
        <w:t>银行可以基于多种足额的准备发行货币，</w:t>
      </w:r>
      <w:r>
        <w:rPr>
          <w:rFonts w:asciiTheme="minorEastAsia" w:hAnsiTheme="minorEastAsia" w:hint="eastAsia"/>
          <w:sz w:val="24"/>
          <w:szCs w:val="24"/>
        </w:rPr>
        <w:t>由此</w:t>
      </w:r>
      <w:r>
        <w:rPr>
          <w:rFonts w:asciiTheme="minorEastAsia" w:hAnsiTheme="minorEastAsia"/>
          <w:sz w:val="24"/>
          <w:szCs w:val="24"/>
        </w:rPr>
        <w:t>展开货币竞争</w:t>
      </w:r>
      <w:r>
        <w:rPr>
          <w:rStyle w:val="ab"/>
          <w:rFonts w:asciiTheme="minorEastAsia" w:hAnsiTheme="minorEastAsia"/>
          <w:sz w:val="24"/>
          <w:szCs w:val="24"/>
        </w:rPr>
        <w:footnoteReference w:id="30"/>
      </w:r>
      <w:r>
        <w:rPr>
          <w:rFonts w:asciiTheme="minorEastAsia" w:hAnsiTheme="minorEastAsia"/>
          <w:sz w:val="24"/>
          <w:szCs w:val="24"/>
        </w:rPr>
        <w:t>。</w:t>
      </w:r>
    </w:p>
    <w:p w14:paraId="135E3FE5" w14:textId="77777777" w:rsidR="00764F47" w:rsidRPr="003254E4" w:rsidRDefault="00764F47" w:rsidP="00764F47">
      <w:pPr>
        <w:pStyle w:val="a4"/>
        <w:numPr>
          <w:ilvl w:val="0"/>
          <w:numId w:val="42"/>
        </w:numPr>
        <w:ind w:left="0" w:firstLineChars="0" w:firstLine="420"/>
        <w:rPr>
          <w:rFonts w:asciiTheme="minorEastAsia" w:hAnsiTheme="minorEastAsia"/>
          <w:sz w:val="24"/>
          <w:szCs w:val="24"/>
        </w:rPr>
      </w:pPr>
      <w:r>
        <w:rPr>
          <w:rFonts w:asciiTheme="minorEastAsia" w:hAnsiTheme="minorEastAsia" w:hint="eastAsia"/>
          <w:sz w:val="24"/>
          <w:szCs w:val="24"/>
        </w:rPr>
        <w:t>金融自由：从调查</w:t>
      </w:r>
      <w:r>
        <w:rPr>
          <w:rFonts w:asciiTheme="minorEastAsia" w:hAnsiTheme="minorEastAsia"/>
          <w:sz w:val="24"/>
          <w:szCs w:val="24"/>
        </w:rPr>
        <w:t>结果看，</w:t>
      </w:r>
      <w:r>
        <w:rPr>
          <w:rFonts w:asciiTheme="minorEastAsia" w:hAnsiTheme="minorEastAsia" w:hint="eastAsia"/>
          <w:sz w:val="24"/>
          <w:szCs w:val="24"/>
        </w:rPr>
        <w:t>我国</w:t>
      </w:r>
      <w:r>
        <w:rPr>
          <w:rFonts w:asciiTheme="minorEastAsia" w:hAnsiTheme="minorEastAsia"/>
          <w:sz w:val="24"/>
          <w:szCs w:val="24"/>
        </w:rPr>
        <w:t>民营企业融资难问题非常严重。减少融资缺口的唯一方法就是提升金融自由。这里包括</w:t>
      </w:r>
      <w:r>
        <w:rPr>
          <w:rFonts w:asciiTheme="minorEastAsia" w:hAnsiTheme="minorEastAsia" w:hint="eastAsia"/>
          <w:sz w:val="24"/>
          <w:szCs w:val="24"/>
        </w:rPr>
        <w:t>明晰</w:t>
      </w:r>
      <w:r>
        <w:rPr>
          <w:rFonts w:asciiTheme="minorEastAsia" w:hAnsiTheme="minorEastAsia"/>
          <w:sz w:val="24"/>
          <w:szCs w:val="24"/>
        </w:rPr>
        <w:t>金融机构的产权，开放金融市场。应该允许通过核准制来替代审批制来放开建立新的民营</w:t>
      </w:r>
      <w:r>
        <w:rPr>
          <w:rFonts w:asciiTheme="minorEastAsia" w:hAnsiTheme="minorEastAsia" w:hint="eastAsia"/>
          <w:sz w:val="24"/>
          <w:szCs w:val="24"/>
        </w:rPr>
        <w:t>银行</w:t>
      </w:r>
      <w:r>
        <w:rPr>
          <w:rFonts w:asciiTheme="minorEastAsia" w:hAnsiTheme="minorEastAsia"/>
          <w:sz w:val="24"/>
          <w:szCs w:val="24"/>
        </w:rPr>
        <w:t>业金融机构。政府</w:t>
      </w:r>
      <w:proofErr w:type="gramStart"/>
      <w:r>
        <w:rPr>
          <w:rFonts w:asciiTheme="minorEastAsia" w:hAnsiTheme="minorEastAsia"/>
          <w:sz w:val="24"/>
          <w:szCs w:val="24"/>
        </w:rPr>
        <w:t>应该应</w:t>
      </w:r>
      <w:r>
        <w:rPr>
          <w:rFonts w:asciiTheme="minorEastAsia" w:hAnsiTheme="minorEastAsia" w:hint="eastAsia"/>
          <w:sz w:val="24"/>
          <w:szCs w:val="24"/>
        </w:rPr>
        <w:t>该</w:t>
      </w:r>
      <w:proofErr w:type="gramEnd"/>
      <w:r>
        <w:rPr>
          <w:rFonts w:asciiTheme="minorEastAsia" w:hAnsiTheme="minorEastAsia"/>
          <w:sz w:val="24"/>
          <w:szCs w:val="24"/>
        </w:rPr>
        <w:t>至少退出其对</w:t>
      </w:r>
      <w:r>
        <w:rPr>
          <w:rFonts w:asciiTheme="minorEastAsia" w:hAnsiTheme="minorEastAsia" w:hint="eastAsia"/>
          <w:sz w:val="24"/>
          <w:szCs w:val="24"/>
        </w:rPr>
        <w:t>国有</w:t>
      </w:r>
      <w:r>
        <w:rPr>
          <w:rFonts w:asciiTheme="minorEastAsia" w:hAnsiTheme="minorEastAsia"/>
          <w:sz w:val="24"/>
          <w:szCs w:val="24"/>
        </w:rPr>
        <w:t>商业银行的控股地位。这样能够使得我国的货币和信贷创造更加均衡化，</w:t>
      </w:r>
      <w:r>
        <w:rPr>
          <w:rFonts w:asciiTheme="minorEastAsia" w:hAnsiTheme="minorEastAsia" w:hint="eastAsia"/>
          <w:sz w:val="24"/>
          <w:szCs w:val="24"/>
        </w:rPr>
        <w:t>从而便利民营</w:t>
      </w:r>
      <w:r>
        <w:rPr>
          <w:rFonts w:asciiTheme="minorEastAsia" w:hAnsiTheme="minorEastAsia"/>
          <w:sz w:val="24"/>
          <w:szCs w:val="24"/>
        </w:rPr>
        <w:t>企业</w:t>
      </w:r>
      <w:r>
        <w:rPr>
          <w:rFonts w:asciiTheme="minorEastAsia" w:hAnsiTheme="minorEastAsia" w:hint="eastAsia"/>
          <w:sz w:val="24"/>
          <w:szCs w:val="24"/>
        </w:rPr>
        <w:t>参与</w:t>
      </w:r>
      <w:r>
        <w:rPr>
          <w:rFonts w:asciiTheme="minorEastAsia" w:hAnsiTheme="minorEastAsia"/>
          <w:sz w:val="24"/>
          <w:szCs w:val="24"/>
        </w:rPr>
        <w:t>建立银行业金融机构，</w:t>
      </w:r>
      <w:r>
        <w:rPr>
          <w:rFonts w:asciiTheme="minorEastAsia" w:hAnsiTheme="minorEastAsia" w:hint="eastAsia"/>
          <w:sz w:val="24"/>
          <w:szCs w:val="24"/>
        </w:rPr>
        <w:t>或者</w:t>
      </w:r>
      <w:r>
        <w:rPr>
          <w:rFonts w:asciiTheme="minorEastAsia" w:hAnsiTheme="minorEastAsia"/>
          <w:sz w:val="24"/>
          <w:szCs w:val="24"/>
        </w:rPr>
        <w:t>便利其取得信贷，这样</w:t>
      </w:r>
      <w:proofErr w:type="gramStart"/>
      <w:r>
        <w:rPr>
          <w:rFonts w:asciiTheme="minorEastAsia" w:hAnsiTheme="minorEastAsia" w:hint="eastAsia"/>
          <w:sz w:val="24"/>
          <w:szCs w:val="24"/>
        </w:rPr>
        <w:t>做</w:t>
      </w:r>
      <w:r>
        <w:rPr>
          <w:rFonts w:asciiTheme="minorEastAsia" w:hAnsiTheme="minorEastAsia"/>
          <w:sz w:val="24"/>
          <w:szCs w:val="24"/>
        </w:rPr>
        <w:t>总体</w:t>
      </w:r>
      <w:proofErr w:type="gramEnd"/>
      <w:r>
        <w:rPr>
          <w:rFonts w:asciiTheme="minorEastAsia" w:hAnsiTheme="minorEastAsia"/>
          <w:sz w:val="24"/>
          <w:szCs w:val="24"/>
        </w:rPr>
        <w:t>上</w:t>
      </w:r>
      <w:r>
        <w:rPr>
          <w:rFonts w:asciiTheme="minorEastAsia" w:hAnsiTheme="minorEastAsia" w:hint="eastAsia"/>
          <w:sz w:val="24"/>
          <w:szCs w:val="24"/>
        </w:rPr>
        <w:t>有利于</w:t>
      </w:r>
      <w:r>
        <w:rPr>
          <w:rFonts w:asciiTheme="minorEastAsia" w:hAnsiTheme="minorEastAsia"/>
          <w:sz w:val="24"/>
          <w:szCs w:val="24"/>
        </w:rPr>
        <w:t>经济发展。</w:t>
      </w:r>
      <w:r>
        <w:rPr>
          <w:rFonts w:asciiTheme="minorEastAsia" w:hAnsiTheme="minorEastAsia" w:hint="eastAsia"/>
          <w:sz w:val="24"/>
          <w:szCs w:val="24"/>
        </w:rPr>
        <w:t>资本</w:t>
      </w:r>
      <w:r>
        <w:rPr>
          <w:rFonts w:asciiTheme="minorEastAsia" w:hAnsiTheme="minorEastAsia"/>
          <w:sz w:val="24"/>
          <w:szCs w:val="24"/>
        </w:rPr>
        <w:t>市场的发展需要去行政化，也</w:t>
      </w:r>
      <w:r>
        <w:rPr>
          <w:rFonts w:asciiTheme="minorEastAsia" w:hAnsiTheme="minorEastAsia" w:hint="eastAsia"/>
          <w:sz w:val="24"/>
          <w:szCs w:val="24"/>
        </w:rPr>
        <w:t>需要</w:t>
      </w:r>
      <w:r>
        <w:rPr>
          <w:rFonts w:asciiTheme="minorEastAsia" w:hAnsiTheme="minorEastAsia"/>
          <w:sz w:val="24"/>
          <w:szCs w:val="24"/>
        </w:rPr>
        <w:t>开放市场，</w:t>
      </w:r>
      <w:r>
        <w:rPr>
          <w:rFonts w:asciiTheme="minorEastAsia" w:hAnsiTheme="minorEastAsia" w:hint="eastAsia"/>
          <w:sz w:val="24"/>
          <w:szCs w:val="24"/>
        </w:rPr>
        <w:t>同时</w:t>
      </w:r>
      <w:r>
        <w:rPr>
          <w:rFonts w:asciiTheme="minorEastAsia" w:hAnsiTheme="minorEastAsia"/>
          <w:sz w:val="24"/>
          <w:szCs w:val="24"/>
        </w:rPr>
        <w:t>其监管需要做到规则取向，</w:t>
      </w:r>
      <w:r>
        <w:rPr>
          <w:rFonts w:asciiTheme="minorEastAsia" w:hAnsiTheme="minorEastAsia" w:hint="eastAsia"/>
          <w:sz w:val="24"/>
          <w:szCs w:val="24"/>
        </w:rPr>
        <w:t>将</w:t>
      </w:r>
      <w:r>
        <w:rPr>
          <w:rFonts w:asciiTheme="minorEastAsia" w:hAnsiTheme="minorEastAsia"/>
          <w:sz w:val="24"/>
          <w:szCs w:val="24"/>
        </w:rPr>
        <w:t>监管作为一种服务，</w:t>
      </w:r>
      <w:r>
        <w:rPr>
          <w:rFonts w:asciiTheme="minorEastAsia" w:hAnsiTheme="minorEastAsia" w:hint="eastAsia"/>
          <w:sz w:val="24"/>
          <w:szCs w:val="24"/>
        </w:rPr>
        <w:t>聚焦</w:t>
      </w:r>
      <w:r>
        <w:rPr>
          <w:rFonts w:asciiTheme="minorEastAsia" w:hAnsiTheme="minorEastAsia"/>
          <w:sz w:val="24"/>
          <w:szCs w:val="24"/>
        </w:rPr>
        <w:t>于反</w:t>
      </w:r>
      <w:r>
        <w:rPr>
          <w:rFonts w:asciiTheme="minorEastAsia" w:hAnsiTheme="minorEastAsia"/>
          <w:sz w:val="24"/>
          <w:szCs w:val="24"/>
        </w:rPr>
        <w:lastRenderedPageBreak/>
        <w:t>欺诈，重视消费者保护和投资者的产权保护，</w:t>
      </w:r>
      <w:r>
        <w:rPr>
          <w:rFonts w:asciiTheme="minorEastAsia" w:hAnsiTheme="minorEastAsia" w:hint="eastAsia"/>
          <w:sz w:val="24"/>
          <w:szCs w:val="24"/>
        </w:rPr>
        <w:t>同时</w:t>
      </w:r>
      <w:r>
        <w:rPr>
          <w:rFonts w:asciiTheme="minorEastAsia" w:hAnsiTheme="minorEastAsia"/>
          <w:sz w:val="24"/>
          <w:szCs w:val="24"/>
        </w:rPr>
        <w:t>通过建立和</w:t>
      </w:r>
      <w:r>
        <w:rPr>
          <w:rFonts w:asciiTheme="minorEastAsia" w:hAnsiTheme="minorEastAsia" w:hint="eastAsia"/>
          <w:sz w:val="24"/>
          <w:szCs w:val="24"/>
        </w:rPr>
        <w:t>完善</w:t>
      </w:r>
      <w:r>
        <w:rPr>
          <w:rFonts w:asciiTheme="minorEastAsia" w:hAnsiTheme="minorEastAsia"/>
          <w:sz w:val="24"/>
          <w:szCs w:val="24"/>
        </w:rPr>
        <w:t>一整套的</w:t>
      </w:r>
      <w:r>
        <w:rPr>
          <w:rFonts w:asciiTheme="minorEastAsia" w:hAnsiTheme="minorEastAsia" w:hint="eastAsia"/>
          <w:sz w:val="24"/>
          <w:szCs w:val="24"/>
        </w:rPr>
        <w:t>监管规则</w:t>
      </w:r>
      <w:r>
        <w:rPr>
          <w:rFonts w:asciiTheme="minorEastAsia" w:hAnsiTheme="minorEastAsia"/>
          <w:sz w:val="24"/>
          <w:szCs w:val="24"/>
        </w:rPr>
        <w:t>来防范系统性金融风险，</w:t>
      </w:r>
      <w:r>
        <w:rPr>
          <w:rFonts w:asciiTheme="minorEastAsia" w:hAnsiTheme="minorEastAsia" w:hint="eastAsia"/>
          <w:sz w:val="24"/>
          <w:szCs w:val="24"/>
        </w:rPr>
        <w:t>杜绝</w:t>
      </w:r>
      <w:r>
        <w:rPr>
          <w:rFonts w:asciiTheme="minorEastAsia" w:hAnsiTheme="minorEastAsia"/>
          <w:sz w:val="24"/>
          <w:szCs w:val="24"/>
        </w:rPr>
        <w:t>股市监管上的行政裁量。</w:t>
      </w:r>
    </w:p>
    <w:p w14:paraId="21C5EAAB" w14:textId="77777777" w:rsidR="00764F47" w:rsidRPr="00C644E9" w:rsidRDefault="00764F47" w:rsidP="00764F47">
      <w:pPr>
        <w:pStyle w:val="a4"/>
        <w:numPr>
          <w:ilvl w:val="0"/>
          <w:numId w:val="42"/>
        </w:numPr>
        <w:ind w:left="0" w:firstLineChars="0" w:firstLine="420"/>
        <w:rPr>
          <w:rFonts w:asciiTheme="minorEastAsia" w:hAnsiTheme="minorEastAsia"/>
          <w:sz w:val="24"/>
          <w:szCs w:val="24"/>
        </w:rPr>
      </w:pPr>
      <w:r w:rsidRPr="0034151F">
        <w:rPr>
          <w:rFonts w:asciiTheme="minorEastAsia" w:hAnsiTheme="minorEastAsia" w:hint="eastAsia"/>
          <w:sz w:val="24"/>
          <w:szCs w:val="24"/>
        </w:rPr>
        <w:t>社会舆论</w:t>
      </w:r>
      <w:r>
        <w:rPr>
          <w:rFonts w:asciiTheme="minorEastAsia" w:hAnsiTheme="minorEastAsia"/>
          <w:sz w:val="24"/>
          <w:szCs w:val="24"/>
        </w:rPr>
        <w:t>：两省民营企业感觉社会舆论的影响比较正面，</w:t>
      </w:r>
      <w:r>
        <w:rPr>
          <w:rFonts w:asciiTheme="minorEastAsia" w:hAnsiTheme="minorEastAsia" w:hint="eastAsia"/>
          <w:sz w:val="24"/>
          <w:szCs w:val="24"/>
        </w:rPr>
        <w:t>也</w:t>
      </w:r>
      <w:r>
        <w:rPr>
          <w:rFonts w:asciiTheme="minorEastAsia" w:hAnsiTheme="minorEastAsia"/>
          <w:sz w:val="24"/>
          <w:szCs w:val="24"/>
        </w:rPr>
        <w:t>在</w:t>
      </w:r>
      <w:r>
        <w:rPr>
          <w:rFonts w:asciiTheme="minorEastAsia" w:hAnsiTheme="minorEastAsia" w:hint="eastAsia"/>
          <w:sz w:val="24"/>
          <w:szCs w:val="24"/>
        </w:rPr>
        <w:t>某种</w:t>
      </w:r>
      <w:r>
        <w:rPr>
          <w:rFonts w:asciiTheme="minorEastAsia" w:hAnsiTheme="minorEastAsia"/>
          <w:sz w:val="24"/>
          <w:szCs w:val="24"/>
        </w:rPr>
        <w:t>程度享有话语权。但是由于体制问题和正统意识形态的影响，“舆论杀人”和话语权被剥夺的潜在威胁仍然存在。</w:t>
      </w:r>
      <w:proofErr w:type="gramStart"/>
      <w:r>
        <w:rPr>
          <w:rFonts w:asciiTheme="minorEastAsia" w:hAnsiTheme="minorEastAsia"/>
          <w:sz w:val="24"/>
          <w:szCs w:val="24"/>
        </w:rPr>
        <w:t>仇富现象</w:t>
      </w:r>
      <w:proofErr w:type="gramEnd"/>
      <w:r>
        <w:rPr>
          <w:rFonts w:asciiTheme="minorEastAsia" w:hAnsiTheme="minorEastAsia"/>
          <w:sz w:val="24"/>
          <w:szCs w:val="24"/>
        </w:rPr>
        <w:t>和“剥削论”论调不是冒头。这需要开放言论空间和更多的多元化公民教育，磨练</w:t>
      </w:r>
      <w:r>
        <w:rPr>
          <w:rFonts w:asciiTheme="minorEastAsia" w:hAnsiTheme="minorEastAsia" w:hint="eastAsia"/>
          <w:sz w:val="24"/>
          <w:szCs w:val="24"/>
        </w:rPr>
        <w:t>政府</w:t>
      </w:r>
      <w:r>
        <w:rPr>
          <w:rFonts w:asciiTheme="minorEastAsia" w:hAnsiTheme="minorEastAsia"/>
          <w:sz w:val="24"/>
          <w:szCs w:val="24"/>
        </w:rPr>
        <w:t>官员和</w:t>
      </w:r>
      <w:r>
        <w:rPr>
          <w:rFonts w:asciiTheme="minorEastAsia" w:hAnsiTheme="minorEastAsia" w:hint="eastAsia"/>
          <w:sz w:val="24"/>
          <w:szCs w:val="24"/>
        </w:rPr>
        <w:t>民众</w:t>
      </w:r>
      <w:r>
        <w:rPr>
          <w:rFonts w:asciiTheme="minorEastAsia" w:hAnsiTheme="minorEastAsia"/>
          <w:sz w:val="24"/>
          <w:szCs w:val="24"/>
        </w:rPr>
        <w:t>自身的判断力，由此</w:t>
      </w:r>
      <w:r>
        <w:rPr>
          <w:rFonts w:asciiTheme="minorEastAsia" w:hAnsiTheme="minorEastAsia" w:hint="eastAsia"/>
          <w:sz w:val="24"/>
          <w:szCs w:val="24"/>
        </w:rPr>
        <w:t>形成</w:t>
      </w:r>
      <w:r>
        <w:rPr>
          <w:rFonts w:asciiTheme="minorEastAsia" w:hAnsiTheme="minorEastAsia"/>
          <w:sz w:val="24"/>
          <w:szCs w:val="24"/>
        </w:rPr>
        <w:t>自己的判断。此外，其它</w:t>
      </w:r>
      <w:r>
        <w:rPr>
          <w:rFonts w:asciiTheme="minorEastAsia" w:hAnsiTheme="minorEastAsia" w:hint="eastAsia"/>
          <w:sz w:val="24"/>
          <w:szCs w:val="24"/>
        </w:rPr>
        <w:t>抹</w:t>
      </w:r>
      <w:r>
        <w:rPr>
          <w:rFonts w:asciiTheme="minorEastAsia" w:hAnsiTheme="minorEastAsia"/>
          <w:sz w:val="24"/>
          <w:szCs w:val="24"/>
        </w:rPr>
        <w:t>黑民营企业家形象的说法也存在，比如一些</w:t>
      </w:r>
      <w:r>
        <w:rPr>
          <w:rFonts w:asciiTheme="minorEastAsia" w:hAnsiTheme="minorEastAsia" w:hint="eastAsia"/>
          <w:sz w:val="24"/>
          <w:szCs w:val="24"/>
        </w:rPr>
        <w:t>人指责</w:t>
      </w:r>
      <w:r>
        <w:rPr>
          <w:rFonts w:asciiTheme="minorEastAsia" w:hAnsiTheme="minorEastAsia"/>
          <w:sz w:val="24"/>
          <w:szCs w:val="24"/>
        </w:rPr>
        <w:t>一些民营企业家</w:t>
      </w:r>
      <w:r>
        <w:rPr>
          <w:rFonts w:asciiTheme="minorEastAsia" w:hAnsiTheme="minorEastAsia" w:hint="eastAsia"/>
          <w:sz w:val="24"/>
          <w:szCs w:val="24"/>
        </w:rPr>
        <w:t>的</w:t>
      </w:r>
      <w:r>
        <w:rPr>
          <w:rFonts w:asciiTheme="minorEastAsia" w:hAnsiTheme="minorEastAsia"/>
          <w:sz w:val="24"/>
          <w:szCs w:val="24"/>
        </w:rPr>
        <w:t>伦理问题。但是，</w:t>
      </w:r>
      <w:r>
        <w:rPr>
          <w:rFonts w:asciiTheme="minorEastAsia" w:hAnsiTheme="minorEastAsia" w:hint="eastAsia"/>
          <w:sz w:val="24"/>
          <w:szCs w:val="24"/>
        </w:rPr>
        <w:t>这样的</w:t>
      </w:r>
      <w:r>
        <w:rPr>
          <w:rFonts w:asciiTheme="minorEastAsia" w:hAnsiTheme="minorEastAsia"/>
          <w:sz w:val="24"/>
          <w:szCs w:val="24"/>
        </w:rPr>
        <w:t>伦理问题也同样适用于</w:t>
      </w:r>
      <w:r>
        <w:rPr>
          <w:rFonts w:asciiTheme="minorEastAsia" w:hAnsiTheme="minorEastAsia" w:hint="eastAsia"/>
          <w:sz w:val="24"/>
          <w:szCs w:val="24"/>
        </w:rPr>
        <w:t>其他</w:t>
      </w:r>
      <w:r>
        <w:rPr>
          <w:rFonts w:asciiTheme="minorEastAsia" w:hAnsiTheme="minorEastAsia"/>
          <w:sz w:val="24"/>
          <w:szCs w:val="24"/>
        </w:rPr>
        <w:t>社会阶层的人员，</w:t>
      </w:r>
      <w:r>
        <w:rPr>
          <w:rFonts w:asciiTheme="minorEastAsia" w:hAnsiTheme="minorEastAsia" w:hint="eastAsia"/>
          <w:sz w:val="24"/>
          <w:szCs w:val="24"/>
        </w:rPr>
        <w:t>甚至</w:t>
      </w:r>
      <w:r>
        <w:rPr>
          <w:rFonts w:asciiTheme="minorEastAsia" w:hAnsiTheme="minorEastAsia"/>
          <w:sz w:val="24"/>
          <w:szCs w:val="24"/>
        </w:rPr>
        <w:t>适用于政府官员。单说一些民营企业家的伦理问题是一种不公。</w:t>
      </w:r>
      <w:r>
        <w:rPr>
          <w:rFonts w:asciiTheme="minorEastAsia" w:hAnsiTheme="minorEastAsia" w:hint="eastAsia"/>
          <w:sz w:val="24"/>
          <w:szCs w:val="24"/>
        </w:rPr>
        <w:t>民营</w:t>
      </w:r>
      <w:r>
        <w:rPr>
          <w:rFonts w:asciiTheme="minorEastAsia" w:hAnsiTheme="minorEastAsia"/>
          <w:sz w:val="24"/>
          <w:szCs w:val="24"/>
        </w:rPr>
        <w:t>企业家以诚立本，做好生意，</w:t>
      </w:r>
      <w:r>
        <w:rPr>
          <w:rFonts w:asciiTheme="minorEastAsia" w:hAnsiTheme="minorEastAsia" w:hint="eastAsia"/>
          <w:sz w:val="24"/>
          <w:szCs w:val="24"/>
        </w:rPr>
        <w:t>做大利润</w:t>
      </w:r>
      <w:r>
        <w:rPr>
          <w:rFonts w:asciiTheme="minorEastAsia" w:hAnsiTheme="minorEastAsia"/>
          <w:sz w:val="24"/>
          <w:szCs w:val="24"/>
        </w:rPr>
        <w:t>，</w:t>
      </w:r>
      <w:r>
        <w:rPr>
          <w:rFonts w:asciiTheme="minorEastAsia" w:hAnsiTheme="minorEastAsia" w:hint="eastAsia"/>
          <w:sz w:val="24"/>
          <w:szCs w:val="24"/>
        </w:rPr>
        <w:t>这是</w:t>
      </w:r>
      <w:r>
        <w:rPr>
          <w:rFonts w:asciiTheme="minorEastAsia" w:hAnsiTheme="minorEastAsia"/>
          <w:sz w:val="24"/>
          <w:szCs w:val="24"/>
        </w:rPr>
        <w:t>其本份，</w:t>
      </w:r>
      <w:r>
        <w:rPr>
          <w:rFonts w:asciiTheme="minorEastAsia" w:hAnsiTheme="minorEastAsia" w:hint="eastAsia"/>
          <w:sz w:val="24"/>
          <w:szCs w:val="24"/>
        </w:rPr>
        <w:t>也是</w:t>
      </w:r>
      <w:r>
        <w:rPr>
          <w:rFonts w:asciiTheme="minorEastAsia" w:hAnsiTheme="minorEastAsia"/>
          <w:sz w:val="24"/>
          <w:szCs w:val="24"/>
        </w:rPr>
        <w:t>其最大的社会责任，</w:t>
      </w:r>
      <w:r>
        <w:rPr>
          <w:rFonts w:asciiTheme="minorEastAsia" w:hAnsiTheme="minorEastAsia" w:hint="eastAsia"/>
          <w:sz w:val="24"/>
          <w:szCs w:val="24"/>
        </w:rPr>
        <w:t>甚至</w:t>
      </w:r>
      <w:r>
        <w:rPr>
          <w:rFonts w:asciiTheme="minorEastAsia" w:hAnsiTheme="minorEastAsia"/>
          <w:sz w:val="24"/>
          <w:szCs w:val="24"/>
        </w:rPr>
        <w:t>被一些思想家认为是唯一的社会责任。这是因为，</w:t>
      </w:r>
      <w:r>
        <w:rPr>
          <w:rFonts w:asciiTheme="minorEastAsia" w:hAnsiTheme="minorEastAsia" w:hint="eastAsia"/>
          <w:sz w:val="24"/>
          <w:szCs w:val="24"/>
        </w:rPr>
        <w:t>民营</w:t>
      </w:r>
      <w:r>
        <w:rPr>
          <w:rFonts w:asciiTheme="minorEastAsia" w:hAnsiTheme="minorEastAsia"/>
          <w:sz w:val="24"/>
          <w:szCs w:val="24"/>
        </w:rPr>
        <w:t>企业家利润越大，</w:t>
      </w:r>
      <w:r>
        <w:rPr>
          <w:rFonts w:asciiTheme="minorEastAsia" w:hAnsiTheme="minorEastAsia" w:hint="eastAsia"/>
          <w:sz w:val="24"/>
          <w:szCs w:val="24"/>
        </w:rPr>
        <w:t>意味着</w:t>
      </w:r>
      <w:r>
        <w:rPr>
          <w:rFonts w:asciiTheme="minorEastAsia" w:hAnsiTheme="minorEastAsia"/>
          <w:sz w:val="24"/>
          <w:szCs w:val="24"/>
        </w:rPr>
        <w:t>对社会的贡献越大。创造财富，</w:t>
      </w:r>
      <w:r>
        <w:rPr>
          <w:rFonts w:asciiTheme="minorEastAsia" w:hAnsiTheme="minorEastAsia" w:hint="eastAsia"/>
          <w:sz w:val="24"/>
          <w:szCs w:val="24"/>
        </w:rPr>
        <w:t>通过</w:t>
      </w:r>
      <w:r>
        <w:rPr>
          <w:rFonts w:asciiTheme="minorEastAsia" w:hAnsiTheme="minorEastAsia"/>
          <w:sz w:val="24"/>
          <w:szCs w:val="24"/>
        </w:rPr>
        <w:t>交换实现价值，</w:t>
      </w:r>
      <w:r>
        <w:rPr>
          <w:rFonts w:asciiTheme="minorEastAsia" w:hAnsiTheme="minorEastAsia" w:hint="eastAsia"/>
          <w:sz w:val="24"/>
          <w:szCs w:val="24"/>
        </w:rPr>
        <w:t>其</w:t>
      </w:r>
      <w:r>
        <w:rPr>
          <w:rFonts w:asciiTheme="minorEastAsia" w:hAnsiTheme="minorEastAsia"/>
          <w:sz w:val="24"/>
          <w:szCs w:val="24"/>
        </w:rPr>
        <w:t>实质是通过为他人创造价值</w:t>
      </w:r>
      <w:r>
        <w:rPr>
          <w:rFonts w:asciiTheme="minorEastAsia" w:hAnsiTheme="minorEastAsia" w:hint="eastAsia"/>
          <w:sz w:val="24"/>
          <w:szCs w:val="24"/>
        </w:rPr>
        <w:t>来</w:t>
      </w:r>
      <w:r>
        <w:rPr>
          <w:rFonts w:asciiTheme="minorEastAsia" w:hAnsiTheme="minorEastAsia"/>
          <w:sz w:val="24"/>
          <w:szCs w:val="24"/>
        </w:rPr>
        <w:t>实现自己的价值。因此，要求更多民营企业家更为积极地参与对整个</w:t>
      </w:r>
      <w:r>
        <w:rPr>
          <w:rFonts w:asciiTheme="minorEastAsia" w:hAnsiTheme="minorEastAsia" w:hint="eastAsia"/>
          <w:sz w:val="24"/>
          <w:szCs w:val="24"/>
        </w:rPr>
        <w:t>国家</w:t>
      </w:r>
      <w:r>
        <w:rPr>
          <w:rFonts w:asciiTheme="minorEastAsia" w:hAnsiTheme="minorEastAsia"/>
          <w:sz w:val="24"/>
          <w:szCs w:val="24"/>
        </w:rPr>
        <w:t>和社会的治理，</w:t>
      </w:r>
      <w:r>
        <w:rPr>
          <w:rFonts w:asciiTheme="minorEastAsia" w:hAnsiTheme="minorEastAsia" w:hint="eastAsia"/>
          <w:sz w:val="24"/>
          <w:szCs w:val="24"/>
        </w:rPr>
        <w:t>利用自身的社会地位和话语</w:t>
      </w:r>
      <w:proofErr w:type="gramStart"/>
      <w:r>
        <w:rPr>
          <w:rFonts w:asciiTheme="minorEastAsia" w:hAnsiTheme="minorEastAsia" w:hint="eastAsia"/>
          <w:sz w:val="24"/>
          <w:szCs w:val="24"/>
        </w:rPr>
        <w:t>权传播</w:t>
      </w:r>
      <w:proofErr w:type="gramEnd"/>
      <w:r>
        <w:rPr>
          <w:rFonts w:asciiTheme="minorEastAsia" w:hAnsiTheme="minorEastAsia" w:hint="eastAsia"/>
          <w:sz w:val="24"/>
          <w:szCs w:val="24"/>
        </w:rPr>
        <w:t>市场</w:t>
      </w:r>
      <w:r w:rsidRPr="00C644E9">
        <w:rPr>
          <w:rFonts w:asciiTheme="minorEastAsia" w:hAnsiTheme="minorEastAsia" w:hint="eastAsia"/>
          <w:sz w:val="24"/>
          <w:szCs w:val="24"/>
        </w:rPr>
        <w:t>理念，</w:t>
      </w:r>
      <w:r>
        <w:rPr>
          <w:rFonts w:asciiTheme="minorEastAsia" w:hAnsiTheme="minorEastAsia"/>
          <w:sz w:val="24"/>
          <w:szCs w:val="24"/>
        </w:rPr>
        <w:t>推进对政府从管治到治理的职能转型，</w:t>
      </w:r>
      <w:r w:rsidRPr="00C644E9">
        <w:rPr>
          <w:rFonts w:asciiTheme="minorEastAsia" w:hAnsiTheme="minorEastAsia" w:hint="eastAsia"/>
          <w:sz w:val="24"/>
          <w:szCs w:val="24"/>
        </w:rPr>
        <w:t>积极推动民营企业生存</w:t>
      </w:r>
      <w:r>
        <w:rPr>
          <w:rFonts w:asciiTheme="minorEastAsia" w:hAnsiTheme="minorEastAsia"/>
          <w:sz w:val="24"/>
          <w:szCs w:val="24"/>
        </w:rPr>
        <w:t>与</w:t>
      </w:r>
      <w:r w:rsidRPr="00C644E9">
        <w:rPr>
          <w:rFonts w:asciiTheme="minorEastAsia" w:hAnsiTheme="minorEastAsia" w:hint="eastAsia"/>
          <w:sz w:val="24"/>
          <w:szCs w:val="24"/>
        </w:rPr>
        <w:t>发展环境的改善。</w:t>
      </w:r>
    </w:p>
    <w:bookmarkEnd w:id="158"/>
    <w:bookmarkEnd w:id="159"/>
    <w:p w14:paraId="40C8579F" w14:textId="77777777" w:rsidR="00764F47" w:rsidRDefault="00764F47" w:rsidP="00764F47">
      <w:pPr>
        <w:pStyle w:val="a4"/>
        <w:numPr>
          <w:ilvl w:val="0"/>
          <w:numId w:val="42"/>
        </w:numPr>
        <w:ind w:firstLineChars="0"/>
        <w:jc w:val="left"/>
        <w:rPr>
          <w:rFonts w:asciiTheme="minorEastAsia" w:hAnsiTheme="minorEastAsia"/>
          <w:sz w:val="24"/>
          <w:szCs w:val="24"/>
        </w:rPr>
        <w:sectPr w:rsidR="00764F47" w:rsidSect="00764F47">
          <w:pgSz w:w="11906" w:h="16838"/>
          <w:pgMar w:top="1440" w:right="1800" w:bottom="1440" w:left="1800" w:header="851" w:footer="992" w:gutter="0"/>
          <w:cols w:space="425"/>
          <w:docGrid w:type="lines" w:linePitch="312"/>
        </w:sectPr>
      </w:pPr>
    </w:p>
    <w:p w14:paraId="60D63CC3" w14:textId="77777777" w:rsidR="00764F47" w:rsidRPr="000739C9" w:rsidRDefault="00764F47" w:rsidP="00764F47">
      <w:pPr>
        <w:pStyle w:val="1"/>
      </w:pPr>
      <w:bookmarkStart w:id="163" w:name="_Toc430004061"/>
      <w:bookmarkEnd w:id="161"/>
      <w:bookmarkEnd w:id="162"/>
      <w:r w:rsidRPr="00603BAC">
        <w:rPr>
          <w:rFonts w:hint="eastAsia"/>
        </w:rPr>
        <w:lastRenderedPageBreak/>
        <w:t>附录：</w:t>
      </w:r>
      <w:r w:rsidRPr="00603BAC">
        <w:t>2014</w:t>
      </w:r>
      <w:r>
        <w:t>/2015</w:t>
      </w:r>
      <w:r w:rsidRPr="00603BAC">
        <w:rPr>
          <w:rFonts w:hint="eastAsia"/>
        </w:rPr>
        <w:t>年中国民营企业生存</w:t>
      </w:r>
      <w:r>
        <w:t>与</w:t>
      </w:r>
      <w:r w:rsidRPr="00603BAC">
        <w:rPr>
          <w:rFonts w:hint="eastAsia"/>
        </w:rPr>
        <w:t>发展</w:t>
      </w:r>
      <w:r>
        <w:t>环境</w:t>
      </w:r>
      <w:r w:rsidRPr="00603BAC">
        <w:rPr>
          <w:rFonts w:hint="eastAsia"/>
        </w:rPr>
        <w:t>调查问卷</w:t>
      </w:r>
      <w:bookmarkEnd w:id="163"/>
    </w:p>
    <w:p w14:paraId="15E5E20E" w14:textId="77777777" w:rsidR="00764F47" w:rsidRPr="00B21F02" w:rsidRDefault="00764F47" w:rsidP="00764F47">
      <w:pPr>
        <w:jc w:val="center"/>
        <w:rPr>
          <w:rFonts w:ascii="宋体" w:eastAsia="宋体" w:hAnsi="宋体"/>
          <w:b/>
          <w:sz w:val="24"/>
        </w:rPr>
      </w:pPr>
      <w:bookmarkStart w:id="164" w:name="OLE_LINK110"/>
      <w:bookmarkStart w:id="165" w:name="OLE_LINK115"/>
      <w:r w:rsidRPr="00B21F02">
        <w:rPr>
          <w:rFonts w:ascii="宋体" w:eastAsia="宋体" w:hAnsi="宋体"/>
          <w:b/>
          <w:sz w:val="24"/>
        </w:rPr>
        <w:t>2014/2015</w:t>
      </w:r>
      <w:r w:rsidRPr="00B21F02">
        <w:rPr>
          <w:rFonts w:ascii="宋体" w:eastAsia="宋体" w:hAnsi="宋体" w:hint="eastAsia"/>
          <w:b/>
          <w:sz w:val="24"/>
        </w:rPr>
        <w:t>年中国民营企业生存</w:t>
      </w:r>
      <w:r>
        <w:rPr>
          <w:rFonts w:ascii="宋体" w:eastAsia="宋体" w:hAnsi="宋体"/>
          <w:b/>
          <w:sz w:val="24"/>
        </w:rPr>
        <w:t>与</w:t>
      </w:r>
      <w:r w:rsidRPr="00B21F02">
        <w:rPr>
          <w:rFonts w:ascii="宋体" w:eastAsia="宋体" w:hAnsi="宋体" w:hint="eastAsia"/>
          <w:b/>
          <w:sz w:val="24"/>
        </w:rPr>
        <w:t>发展</w:t>
      </w:r>
      <w:r>
        <w:rPr>
          <w:rFonts w:ascii="宋体" w:eastAsia="宋体" w:hAnsi="宋体"/>
          <w:b/>
          <w:sz w:val="24"/>
        </w:rPr>
        <w:t>环境</w:t>
      </w:r>
      <w:r w:rsidRPr="00B21F02">
        <w:rPr>
          <w:rFonts w:ascii="宋体" w:eastAsia="宋体" w:hAnsi="宋体" w:hint="eastAsia"/>
          <w:b/>
          <w:sz w:val="24"/>
        </w:rPr>
        <w:t>调查问卷</w:t>
      </w:r>
    </w:p>
    <w:bookmarkEnd w:id="164"/>
    <w:bookmarkEnd w:id="165"/>
    <w:p w14:paraId="2F1DE511" w14:textId="77777777" w:rsidR="00764F47" w:rsidRPr="00B21F02" w:rsidRDefault="00764F47" w:rsidP="00764F47">
      <w:pPr>
        <w:jc w:val="center"/>
        <w:rPr>
          <w:rFonts w:ascii="宋体" w:eastAsia="宋体" w:hAnsi="宋体"/>
          <w:b/>
          <w:sz w:val="24"/>
        </w:rPr>
      </w:pPr>
      <w:r w:rsidRPr="00B21F02">
        <w:rPr>
          <w:rFonts w:ascii="宋体" w:eastAsia="宋体" w:hAnsi="宋体" w:hint="eastAsia"/>
          <w:b/>
          <w:sz w:val="24"/>
        </w:rPr>
        <w:t>问卷填写及回收说明</w:t>
      </w:r>
    </w:p>
    <w:p w14:paraId="28E97693" w14:textId="77777777" w:rsidR="00764F47" w:rsidRPr="00603BAC" w:rsidRDefault="00764F47" w:rsidP="00764F47">
      <w:pPr>
        <w:rPr>
          <w:rFonts w:ascii="宋体" w:eastAsia="宋体" w:hAnsi="宋体"/>
        </w:rPr>
      </w:pPr>
      <w:r w:rsidRPr="00603BAC">
        <w:rPr>
          <w:rFonts w:ascii="宋体" w:eastAsia="宋体" w:hAnsi="宋体"/>
        </w:rPr>
        <w:t> </w:t>
      </w:r>
    </w:p>
    <w:p w14:paraId="1F769E20" w14:textId="77777777" w:rsidR="00764F47" w:rsidRPr="00603BAC" w:rsidRDefault="00764F47" w:rsidP="00764F47">
      <w:pPr>
        <w:ind w:firstLine="420"/>
        <w:jc w:val="left"/>
        <w:rPr>
          <w:rFonts w:ascii="宋体" w:eastAsia="宋体" w:hAnsi="宋体"/>
          <w:sz w:val="24"/>
        </w:rPr>
      </w:pPr>
      <w:r w:rsidRPr="00603BAC">
        <w:rPr>
          <w:rFonts w:ascii="宋体" w:eastAsia="宋体" w:hAnsi="宋体" w:hint="eastAsia"/>
          <w:sz w:val="24"/>
        </w:rPr>
        <w:t>民营经济是中国经济发展的真正驱动力量。了解民营企业在当下中国的经营、生存与发展状况，理解民营企业家的所思所想，对于中国的改革与中国社会的未来颇为关键。为此，天则所民营企业研究中心组织实施本次民营企业生存发展调查。</w:t>
      </w:r>
    </w:p>
    <w:p w14:paraId="249CF85C" w14:textId="77777777" w:rsidR="00764F47" w:rsidRPr="00603BAC" w:rsidRDefault="00764F47" w:rsidP="00764F47">
      <w:pPr>
        <w:ind w:firstLine="420"/>
        <w:jc w:val="left"/>
        <w:rPr>
          <w:rFonts w:ascii="宋体" w:eastAsia="宋体" w:hAnsi="宋体"/>
          <w:sz w:val="24"/>
        </w:rPr>
      </w:pPr>
      <w:r w:rsidRPr="00603BAC">
        <w:rPr>
          <w:rFonts w:ascii="宋体" w:eastAsia="宋体" w:hAnsi="宋体" w:hint="eastAsia"/>
          <w:sz w:val="24"/>
        </w:rPr>
        <w:t>请民营企业负责人填写本问卷。为了确保问卷的有效性，请认真耐心填写问卷中的每一个选择题和空格。除特别注明的外，所有选择题多为单项选择。</w:t>
      </w:r>
    </w:p>
    <w:p w14:paraId="34F0A6E2" w14:textId="77777777" w:rsidR="00764F47" w:rsidRPr="00603BAC" w:rsidRDefault="00764F47" w:rsidP="00764F47">
      <w:pPr>
        <w:ind w:firstLine="420"/>
        <w:jc w:val="left"/>
        <w:rPr>
          <w:rFonts w:ascii="宋体" w:eastAsia="宋体" w:hAnsi="宋体"/>
          <w:sz w:val="24"/>
        </w:rPr>
      </w:pPr>
      <w:r w:rsidRPr="00603BAC">
        <w:rPr>
          <w:rFonts w:ascii="宋体" w:eastAsia="宋体" w:hAnsi="宋体" w:hint="eastAsia"/>
          <w:sz w:val="24"/>
        </w:rPr>
        <w:t>本次问卷调查所有数据仅限于分析之用，我们将严格遵守统计法律法规，对企业相关信息给予保密。</w:t>
      </w:r>
    </w:p>
    <w:p w14:paraId="0F3EEE31" w14:textId="77777777" w:rsidR="00764F47" w:rsidRPr="00603BAC" w:rsidRDefault="00764F47" w:rsidP="00764F47">
      <w:pPr>
        <w:ind w:firstLine="420"/>
        <w:jc w:val="left"/>
        <w:rPr>
          <w:rFonts w:ascii="宋体" w:eastAsia="宋体" w:hAnsi="宋体"/>
          <w:sz w:val="24"/>
        </w:rPr>
      </w:pPr>
      <w:r w:rsidRPr="00603BAC">
        <w:rPr>
          <w:rFonts w:ascii="宋体" w:eastAsia="宋体" w:hAnsi="宋体" w:hint="eastAsia"/>
          <w:sz w:val="24"/>
        </w:rPr>
        <w:t>填写问卷中如有疑问，请与我们取得联系。电话</w:t>
      </w:r>
      <w:r w:rsidRPr="00603BAC">
        <w:rPr>
          <w:rFonts w:ascii="宋体" w:eastAsia="宋体" w:hAnsi="宋体"/>
          <w:sz w:val="24"/>
        </w:rPr>
        <w:softHyphen/>
      </w:r>
      <w:r w:rsidRPr="00603BAC">
        <w:rPr>
          <w:rFonts w:ascii="宋体" w:eastAsia="宋体" w:hAnsi="宋体"/>
          <w:sz w:val="24"/>
        </w:rPr>
        <w:softHyphen/>
      </w:r>
      <w:r w:rsidRPr="00603BAC">
        <w:rPr>
          <w:rFonts w:ascii="宋体" w:eastAsia="宋体" w:hAnsi="宋体"/>
          <w:sz w:val="24"/>
        </w:rPr>
        <w:softHyphen/>
      </w:r>
      <w:r w:rsidRPr="00603BAC">
        <w:rPr>
          <w:rFonts w:ascii="宋体" w:eastAsia="宋体" w:hAnsi="宋体" w:hint="eastAsia"/>
          <w:sz w:val="24"/>
        </w:rPr>
        <w:t>：</w:t>
      </w:r>
      <w:r w:rsidRPr="00603BAC" w:rsidDel="00C102B3">
        <w:rPr>
          <w:rFonts w:ascii="宋体" w:eastAsia="宋体" w:hAnsi="宋体"/>
          <w:sz w:val="24"/>
        </w:rPr>
        <w:t xml:space="preserve"> </w:t>
      </w:r>
      <w:r w:rsidRPr="00603BAC">
        <w:rPr>
          <w:rFonts w:ascii="宋体" w:eastAsia="宋体" w:hAnsi="宋体"/>
          <w:sz w:val="24"/>
        </w:rPr>
        <w:t>15010951416</w:t>
      </w:r>
      <w:r w:rsidRPr="00603BAC">
        <w:rPr>
          <w:rFonts w:ascii="宋体" w:eastAsia="宋体" w:hAnsi="宋体" w:hint="eastAsia"/>
          <w:sz w:val="24"/>
        </w:rPr>
        <w:t>，联系人：张林。电子</w:t>
      </w:r>
      <w:proofErr w:type="gramStart"/>
      <w:r w:rsidRPr="00603BAC">
        <w:rPr>
          <w:rFonts w:ascii="宋体" w:eastAsia="宋体" w:hAnsi="宋体" w:hint="eastAsia"/>
          <w:sz w:val="24"/>
        </w:rPr>
        <w:t>档</w:t>
      </w:r>
      <w:proofErr w:type="gramEnd"/>
      <w:r w:rsidRPr="00603BAC">
        <w:rPr>
          <w:rFonts w:ascii="宋体" w:eastAsia="宋体" w:hAnsi="宋体" w:hint="eastAsia"/>
          <w:sz w:val="24"/>
        </w:rPr>
        <w:t>问卷填写完毕后，请发送至：</w:t>
      </w:r>
      <w:hyperlink r:id="rId69" w:history="1">
        <w:r w:rsidRPr="00603BAC">
          <w:rPr>
            <w:rFonts w:ascii="宋体" w:eastAsia="宋体" w:hAnsi="宋体"/>
            <w:sz w:val="24"/>
          </w:rPr>
          <w:t>zhanglin@unirule.org.cn</w:t>
        </w:r>
      </w:hyperlink>
      <w:r w:rsidRPr="00603BAC">
        <w:rPr>
          <w:rFonts w:ascii="宋体" w:eastAsia="宋体" w:hAnsi="宋体" w:hint="eastAsia"/>
          <w:sz w:val="24"/>
        </w:rPr>
        <w:t>。感谢合作。</w:t>
      </w:r>
    </w:p>
    <w:p w14:paraId="7C448937" w14:textId="77777777" w:rsidR="00764F47" w:rsidRPr="00603BAC" w:rsidRDefault="00764F47" w:rsidP="00764F47">
      <w:pPr>
        <w:rPr>
          <w:rFonts w:ascii="宋体" w:eastAsia="宋体" w:hAnsi="宋体"/>
          <w:sz w:val="24"/>
        </w:rPr>
      </w:pPr>
    </w:p>
    <w:p w14:paraId="6C5104C1" w14:textId="77777777" w:rsidR="00764F47" w:rsidRPr="00603BAC" w:rsidRDefault="00764F47" w:rsidP="00764F47">
      <w:pPr>
        <w:jc w:val="center"/>
        <w:rPr>
          <w:rFonts w:ascii="宋体" w:eastAsia="宋体" w:hAnsi="宋体"/>
        </w:rPr>
      </w:pPr>
    </w:p>
    <w:p w14:paraId="7B305107" w14:textId="77777777" w:rsidR="00764F47" w:rsidRPr="00603BAC" w:rsidRDefault="00764F47" w:rsidP="00764F47">
      <w:pPr>
        <w:jc w:val="center"/>
        <w:rPr>
          <w:rFonts w:ascii="宋体" w:eastAsia="宋体" w:hAnsi="宋体"/>
        </w:rPr>
      </w:pPr>
    </w:p>
    <w:p w14:paraId="07A16F8F" w14:textId="77777777" w:rsidR="00764F47" w:rsidRPr="00603BAC" w:rsidRDefault="00764F47" w:rsidP="00764F47">
      <w:pPr>
        <w:rPr>
          <w:rFonts w:ascii="宋体" w:eastAsia="宋体" w:hAnsi="宋体"/>
        </w:rPr>
      </w:pPr>
      <w:r w:rsidRPr="00603BAC">
        <w:rPr>
          <w:rFonts w:ascii="宋体" w:eastAsia="宋体" w:hAnsi="宋体"/>
        </w:rPr>
        <w:t>A.</w:t>
      </w:r>
      <w:r w:rsidRPr="00603BAC">
        <w:rPr>
          <w:rFonts w:ascii="宋体" w:eastAsia="宋体" w:hAnsi="宋体" w:hint="eastAsia"/>
        </w:rPr>
        <w:t>企业基本情况</w:t>
      </w:r>
    </w:p>
    <w:p w14:paraId="574177B9" w14:textId="77777777" w:rsidR="00764F47" w:rsidRPr="00603BAC" w:rsidRDefault="00764F47" w:rsidP="00764F47">
      <w:pPr>
        <w:rPr>
          <w:rFonts w:ascii="宋体" w:eastAsia="宋体" w:hAnsi="宋体"/>
        </w:rPr>
      </w:pPr>
      <w:r w:rsidRPr="00603BAC">
        <w:rPr>
          <w:rFonts w:ascii="宋体" w:eastAsia="宋体" w:hAnsi="宋体"/>
        </w:rPr>
        <w:t>A1</w:t>
      </w:r>
      <w:r w:rsidRPr="00603BAC">
        <w:rPr>
          <w:rFonts w:ascii="宋体" w:eastAsia="宋体" w:hAnsi="宋体" w:hint="eastAsia"/>
        </w:rPr>
        <w:t xml:space="preserve">. 企业名称：____________________________________________             </w:t>
      </w:r>
    </w:p>
    <w:p w14:paraId="059AC595" w14:textId="77777777" w:rsidR="00764F47" w:rsidRPr="00603BAC" w:rsidRDefault="00764F47" w:rsidP="00764F47">
      <w:pPr>
        <w:rPr>
          <w:rFonts w:ascii="宋体" w:eastAsia="宋体" w:hAnsi="宋体"/>
        </w:rPr>
      </w:pPr>
    </w:p>
    <w:p w14:paraId="1D9AA2A6" w14:textId="77777777" w:rsidR="00764F47" w:rsidRPr="00603BAC" w:rsidRDefault="00764F47" w:rsidP="00764F47">
      <w:pPr>
        <w:rPr>
          <w:rFonts w:ascii="宋体" w:eastAsia="宋体" w:hAnsi="宋体"/>
        </w:rPr>
      </w:pPr>
      <w:r w:rsidRPr="00603BAC">
        <w:rPr>
          <w:rFonts w:ascii="宋体" w:eastAsia="宋体" w:hAnsi="宋体"/>
        </w:rPr>
        <w:t>A</w:t>
      </w:r>
      <w:r w:rsidRPr="00603BAC">
        <w:rPr>
          <w:rFonts w:ascii="宋体" w:eastAsia="宋体" w:hAnsi="宋体" w:hint="eastAsia"/>
        </w:rPr>
        <w:t>2. 地址：_______市_______县（市/区）______镇（乡/街道）    邮政编码___________</w:t>
      </w:r>
    </w:p>
    <w:p w14:paraId="505E72A6" w14:textId="77777777" w:rsidR="00764F47" w:rsidRPr="00603BAC" w:rsidRDefault="00764F47" w:rsidP="00764F47">
      <w:pPr>
        <w:rPr>
          <w:rFonts w:ascii="宋体" w:eastAsia="宋体" w:hAnsi="宋体"/>
        </w:rPr>
      </w:pPr>
    </w:p>
    <w:p w14:paraId="52613AEC" w14:textId="77777777" w:rsidR="00764F47" w:rsidRPr="00603BAC" w:rsidRDefault="00764F47" w:rsidP="00764F47">
      <w:pPr>
        <w:rPr>
          <w:rFonts w:ascii="宋体" w:eastAsia="宋体" w:hAnsi="宋体"/>
        </w:rPr>
      </w:pPr>
      <w:r w:rsidRPr="00603BAC">
        <w:rPr>
          <w:rFonts w:ascii="宋体" w:eastAsia="宋体" w:hAnsi="宋体"/>
        </w:rPr>
        <w:t>A</w:t>
      </w:r>
      <w:r w:rsidRPr="00603BAC">
        <w:rPr>
          <w:rFonts w:ascii="宋体" w:eastAsia="宋体" w:hAnsi="宋体" w:hint="eastAsia"/>
        </w:rPr>
        <w:t>3. 创立时间：_____年_____月  联系人</w:t>
      </w:r>
      <w:r w:rsidRPr="00603BAC">
        <w:rPr>
          <w:rFonts w:ascii="宋体" w:eastAsia="宋体" w:hAnsi="宋体"/>
        </w:rPr>
        <w:t xml:space="preserve"> </w:t>
      </w:r>
      <w:r w:rsidRPr="00603BAC">
        <w:rPr>
          <w:rFonts w:ascii="宋体" w:eastAsia="宋体" w:hAnsi="宋体" w:hint="eastAsia"/>
        </w:rPr>
        <w:t>_________   联系电话  ______________</w:t>
      </w:r>
    </w:p>
    <w:p w14:paraId="771E49CC" w14:textId="77777777" w:rsidR="00764F47" w:rsidRPr="00603BAC" w:rsidRDefault="00764F47" w:rsidP="00764F47">
      <w:pPr>
        <w:rPr>
          <w:rFonts w:ascii="宋体" w:eastAsia="宋体" w:hAnsi="宋体"/>
        </w:rPr>
      </w:pPr>
    </w:p>
    <w:p w14:paraId="6001FDAF" w14:textId="77777777" w:rsidR="00764F47" w:rsidRPr="00603BAC" w:rsidRDefault="00764F47" w:rsidP="00764F47">
      <w:pPr>
        <w:rPr>
          <w:rFonts w:ascii="宋体" w:eastAsia="宋体" w:hAnsi="宋体"/>
        </w:rPr>
      </w:pPr>
      <w:r w:rsidRPr="00603BAC">
        <w:rPr>
          <w:rFonts w:ascii="宋体" w:eastAsia="宋体" w:hAnsi="宋体"/>
        </w:rPr>
        <w:t>A</w:t>
      </w:r>
      <w:r w:rsidRPr="00603BAC">
        <w:rPr>
          <w:rFonts w:ascii="宋体" w:eastAsia="宋体" w:hAnsi="宋体" w:hint="eastAsia"/>
        </w:rPr>
        <w:t xml:space="preserve">4. 企业注册资本______(万元) </w:t>
      </w:r>
    </w:p>
    <w:p w14:paraId="476E160A" w14:textId="77777777" w:rsidR="00764F47" w:rsidRPr="00603BAC" w:rsidRDefault="00764F47" w:rsidP="00764F47">
      <w:pPr>
        <w:rPr>
          <w:rFonts w:ascii="宋体" w:eastAsia="宋体" w:hAnsi="宋体"/>
        </w:rPr>
      </w:pPr>
    </w:p>
    <w:p w14:paraId="655053F3" w14:textId="77777777" w:rsidR="00764F47" w:rsidRPr="00603BAC" w:rsidRDefault="00764F47" w:rsidP="00764F47">
      <w:pPr>
        <w:rPr>
          <w:rFonts w:ascii="宋体" w:eastAsia="宋体" w:hAnsi="宋体"/>
        </w:rPr>
      </w:pPr>
      <w:r w:rsidRPr="00603BAC">
        <w:rPr>
          <w:rFonts w:ascii="宋体" w:eastAsia="宋体" w:hAnsi="宋体"/>
        </w:rPr>
        <w:t>A</w:t>
      </w:r>
      <w:r w:rsidRPr="00603BAC">
        <w:rPr>
          <w:rFonts w:ascii="宋体" w:eastAsia="宋体" w:hAnsi="宋体" w:hint="eastAsia"/>
        </w:rPr>
        <w:t>5. 企业类型（单项选择）：</w:t>
      </w:r>
    </w:p>
    <w:p w14:paraId="55B174B5" w14:textId="77777777" w:rsidR="00764F47" w:rsidRPr="00603BAC" w:rsidRDefault="00764F47" w:rsidP="00764F47">
      <w:pPr>
        <w:rPr>
          <w:rFonts w:ascii="宋体" w:eastAsia="宋体" w:hAnsi="宋体"/>
        </w:rPr>
      </w:pPr>
    </w:p>
    <w:tbl>
      <w:tblPr>
        <w:tblW w:w="7973" w:type="dxa"/>
        <w:tblInd w:w="549" w:type="dxa"/>
        <w:tblLook w:val="0000" w:firstRow="0" w:lastRow="0" w:firstColumn="0" w:lastColumn="0" w:noHBand="0" w:noVBand="0"/>
      </w:tblPr>
      <w:tblGrid>
        <w:gridCol w:w="3254"/>
        <w:gridCol w:w="505"/>
        <w:gridCol w:w="383"/>
        <w:gridCol w:w="3326"/>
        <w:gridCol w:w="505"/>
      </w:tblGrid>
      <w:tr w:rsidR="00764F47" w:rsidRPr="00603BAC" w14:paraId="4A27D1D1" w14:textId="77777777" w:rsidTr="00764F47">
        <w:tc>
          <w:tcPr>
            <w:tcW w:w="3254" w:type="dxa"/>
          </w:tcPr>
          <w:p w14:paraId="13D71F0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个体工商</w:t>
            </w:r>
            <w:r w:rsidRPr="00603BAC">
              <w:rPr>
                <w:rFonts w:ascii="宋体" w:eastAsia="宋体" w:hAnsi="宋体" w:cs="Arial"/>
              </w:rPr>
              <w:tab/>
            </w:r>
          </w:p>
        </w:tc>
        <w:tc>
          <w:tcPr>
            <w:tcW w:w="505" w:type="dxa"/>
          </w:tcPr>
          <w:p w14:paraId="3ECDBF6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383" w:type="dxa"/>
          </w:tcPr>
          <w:p w14:paraId="7635DD23" w14:textId="77777777" w:rsidR="00764F47" w:rsidRPr="00603BAC" w:rsidRDefault="00764F47" w:rsidP="00764F47">
            <w:pPr>
              <w:spacing w:line="280" w:lineRule="exact"/>
              <w:jc w:val="left"/>
              <w:rPr>
                <w:rFonts w:ascii="宋体" w:eastAsia="宋体" w:hAnsi="宋体" w:cs="Arial"/>
              </w:rPr>
            </w:pPr>
          </w:p>
        </w:tc>
        <w:tc>
          <w:tcPr>
            <w:tcW w:w="3326" w:type="dxa"/>
          </w:tcPr>
          <w:p w14:paraId="0B71836D"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有限责任公司</w:t>
            </w:r>
            <w:r w:rsidRPr="00603BAC">
              <w:rPr>
                <w:rFonts w:ascii="宋体" w:eastAsia="宋体" w:hAnsi="宋体"/>
              </w:rPr>
              <w:tab/>
            </w:r>
          </w:p>
        </w:tc>
        <w:tc>
          <w:tcPr>
            <w:tcW w:w="505" w:type="dxa"/>
          </w:tcPr>
          <w:p w14:paraId="1CCB9BE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36221803" w14:textId="77777777" w:rsidTr="00764F47">
        <w:tc>
          <w:tcPr>
            <w:tcW w:w="3254" w:type="dxa"/>
          </w:tcPr>
          <w:p w14:paraId="74A918E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个人独资</w:t>
            </w:r>
            <w:r w:rsidRPr="00603BAC">
              <w:rPr>
                <w:rFonts w:ascii="宋体" w:eastAsia="宋体" w:hAnsi="宋体" w:cs="Arial"/>
              </w:rPr>
              <w:tab/>
            </w:r>
          </w:p>
        </w:tc>
        <w:tc>
          <w:tcPr>
            <w:tcW w:w="505" w:type="dxa"/>
          </w:tcPr>
          <w:p w14:paraId="162DA89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383" w:type="dxa"/>
          </w:tcPr>
          <w:p w14:paraId="70AA868B" w14:textId="77777777" w:rsidR="00764F47" w:rsidRPr="00603BAC" w:rsidRDefault="00764F47" w:rsidP="00764F47">
            <w:pPr>
              <w:spacing w:line="280" w:lineRule="exact"/>
              <w:jc w:val="left"/>
              <w:rPr>
                <w:rFonts w:ascii="宋体" w:eastAsia="宋体" w:hAnsi="宋体" w:cs="Arial"/>
              </w:rPr>
            </w:pPr>
          </w:p>
        </w:tc>
        <w:tc>
          <w:tcPr>
            <w:tcW w:w="3326" w:type="dxa"/>
          </w:tcPr>
          <w:p w14:paraId="58F877D5"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股份有限公司</w:t>
            </w:r>
            <w:r w:rsidRPr="00603BAC">
              <w:rPr>
                <w:rFonts w:ascii="宋体" w:eastAsia="宋体" w:hAnsi="宋体" w:cs="Arial"/>
              </w:rPr>
              <w:tab/>
            </w:r>
          </w:p>
        </w:tc>
        <w:tc>
          <w:tcPr>
            <w:tcW w:w="505" w:type="dxa"/>
          </w:tcPr>
          <w:p w14:paraId="4F1A119A"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2B53EB38" w14:textId="77777777" w:rsidTr="00764F47">
        <w:trPr>
          <w:gridAfter w:val="2"/>
          <w:wAfter w:w="3831" w:type="dxa"/>
        </w:trPr>
        <w:tc>
          <w:tcPr>
            <w:tcW w:w="3254" w:type="dxa"/>
          </w:tcPr>
          <w:p w14:paraId="5500077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合伙企业</w:t>
            </w:r>
            <w:r w:rsidRPr="00603BAC">
              <w:rPr>
                <w:rFonts w:ascii="宋体" w:eastAsia="宋体" w:hAnsi="宋体" w:cs="Arial"/>
              </w:rPr>
              <w:tab/>
            </w:r>
          </w:p>
        </w:tc>
        <w:tc>
          <w:tcPr>
            <w:tcW w:w="505" w:type="dxa"/>
          </w:tcPr>
          <w:p w14:paraId="7D2BABBB"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383" w:type="dxa"/>
          </w:tcPr>
          <w:p w14:paraId="0F683207" w14:textId="77777777" w:rsidR="00764F47" w:rsidRPr="00603BAC" w:rsidRDefault="00764F47" w:rsidP="00764F47">
            <w:pPr>
              <w:spacing w:line="280" w:lineRule="exact"/>
              <w:jc w:val="left"/>
              <w:rPr>
                <w:rFonts w:ascii="宋体" w:eastAsia="宋体" w:hAnsi="宋体" w:cs="Arial"/>
              </w:rPr>
            </w:pPr>
          </w:p>
        </w:tc>
      </w:tr>
    </w:tbl>
    <w:p w14:paraId="4D73916B" w14:textId="77777777" w:rsidR="00764F47" w:rsidRPr="00603BAC" w:rsidRDefault="00764F47" w:rsidP="00764F47">
      <w:pPr>
        <w:ind w:firstLineChars="300" w:firstLine="630"/>
        <w:rPr>
          <w:rFonts w:ascii="宋体" w:eastAsia="宋体" w:hAnsi="宋体"/>
        </w:rPr>
      </w:pPr>
      <w:r w:rsidRPr="00603BAC">
        <w:rPr>
          <w:rFonts w:ascii="宋体" w:eastAsia="宋体" w:hAnsi="宋体" w:hint="eastAsia"/>
        </w:rPr>
        <w:t>他【请说明】</w:t>
      </w:r>
      <w:r w:rsidRPr="00603BAC">
        <w:rPr>
          <w:rFonts w:ascii="宋体" w:eastAsia="宋体" w:hAnsi="宋体"/>
        </w:rPr>
        <w:t>______________</w:t>
      </w:r>
    </w:p>
    <w:p w14:paraId="659E9A0C" w14:textId="77777777" w:rsidR="00764F47" w:rsidRPr="00603BAC" w:rsidRDefault="00764F47" w:rsidP="00764F47">
      <w:pPr>
        <w:rPr>
          <w:rFonts w:ascii="宋体" w:eastAsia="宋体" w:hAnsi="宋体"/>
        </w:rPr>
      </w:pPr>
    </w:p>
    <w:p w14:paraId="1088B8F2" w14:textId="77777777" w:rsidR="00764F47" w:rsidRPr="00603BAC" w:rsidRDefault="00764F47" w:rsidP="00764F47">
      <w:pPr>
        <w:rPr>
          <w:rFonts w:ascii="宋体" w:eastAsia="宋体" w:hAnsi="宋体"/>
        </w:rPr>
      </w:pPr>
      <w:r w:rsidRPr="00603BAC">
        <w:rPr>
          <w:rFonts w:ascii="宋体" w:eastAsia="宋体" w:hAnsi="宋体"/>
        </w:rPr>
        <w:t>A</w:t>
      </w:r>
      <w:r w:rsidRPr="00603BAC">
        <w:rPr>
          <w:rFonts w:ascii="宋体" w:eastAsia="宋体" w:hAnsi="宋体" w:hint="eastAsia"/>
        </w:rPr>
        <w:t>6. 是否属于家族企业？</w:t>
      </w:r>
    </w:p>
    <w:tbl>
      <w:tblPr>
        <w:tblW w:w="8199" w:type="dxa"/>
        <w:tblInd w:w="534" w:type="dxa"/>
        <w:tblLook w:val="0000" w:firstRow="0" w:lastRow="0" w:firstColumn="0" w:lastColumn="0" w:noHBand="0" w:noVBand="0"/>
      </w:tblPr>
      <w:tblGrid>
        <w:gridCol w:w="3207"/>
        <w:gridCol w:w="459"/>
        <w:gridCol w:w="228"/>
        <w:gridCol w:w="3846"/>
        <w:gridCol w:w="459"/>
      </w:tblGrid>
      <w:tr w:rsidR="00764F47" w:rsidRPr="00603BAC" w14:paraId="0404C29E" w14:textId="77777777" w:rsidTr="00764F47">
        <w:trPr>
          <w:trHeight w:val="142"/>
        </w:trPr>
        <w:tc>
          <w:tcPr>
            <w:tcW w:w="3207" w:type="dxa"/>
          </w:tcPr>
          <w:p w14:paraId="682BD5A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家族企业  </w:t>
            </w:r>
            <w:r w:rsidRPr="00603BAC">
              <w:rPr>
                <w:rFonts w:ascii="宋体" w:eastAsia="宋体" w:hAnsi="宋体" w:cs="Arial"/>
              </w:rPr>
              <w:tab/>
            </w:r>
          </w:p>
        </w:tc>
        <w:tc>
          <w:tcPr>
            <w:tcW w:w="459" w:type="dxa"/>
          </w:tcPr>
          <w:p w14:paraId="74B1762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28" w:type="dxa"/>
          </w:tcPr>
          <w:p w14:paraId="570DF534" w14:textId="77777777" w:rsidR="00764F47" w:rsidRPr="00603BAC" w:rsidRDefault="00764F47" w:rsidP="00764F47">
            <w:pPr>
              <w:spacing w:line="280" w:lineRule="exact"/>
              <w:jc w:val="left"/>
              <w:rPr>
                <w:rFonts w:ascii="宋体" w:eastAsia="宋体" w:hAnsi="宋体" w:cs="Arial"/>
              </w:rPr>
            </w:pPr>
          </w:p>
        </w:tc>
        <w:tc>
          <w:tcPr>
            <w:tcW w:w="3846" w:type="dxa"/>
          </w:tcPr>
          <w:p w14:paraId="4D84B9A9" w14:textId="77777777" w:rsidR="00764F47" w:rsidRPr="00603BAC" w:rsidRDefault="00764F47" w:rsidP="00764F47">
            <w:pPr>
              <w:tabs>
                <w:tab w:val="left" w:leader="middleDot" w:pos="3960"/>
                <w:tab w:val="left" w:leader="middleDot" w:pos="3990"/>
              </w:tabs>
              <w:spacing w:line="280" w:lineRule="exact"/>
              <w:jc w:val="left"/>
              <w:rPr>
                <w:rFonts w:ascii="宋体" w:eastAsia="宋体" w:hAnsi="宋体"/>
              </w:rPr>
            </w:pPr>
            <w:r w:rsidRPr="00603BAC">
              <w:rPr>
                <w:rFonts w:ascii="宋体" w:eastAsia="宋体" w:hAnsi="宋体" w:hint="eastAsia"/>
              </w:rPr>
              <w:t xml:space="preserve">非家族企业   </w:t>
            </w:r>
            <w:r w:rsidRPr="00603BAC">
              <w:rPr>
                <w:rFonts w:ascii="宋体" w:eastAsia="宋体" w:hAnsi="宋体"/>
              </w:rPr>
              <w:tab/>
            </w:r>
          </w:p>
        </w:tc>
        <w:tc>
          <w:tcPr>
            <w:tcW w:w="459" w:type="dxa"/>
          </w:tcPr>
          <w:p w14:paraId="77D3663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2</w:t>
            </w:r>
          </w:p>
        </w:tc>
      </w:tr>
      <w:tr w:rsidR="00764F47" w:rsidRPr="00603BAC" w14:paraId="763CD028" w14:textId="77777777" w:rsidTr="00764F47">
        <w:trPr>
          <w:trHeight w:val="142"/>
        </w:trPr>
        <w:tc>
          <w:tcPr>
            <w:tcW w:w="3207" w:type="dxa"/>
          </w:tcPr>
          <w:p w14:paraId="45AAE64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p>
        </w:tc>
        <w:tc>
          <w:tcPr>
            <w:tcW w:w="459" w:type="dxa"/>
          </w:tcPr>
          <w:p w14:paraId="48508164" w14:textId="77777777" w:rsidR="00764F47" w:rsidRPr="00603BAC" w:rsidRDefault="00764F47" w:rsidP="00764F47">
            <w:pPr>
              <w:spacing w:line="280" w:lineRule="exact"/>
              <w:jc w:val="center"/>
              <w:rPr>
                <w:rFonts w:ascii="宋体" w:eastAsia="宋体" w:hAnsi="宋体" w:cs="Arial"/>
              </w:rPr>
            </w:pPr>
          </w:p>
        </w:tc>
        <w:tc>
          <w:tcPr>
            <w:tcW w:w="228" w:type="dxa"/>
          </w:tcPr>
          <w:p w14:paraId="5380A621" w14:textId="77777777" w:rsidR="00764F47" w:rsidRPr="00603BAC" w:rsidRDefault="00764F47" w:rsidP="00764F47">
            <w:pPr>
              <w:spacing w:line="280" w:lineRule="exact"/>
              <w:jc w:val="left"/>
              <w:rPr>
                <w:rFonts w:ascii="宋体" w:eastAsia="宋体" w:hAnsi="宋体" w:cs="Arial"/>
              </w:rPr>
            </w:pPr>
          </w:p>
        </w:tc>
        <w:tc>
          <w:tcPr>
            <w:tcW w:w="3846" w:type="dxa"/>
          </w:tcPr>
          <w:p w14:paraId="097220CD" w14:textId="77777777" w:rsidR="00764F47" w:rsidRPr="00603BAC" w:rsidRDefault="00764F47" w:rsidP="00764F47">
            <w:pPr>
              <w:tabs>
                <w:tab w:val="left" w:leader="middleDot" w:pos="3960"/>
                <w:tab w:val="left" w:leader="middleDot" w:pos="3990"/>
              </w:tabs>
              <w:spacing w:line="280" w:lineRule="exact"/>
              <w:jc w:val="left"/>
              <w:rPr>
                <w:rFonts w:ascii="宋体" w:eastAsia="宋体" w:hAnsi="宋体"/>
              </w:rPr>
            </w:pPr>
          </w:p>
        </w:tc>
        <w:tc>
          <w:tcPr>
            <w:tcW w:w="459" w:type="dxa"/>
          </w:tcPr>
          <w:p w14:paraId="7A60FFA8" w14:textId="77777777" w:rsidR="00764F47" w:rsidRPr="00603BAC" w:rsidRDefault="00764F47" w:rsidP="00764F47">
            <w:pPr>
              <w:spacing w:line="280" w:lineRule="exact"/>
              <w:jc w:val="center"/>
              <w:rPr>
                <w:rFonts w:ascii="宋体" w:eastAsia="宋体" w:hAnsi="宋体" w:cs="Arial"/>
              </w:rPr>
            </w:pPr>
          </w:p>
        </w:tc>
      </w:tr>
    </w:tbl>
    <w:p w14:paraId="160A7FC0" w14:textId="77777777" w:rsidR="00764F47" w:rsidRPr="00603BAC" w:rsidRDefault="00764F47" w:rsidP="00764F47">
      <w:pPr>
        <w:rPr>
          <w:rFonts w:ascii="宋体" w:eastAsia="宋体" w:hAnsi="宋体"/>
        </w:rPr>
      </w:pPr>
      <w:r w:rsidRPr="00603BAC">
        <w:rPr>
          <w:rFonts w:ascii="宋体" w:eastAsia="宋体" w:hAnsi="宋体" w:hint="eastAsia"/>
        </w:rPr>
        <w:t>如果属于家族企业，是否朝着非家族企业转型？</w:t>
      </w:r>
    </w:p>
    <w:tbl>
      <w:tblPr>
        <w:tblW w:w="8199" w:type="dxa"/>
        <w:tblInd w:w="534" w:type="dxa"/>
        <w:tblLook w:val="0000" w:firstRow="0" w:lastRow="0" w:firstColumn="0" w:lastColumn="0" w:noHBand="0" w:noVBand="0"/>
      </w:tblPr>
      <w:tblGrid>
        <w:gridCol w:w="3261"/>
        <w:gridCol w:w="458"/>
        <w:gridCol w:w="227"/>
        <w:gridCol w:w="3795"/>
        <w:gridCol w:w="458"/>
      </w:tblGrid>
      <w:tr w:rsidR="00764F47" w:rsidRPr="00603BAC" w14:paraId="6CF64682" w14:textId="77777777" w:rsidTr="00764F47">
        <w:trPr>
          <w:trHeight w:val="142"/>
        </w:trPr>
        <w:tc>
          <w:tcPr>
            <w:tcW w:w="3261" w:type="dxa"/>
          </w:tcPr>
          <w:p w14:paraId="2BD3ADE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是     </w:t>
            </w:r>
            <w:r w:rsidRPr="00603BAC">
              <w:rPr>
                <w:rFonts w:ascii="宋体" w:eastAsia="宋体" w:hAnsi="宋体" w:cs="Arial"/>
              </w:rPr>
              <w:tab/>
            </w:r>
          </w:p>
        </w:tc>
        <w:tc>
          <w:tcPr>
            <w:tcW w:w="458" w:type="dxa"/>
          </w:tcPr>
          <w:p w14:paraId="72C3903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27" w:type="dxa"/>
          </w:tcPr>
          <w:p w14:paraId="5380A69C" w14:textId="77777777" w:rsidR="00764F47" w:rsidRPr="00603BAC" w:rsidRDefault="00764F47" w:rsidP="00764F47">
            <w:pPr>
              <w:spacing w:line="280" w:lineRule="exact"/>
              <w:jc w:val="left"/>
              <w:rPr>
                <w:rFonts w:ascii="宋体" w:eastAsia="宋体" w:hAnsi="宋体" w:cs="Arial"/>
              </w:rPr>
            </w:pPr>
          </w:p>
        </w:tc>
        <w:tc>
          <w:tcPr>
            <w:tcW w:w="3795" w:type="dxa"/>
          </w:tcPr>
          <w:p w14:paraId="098488A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proofErr w:type="gramStart"/>
            <w:r w:rsidRPr="00603BAC">
              <w:rPr>
                <w:rFonts w:ascii="宋体" w:eastAsia="宋体" w:hAnsi="宋体" w:hint="eastAsia"/>
              </w:rPr>
              <w:t>否</w:t>
            </w:r>
            <w:proofErr w:type="gramEnd"/>
            <w:r w:rsidRPr="00603BAC">
              <w:rPr>
                <w:rFonts w:ascii="宋体" w:eastAsia="宋体" w:hAnsi="宋体" w:hint="eastAsia"/>
              </w:rPr>
              <w:t xml:space="preserve">   </w:t>
            </w:r>
            <w:r w:rsidRPr="00603BAC">
              <w:rPr>
                <w:rFonts w:ascii="宋体" w:eastAsia="宋体" w:hAnsi="宋体"/>
              </w:rPr>
              <w:tab/>
            </w:r>
          </w:p>
        </w:tc>
        <w:tc>
          <w:tcPr>
            <w:tcW w:w="458" w:type="dxa"/>
          </w:tcPr>
          <w:p w14:paraId="3C7B9B0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2</w:t>
            </w:r>
          </w:p>
        </w:tc>
      </w:tr>
    </w:tbl>
    <w:p w14:paraId="3EFBDE91" w14:textId="77777777" w:rsidR="00764F47" w:rsidRPr="00603BAC" w:rsidRDefault="00764F47" w:rsidP="00764F47">
      <w:pPr>
        <w:rPr>
          <w:rFonts w:ascii="宋体" w:eastAsia="宋体" w:hAnsi="宋体"/>
        </w:rPr>
      </w:pPr>
      <w:r w:rsidRPr="00603BAC">
        <w:rPr>
          <w:rFonts w:ascii="宋体" w:eastAsia="宋体" w:hAnsi="宋体" w:hint="eastAsia"/>
        </w:rPr>
        <w:lastRenderedPageBreak/>
        <w:t>如果打算或正在转型，请说明原因：__________________________________________</w:t>
      </w:r>
    </w:p>
    <w:p w14:paraId="5F962589" w14:textId="77777777" w:rsidR="00764F47" w:rsidRPr="00603BAC" w:rsidRDefault="00764F47" w:rsidP="00764F47">
      <w:pPr>
        <w:rPr>
          <w:rFonts w:ascii="宋体" w:eastAsia="宋体" w:hAnsi="宋体"/>
        </w:rPr>
      </w:pPr>
    </w:p>
    <w:p w14:paraId="1E2ACFD7" w14:textId="77777777" w:rsidR="00764F47" w:rsidRPr="00603BAC" w:rsidRDefault="00764F47" w:rsidP="00764F47">
      <w:pPr>
        <w:rPr>
          <w:rFonts w:ascii="宋体" w:eastAsia="宋体" w:hAnsi="宋体"/>
        </w:rPr>
      </w:pPr>
      <w:r w:rsidRPr="00603BAC">
        <w:rPr>
          <w:rFonts w:ascii="宋体" w:eastAsia="宋体" w:hAnsi="宋体"/>
        </w:rPr>
        <w:t>A</w:t>
      </w:r>
      <w:r w:rsidRPr="00603BAC">
        <w:rPr>
          <w:rFonts w:ascii="宋体" w:eastAsia="宋体" w:hAnsi="宋体" w:hint="eastAsia"/>
        </w:rPr>
        <w:t>7. 企业主营业务所属行业：</w:t>
      </w:r>
    </w:p>
    <w:tbl>
      <w:tblPr>
        <w:tblW w:w="0" w:type="auto"/>
        <w:tblInd w:w="549" w:type="dxa"/>
        <w:tblLook w:val="0000" w:firstRow="0" w:lastRow="0" w:firstColumn="0" w:lastColumn="0" w:noHBand="0" w:noVBand="0"/>
      </w:tblPr>
      <w:tblGrid>
        <w:gridCol w:w="3576"/>
        <w:gridCol w:w="430"/>
        <w:gridCol w:w="226"/>
        <w:gridCol w:w="3310"/>
        <w:gridCol w:w="431"/>
      </w:tblGrid>
      <w:tr w:rsidR="00764F47" w:rsidRPr="00603BAC" w14:paraId="5A2C93C4" w14:textId="77777777" w:rsidTr="00764F47">
        <w:tc>
          <w:tcPr>
            <w:tcW w:w="3175" w:type="dxa"/>
          </w:tcPr>
          <w:p w14:paraId="6B74212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纺织、服装</w:t>
            </w:r>
            <w:r w:rsidRPr="00603BAC">
              <w:rPr>
                <w:rFonts w:ascii="宋体" w:eastAsia="宋体" w:hAnsi="宋体" w:cs="Arial"/>
              </w:rPr>
              <w:tab/>
            </w:r>
          </w:p>
        </w:tc>
        <w:tc>
          <w:tcPr>
            <w:tcW w:w="460" w:type="dxa"/>
          </w:tcPr>
          <w:p w14:paraId="6127C76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51" w:type="dxa"/>
          </w:tcPr>
          <w:p w14:paraId="4E19A125" w14:textId="77777777" w:rsidR="00764F47" w:rsidRPr="00603BAC" w:rsidRDefault="00764F47" w:rsidP="00764F47">
            <w:pPr>
              <w:spacing w:line="280" w:lineRule="exact"/>
              <w:jc w:val="left"/>
              <w:rPr>
                <w:rFonts w:ascii="宋体" w:eastAsia="宋体" w:hAnsi="宋体" w:cs="Arial"/>
              </w:rPr>
            </w:pPr>
          </w:p>
        </w:tc>
        <w:tc>
          <w:tcPr>
            <w:tcW w:w="3627" w:type="dxa"/>
          </w:tcPr>
          <w:p w14:paraId="4847E367"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rPr>
              <w:t>批发和零售</w:t>
            </w:r>
            <w:r w:rsidRPr="00603BAC">
              <w:rPr>
                <w:rFonts w:ascii="宋体" w:eastAsia="宋体" w:hAnsi="宋体" w:hint="eastAsia"/>
              </w:rPr>
              <w:t xml:space="preserve">  </w:t>
            </w:r>
            <w:r w:rsidRPr="00603BAC">
              <w:rPr>
                <w:rFonts w:ascii="宋体" w:eastAsia="宋体" w:hAnsi="宋体" w:cs="Arial"/>
              </w:rPr>
              <w:tab/>
            </w:r>
          </w:p>
        </w:tc>
        <w:tc>
          <w:tcPr>
            <w:tcW w:w="460" w:type="dxa"/>
          </w:tcPr>
          <w:p w14:paraId="08EBD3E4"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9</w:t>
            </w:r>
          </w:p>
        </w:tc>
      </w:tr>
      <w:tr w:rsidR="00764F47" w:rsidRPr="00603BAC" w14:paraId="613EEB14" w14:textId="77777777" w:rsidTr="00764F47">
        <w:tc>
          <w:tcPr>
            <w:tcW w:w="3175" w:type="dxa"/>
          </w:tcPr>
          <w:p w14:paraId="7B2D9A0B"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电子信息</w:t>
            </w:r>
            <w:r w:rsidRPr="00603BAC">
              <w:rPr>
                <w:rFonts w:ascii="宋体" w:eastAsia="宋体" w:hAnsi="宋体" w:cs="Arial"/>
              </w:rPr>
              <w:tab/>
            </w:r>
          </w:p>
        </w:tc>
        <w:tc>
          <w:tcPr>
            <w:tcW w:w="460" w:type="dxa"/>
          </w:tcPr>
          <w:p w14:paraId="1F7BA20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51" w:type="dxa"/>
          </w:tcPr>
          <w:p w14:paraId="65033D68" w14:textId="77777777" w:rsidR="00764F47" w:rsidRPr="00603BAC" w:rsidRDefault="00764F47" w:rsidP="00764F47">
            <w:pPr>
              <w:spacing w:line="280" w:lineRule="exact"/>
              <w:jc w:val="left"/>
              <w:rPr>
                <w:rFonts w:ascii="宋体" w:eastAsia="宋体" w:hAnsi="宋体" w:cs="Arial"/>
              </w:rPr>
            </w:pPr>
          </w:p>
        </w:tc>
        <w:tc>
          <w:tcPr>
            <w:tcW w:w="3627" w:type="dxa"/>
          </w:tcPr>
          <w:p w14:paraId="4857A356"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rPr>
              <w:t>住宿和餐饮业</w:t>
            </w:r>
            <w:r w:rsidRPr="00603BAC">
              <w:rPr>
                <w:rFonts w:ascii="宋体" w:eastAsia="宋体" w:hAnsi="宋体" w:cs="Arial"/>
              </w:rPr>
              <w:tab/>
            </w:r>
          </w:p>
        </w:tc>
        <w:tc>
          <w:tcPr>
            <w:tcW w:w="460" w:type="dxa"/>
          </w:tcPr>
          <w:p w14:paraId="6521EAF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10</w:t>
            </w:r>
          </w:p>
        </w:tc>
      </w:tr>
      <w:tr w:rsidR="00764F47" w:rsidRPr="00603BAC" w14:paraId="3059AF67" w14:textId="77777777" w:rsidTr="00764F47">
        <w:tc>
          <w:tcPr>
            <w:tcW w:w="3175" w:type="dxa"/>
          </w:tcPr>
          <w:p w14:paraId="45CD3BB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农产品加工</w:t>
            </w:r>
            <w:r w:rsidRPr="00603BAC">
              <w:rPr>
                <w:rFonts w:ascii="宋体" w:eastAsia="宋体" w:hAnsi="宋体" w:cs="Arial"/>
              </w:rPr>
              <w:tab/>
            </w:r>
          </w:p>
        </w:tc>
        <w:tc>
          <w:tcPr>
            <w:tcW w:w="460" w:type="dxa"/>
          </w:tcPr>
          <w:p w14:paraId="6D782F4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51" w:type="dxa"/>
          </w:tcPr>
          <w:p w14:paraId="36BA63D3" w14:textId="77777777" w:rsidR="00764F47" w:rsidRPr="00603BAC" w:rsidRDefault="00764F47" w:rsidP="00764F47">
            <w:pPr>
              <w:spacing w:line="280" w:lineRule="exact"/>
              <w:jc w:val="left"/>
              <w:rPr>
                <w:rFonts w:ascii="宋体" w:eastAsia="宋体" w:hAnsi="宋体" w:cs="Arial"/>
              </w:rPr>
            </w:pPr>
          </w:p>
        </w:tc>
        <w:tc>
          <w:tcPr>
            <w:tcW w:w="3627" w:type="dxa"/>
          </w:tcPr>
          <w:p w14:paraId="279475F0"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rPr>
              <w:t>运输仓储和邮政</w:t>
            </w:r>
            <w:r w:rsidRPr="00603BAC">
              <w:rPr>
                <w:rFonts w:ascii="宋体" w:eastAsia="宋体" w:hAnsi="宋体" w:cs="Arial"/>
              </w:rPr>
              <w:tab/>
            </w:r>
          </w:p>
        </w:tc>
        <w:tc>
          <w:tcPr>
            <w:tcW w:w="460" w:type="dxa"/>
          </w:tcPr>
          <w:p w14:paraId="057D3B54"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11</w:t>
            </w:r>
          </w:p>
        </w:tc>
      </w:tr>
      <w:tr w:rsidR="00764F47" w:rsidRPr="00603BAC" w14:paraId="47C6B57B" w14:textId="77777777" w:rsidTr="00764F47">
        <w:tc>
          <w:tcPr>
            <w:tcW w:w="3175" w:type="dxa"/>
          </w:tcPr>
          <w:p w14:paraId="7BAACA7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建筑建材</w:t>
            </w:r>
            <w:r w:rsidRPr="00603BAC">
              <w:rPr>
                <w:rFonts w:ascii="宋体" w:eastAsia="宋体" w:hAnsi="宋体"/>
              </w:rPr>
              <w:tab/>
            </w:r>
          </w:p>
        </w:tc>
        <w:tc>
          <w:tcPr>
            <w:tcW w:w="460" w:type="dxa"/>
          </w:tcPr>
          <w:p w14:paraId="6227604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c>
          <w:tcPr>
            <w:tcW w:w="251" w:type="dxa"/>
          </w:tcPr>
          <w:p w14:paraId="1BA62EAF" w14:textId="77777777" w:rsidR="00764F47" w:rsidRPr="00603BAC" w:rsidRDefault="00764F47" w:rsidP="00764F47">
            <w:pPr>
              <w:spacing w:line="280" w:lineRule="exact"/>
              <w:jc w:val="left"/>
              <w:rPr>
                <w:rFonts w:ascii="宋体" w:eastAsia="宋体" w:hAnsi="宋体" w:cs="Arial"/>
              </w:rPr>
            </w:pPr>
          </w:p>
        </w:tc>
        <w:tc>
          <w:tcPr>
            <w:tcW w:w="3627" w:type="dxa"/>
          </w:tcPr>
          <w:p w14:paraId="5159B8B4"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rPr>
            </w:pPr>
            <w:r w:rsidRPr="00603BAC">
              <w:rPr>
                <w:rFonts w:ascii="宋体" w:eastAsia="宋体" w:hAnsi="宋体" w:hint="eastAsia"/>
              </w:rPr>
              <w:t xml:space="preserve">轻工   </w:t>
            </w:r>
            <w:r w:rsidRPr="00603BAC">
              <w:rPr>
                <w:rFonts w:ascii="宋体" w:eastAsia="宋体" w:hAnsi="宋体"/>
              </w:rPr>
              <w:tab/>
            </w:r>
          </w:p>
        </w:tc>
        <w:tc>
          <w:tcPr>
            <w:tcW w:w="460" w:type="dxa"/>
          </w:tcPr>
          <w:p w14:paraId="7A0FB604"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12</w:t>
            </w:r>
          </w:p>
        </w:tc>
      </w:tr>
      <w:tr w:rsidR="00764F47" w:rsidRPr="00603BAC" w14:paraId="0D2E3910" w14:textId="77777777" w:rsidTr="00764F47">
        <w:tc>
          <w:tcPr>
            <w:tcW w:w="3175" w:type="dxa"/>
          </w:tcPr>
          <w:p w14:paraId="2D2D1D9B"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冶金</w:t>
            </w:r>
            <w:r w:rsidRPr="00603BAC">
              <w:rPr>
                <w:rFonts w:ascii="宋体" w:eastAsia="宋体" w:hAnsi="宋体"/>
              </w:rPr>
              <w:t>矿</w:t>
            </w:r>
            <w:r w:rsidRPr="00603BAC">
              <w:rPr>
                <w:rFonts w:ascii="宋体" w:eastAsia="宋体" w:hAnsi="宋体" w:hint="eastAsia"/>
              </w:rPr>
              <w:t>产</w:t>
            </w:r>
            <w:r w:rsidRPr="00603BAC">
              <w:rPr>
                <w:rFonts w:ascii="宋体" w:eastAsia="宋体" w:hAnsi="宋体"/>
              </w:rPr>
              <w:t>业</w:t>
            </w:r>
            <w:r w:rsidRPr="00603BAC">
              <w:rPr>
                <w:rFonts w:ascii="宋体" w:eastAsia="宋体" w:hAnsi="宋体" w:cs="Arial"/>
              </w:rPr>
              <w:tab/>
            </w:r>
          </w:p>
        </w:tc>
        <w:tc>
          <w:tcPr>
            <w:tcW w:w="460" w:type="dxa"/>
          </w:tcPr>
          <w:p w14:paraId="36D588B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c>
          <w:tcPr>
            <w:tcW w:w="251" w:type="dxa"/>
          </w:tcPr>
          <w:p w14:paraId="38E9CFC9" w14:textId="77777777" w:rsidR="00764F47" w:rsidRPr="00603BAC" w:rsidRDefault="00764F47" w:rsidP="00764F47">
            <w:pPr>
              <w:spacing w:line="280" w:lineRule="exact"/>
              <w:jc w:val="left"/>
              <w:rPr>
                <w:rFonts w:ascii="宋体" w:eastAsia="宋体" w:hAnsi="宋体" w:cs="Arial"/>
              </w:rPr>
            </w:pPr>
          </w:p>
        </w:tc>
        <w:tc>
          <w:tcPr>
            <w:tcW w:w="3627" w:type="dxa"/>
          </w:tcPr>
          <w:p w14:paraId="7CD5118E"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 xml:space="preserve">化工   </w:t>
            </w:r>
            <w:r w:rsidRPr="00603BAC">
              <w:rPr>
                <w:rFonts w:ascii="宋体" w:eastAsia="宋体" w:hAnsi="宋体" w:cs="Arial"/>
              </w:rPr>
              <w:tab/>
            </w:r>
          </w:p>
        </w:tc>
        <w:tc>
          <w:tcPr>
            <w:tcW w:w="460" w:type="dxa"/>
          </w:tcPr>
          <w:p w14:paraId="150F75FD"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13</w:t>
            </w:r>
          </w:p>
        </w:tc>
      </w:tr>
      <w:tr w:rsidR="00764F47" w:rsidRPr="00603BAC" w14:paraId="444EA70D" w14:textId="77777777" w:rsidTr="00764F47">
        <w:tc>
          <w:tcPr>
            <w:tcW w:w="3175" w:type="dxa"/>
          </w:tcPr>
          <w:p w14:paraId="414FDF9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rPr>
              <w:t>金融业</w:t>
            </w:r>
            <w:r w:rsidRPr="00603BAC">
              <w:rPr>
                <w:rFonts w:ascii="宋体" w:eastAsia="宋体" w:hAnsi="宋体" w:cs="Arial"/>
              </w:rPr>
              <w:tab/>
            </w:r>
          </w:p>
        </w:tc>
        <w:tc>
          <w:tcPr>
            <w:tcW w:w="460" w:type="dxa"/>
          </w:tcPr>
          <w:p w14:paraId="3041C0A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c>
          <w:tcPr>
            <w:tcW w:w="251" w:type="dxa"/>
          </w:tcPr>
          <w:p w14:paraId="6589B3B7" w14:textId="77777777" w:rsidR="00764F47" w:rsidRPr="00603BAC" w:rsidRDefault="00764F47" w:rsidP="00764F47">
            <w:pPr>
              <w:spacing w:line="280" w:lineRule="exact"/>
              <w:jc w:val="left"/>
              <w:rPr>
                <w:rFonts w:ascii="宋体" w:eastAsia="宋体" w:hAnsi="宋体" w:cs="Arial"/>
              </w:rPr>
            </w:pPr>
          </w:p>
        </w:tc>
        <w:tc>
          <w:tcPr>
            <w:tcW w:w="3627" w:type="dxa"/>
          </w:tcPr>
          <w:p w14:paraId="6EC071E2"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rPr>
              <w:t>房地产业</w:t>
            </w:r>
            <w:r w:rsidRPr="00603BAC">
              <w:rPr>
                <w:rFonts w:ascii="宋体" w:eastAsia="宋体" w:hAnsi="宋体" w:cs="Arial"/>
              </w:rPr>
              <w:tab/>
            </w:r>
          </w:p>
        </w:tc>
        <w:tc>
          <w:tcPr>
            <w:tcW w:w="460" w:type="dxa"/>
          </w:tcPr>
          <w:p w14:paraId="67DDD55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14</w:t>
            </w:r>
          </w:p>
        </w:tc>
      </w:tr>
      <w:tr w:rsidR="00764F47" w:rsidRPr="00603BAC" w14:paraId="0CFA22CC" w14:textId="77777777" w:rsidTr="00764F47">
        <w:tc>
          <w:tcPr>
            <w:tcW w:w="3175" w:type="dxa"/>
          </w:tcPr>
          <w:p w14:paraId="186B70E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医药</w:t>
            </w:r>
            <w:r w:rsidRPr="00603BAC">
              <w:rPr>
                <w:rFonts w:ascii="宋体" w:eastAsia="宋体" w:hAnsi="宋体" w:cs="Arial"/>
              </w:rPr>
              <w:tab/>
            </w:r>
          </w:p>
        </w:tc>
        <w:tc>
          <w:tcPr>
            <w:tcW w:w="460" w:type="dxa"/>
          </w:tcPr>
          <w:p w14:paraId="6CD6CC7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7</w:t>
            </w:r>
          </w:p>
        </w:tc>
        <w:tc>
          <w:tcPr>
            <w:tcW w:w="251" w:type="dxa"/>
          </w:tcPr>
          <w:p w14:paraId="076FECAC" w14:textId="77777777" w:rsidR="00764F47" w:rsidRPr="00603BAC" w:rsidRDefault="00764F47" w:rsidP="00764F47">
            <w:pPr>
              <w:spacing w:line="280" w:lineRule="exact"/>
              <w:jc w:val="left"/>
              <w:rPr>
                <w:rFonts w:ascii="宋体" w:eastAsia="宋体" w:hAnsi="宋体" w:cs="Arial"/>
              </w:rPr>
            </w:pPr>
          </w:p>
        </w:tc>
        <w:tc>
          <w:tcPr>
            <w:tcW w:w="3627" w:type="dxa"/>
          </w:tcPr>
          <w:p w14:paraId="6BD72F5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rPr>
              <w:t>文化、体育和娱乐业</w:t>
            </w:r>
            <w:r w:rsidRPr="00603BAC">
              <w:rPr>
                <w:rFonts w:ascii="宋体" w:eastAsia="宋体" w:hAnsi="宋体" w:cs="Arial"/>
              </w:rPr>
              <w:tab/>
            </w:r>
          </w:p>
        </w:tc>
        <w:tc>
          <w:tcPr>
            <w:tcW w:w="460" w:type="dxa"/>
          </w:tcPr>
          <w:p w14:paraId="3940FB6C"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15</w:t>
            </w:r>
          </w:p>
        </w:tc>
      </w:tr>
      <w:tr w:rsidR="00764F47" w:rsidRPr="00603BAC" w14:paraId="7BF8166F" w14:textId="77777777" w:rsidTr="00764F47">
        <w:tc>
          <w:tcPr>
            <w:tcW w:w="3175" w:type="dxa"/>
          </w:tcPr>
          <w:p w14:paraId="7315A74D"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机械</w:t>
            </w:r>
            <w:r w:rsidRPr="00603BAC">
              <w:rPr>
                <w:rFonts w:ascii="宋体" w:eastAsia="宋体" w:hAnsi="宋体"/>
              </w:rPr>
              <w:tab/>
            </w:r>
          </w:p>
        </w:tc>
        <w:tc>
          <w:tcPr>
            <w:tcW w:w="460" w:type="dxa"/>
          </w:tcPr>
          <w:p w14:paraId="20C021D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8</w:t>
            </w:r>
          </w:p>
        </w:tc>
        <w:tc>
          <w:tcPr>
            <w:tcW w:w="251" w:type="dxa"/>
          </w:tcPr>
          <w:p w14:paraId="05DF3277" w14:textId="77777777" w:rsidR="00764F47" w:rsidRPr="00603BAC" w:rsidRDefault="00764F47" w:rsidP="00764F47">
            <w:pPr>
              <w:spacing w:line="280" w:lineRule="exact"/>
              <w:jc w:val="left"/>
              <w:rPr>
                <w:rFonts w:ascii="宋体" w:eastAsia="宋体" w:hAnsi="宋体" w:cs="Arial"/>
              </w:rPr>
            </w:pPr>
          </w:p>
        </w:tc>
        <w:tc>
          <w:tcPr>
            <w:tcW w:w="3627" w:type="dxa"/>
          </w:tcPr>
          <w:p w14:paraId="5E9FAE49"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rPr>
            </w:pPr>
          </w:p>
        </w:tc>
        <w:tc>
          <w:tcPr>
            <w:tcW w:w="460" w:type="dxa"/>
          </w:tcPr>
          <w:p w14:paraId="2EEE030F" w14:textId="77777777" w:rsidR="00764F47" w:rsidRPr="00603BAC" w:rsidRDefault="00764F47" w:rsidP="00764F47">
            <w:pPr>
              <w:spacing w:line="280" w:lineRule="exact"/>
              <w:rPr>
                <w:rFonts w:ascii="宋体" w:eastAsia="宋体" w:hAnsi="宋体" w:cs="Arial"/>
              </w:rPr>
            </w:pPr>
          </w:p>
        </w:tc>
      </w:tr>
    </w:tbl>
    <w:p w14:paraId="7781A52B" w14:textId="77777777" w:rsidR="00764F47" w:rsidRPr="00603BAC" w:rsidRDefault="00764F47" w:rsidP="00764F47">
      <w:pPr>
        <w:rPr>
          <w:rFonts w:ascii="宋体" w:eastAsia="宋体" w:hAnsi="宋体"/>
        </w:rPr>
      </w:pPr>
      <w:r w:rsidRPr="00603BAC">
        <w:rPr>
          <w:rFonts w:ascii="宋体" w:eastAsia="宋体" w:hAnsi="宋体" w:hint="eastAsia"/>
        </w:rPr>
        <w:t xml:space="preserve">     其他【请说明】</w:t>
      </w:r>
      <w:r w:rsidRPr="00603BAC">
        <w:rPr>
          <w:rFonts w:ascii="宋体" w:eastAsia="宋体" w:hAnsi="宋体"/>
        </w:rPr>
        <w:t>______________</w:t>
      </w:r>
    </w:p>
    <w:p w14:paraId="43AA64C6" w14:textId="77777777" w:rsidR="00764F47" w:rsidRPr="00603BAC" w:rsidRDefault="00764F47" w:rsidP="00764F47">
      <w:pPr>
        <w:rPr>
          <w:rFonts w:ascii="宋体" w:eastAsia="宋体" w:hAnsi="宋体"/>
        </w:rPr>
      </w:pPr>
    </w:p>
    <w:p w14:paraId="7AE8C709" w14:textId="77777777" w:rsidR="00764F47" w:rsidRPr="00603BAC" w:rsidRDefault="00764F47" w:rsidP="00764F47">
      <w:pPr>
        <w:rPr>
          <w:rFonts w:ascii="宋体" w:eastAsia="宋体" w:hAnsi="宋体"/>
        </w:rPr>
      </w:pPr>
      <w:r w:rsidRPr="00603BAC">
        <w:rPr>
          <w:rFonts w:ascii="宋体" w:eastAsia="宋体" w:hAnsi="宋体"/>
        </w:rPr>
        <w:t>A</w:t>
      </w:r>
      <w:r w:rsidRPr="00603BAC">
        <w:rPr>
          <w:rFonts w:ascii="宋体" w:eastAsia="宋体" w:hAnsi="宋体" w:hint="eastAsia"/>
        </w:rPr>
        <w:t>8. 企业去年的年营业收入：</w:t>
      </w:r>
      <w:r w:rsidRPr="00603BAC">
        <w:rPr>
          <w:rFonts w:ascii="宋体" w:eastAsia="宋体" w:hAnsi="宋体"/>
        </w:rPr>
        <w:t>__________</w:t>
      </w:r>
      <w:r w:rsidRPr="00603BAC">
        <w:rPr>
          <w:rFonts w:ascii="宋体" w:eastAsia="宋体" w:hAnsi="宋体" w:hint="eastAsia"/>
        </w:rPr>
        <w:t>万元</w:t>
      </w:r>
    </w:p>
    <w:p w14:paraId="4F288C92" w14:textId="77777777" w:rsidR="00764F47" w:rsidRPr="00603BAC" w:rsidRDefault="00764F47" w:rsidP="00764F47">
      <w:pPr>
        <w:rPr>
          <w:rFonts w:ascii="宋体" w:eastAsia="宋体" w:hAnsi="宋体"/>
        </w:rPr>
      </w:pPr>
    </w:p>
    <w:p w14:paraId="61A590E2" w14:textId="77777777" w:rsidR="00764F47" w:rsidRPr="00603BAC" w:rsidRDefault="00764F47" w:rsidP="00764F47">
      <w:pPr>
        <w:rPr>
          <w:rFonts w:ascii="宋体" w:eastAsia="宋体" w:hAnsi="宋体"/>
        </w:rPr>
      </w:pPr>
      <w:r w:rsidRPr="00603BAC">
        <w:rPr>
          <w:rFonts w:ascii="宋体" w:eastAsia="宋体" w:hAnsi="宋体"/>
        </w:rPr>
        <w:t>A</w:t>
      </w:r>
      <w:r w:rsidRPr="00603BAC">
        <w:rPr>
          <w:rFonts w:ascii="宋体" w:eastAsia="宋体" w:hAnsi="宋体" w:hint="eastAsia"/>
        </w:rPr>
        <w:t>9. 企业去年所缴纳的税费总额：</w:t>
      </w:r>
      <w:r w:rsidRPr="00603BAC">
        <w:rPr>
          <w:rFonts w:ascii="宋体" w:eastAsia="宋体" w:hAnsi="宋体"/>
        </w:rPr>
        <w:t>__________</w:t>
      </w:r>
      <w:r w:rsidRPr="00603BAC">
        <w:rPr>
          <w:rFonts w:ascii="宋体" w:eastAsia="宋体" w:hAnsi="宋体" w:hint="eastAsia"/>
        </w:rPr>
        <w:t>万元</w:t>
      </w:r>
    </w:p>
    <w:p w14:paraId="27B411C2" w14:textId="77777777" w:rsidR="00764F47" w:rsidRPr="00603BAC" w:rsidRDefault="00764F47" w:rsidP="00764F47">
      <w:pPr>
        <w:rPr>
          <w:rFonts w:ascii="宋体" w:eastAsia="宋体" w:hAnsi="宋体"/>
        </w:rPr>
      </w:pPr>
    </w:p>
    <w:p w14:paraId="421A0948" w14:textId="77777777" w:rsidR="00764F47" w:rsidRPr="00603BAC" w:rsidRDefault="00764F47" w:rsidP="00764F47">
      <w:pPr>
        <w:rPr>
          <w:rFonts w:ascii="宋体" w:eastAsia="宋体" w:hAnsi="宋体"/>
        </w:rPr>
      </w:pPr>
      <w:r w:rsidRPr="00603BAC">
        <w:rPr>
          <w:rFonts w:ascii="宋体" w:eastAsia="宋体" w:hAnsi="宋体"/>
        </w:rPr>
        <w:t>A</w:t>
      </w:r>
      <w:r w:rsidRPr="00603BAC">
        <w:rPr>
          <w:rFonts w:ascii="宋体" w:eastAsia="宋体" w:hAnsi="宋体" w:hint="eastAsia"/>
        </w:rPr>
        <w:t>10. 您认为企业发展中遇到的主要困难：（可多选）</w:t>
      </w:r>
    </w:p>
    <w:p w14:paraId="7BE2E5C5"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254"/>
        <w:gridCol w:w="505"/>
        <w:gridCol w:w="383"/>
        <w:gridCol w:w="3326"/>
        <w:gridCol w:w="505"/>
      </w:tblGrid>
      <w:tr w:rsidR="00764F47" w:rsidRPr="00603BAC" w14:paraId="197A3D88" w14:textId="77777777" w:rsidTr="00764F47">
        <w:tc>
          <w:tcPr>
            <w:tcW w:w="3254" w:type="dxa"/>
          </w:tcPr>
          <w:p w14:paraId="4A95B5D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国际经济环境恶化</w:t>
            </w:r>
            <w:r w:rsidRPr="00603BAC">
              <w:rPr>
                <w:rFonts w:ascii="宋体" w:eastAsia="宋体" w:hAnsi="宋体" w:cs="Arial"/>
              </w:rPr>
              <w:tab/>
            </w:r>
          </w:p>
        </w:tc>
        <w:tc>
          <w:tcPr>
            <w:tcW w:w="505" w:type="dxa"/>
          </w:tcPr>
          <w:p w14:paraId="6C6EF6D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383" w:type="dxa"/>
          </w:tcPr>
          <w:p w14:paraId="780167BB" w14:textId="77777777" w:rsidR="00764F47" w:rsidRPr="00603BAC" w:rsidRDefault="00764F47" w:rsidP="00764F47">
            <w:pPr>
              <w:spacing w:line="280" w:lineRule="exact"/>
              <w:jc w:val="left"/>
              <w:rPr>
                <w:rFonts w:ascii="宋体" w:eastAsia="宋体" w:hAnsi="宋体" w:cs="Arial"/>
              </w:rPr>
            </w:pPr>
          </w:p>
        </w:tc>
        <w:tc>
          <w:tcPr>
            <w:tcW w:w="3326" w:type="dxa"/>
          </w:tcPr>
          <w:p w14:paraId="68F55D0E"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税收压力大</w:t>
            </w:r>
            <w:r w:rsidRPr="00603BAC">
              <w:rPr>
                <w:rFonts w:ascii="宋体" w:eastAsia="宋体" w:hAnsi="宋体" w:cs="Arial"/>
              </w:rPr>
              <w:tab/>
            </w:r>
          </w:p>
        </w:tc>
        <w:tc>
          <w:tcPr>
            <w:tcW w:w="505" w:type="dxa"/>
          </w:tcPr>
          <w:p w14:paraId="27FFC01F"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r>
      <w:tr w:rsidR="00764F47" w:rsidRPr="00603BAC" w14:paraId="030D9CD4" w14:textId="77777777" w:rsidTr="00764F47">
        <w:tc>
          <w:tcPr>
            <w:tcW w:w="3254" w:type="dxa"/>
          </w:tcPr>
          <w:p w14:paraId="01973CD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行政干预与行政垄断</w:t>
            </w:r>
            <w:r w:rsidRPr="00603BAC">
              <w:rPr>
                <w:rFonts w:ascii="宋体" w:eastAsia="宋体" w:hAnsi="宋体" w:cs="Arial"/>
              </w:rPr>
              <w:tab/>
            </w:r>
          </w:p>
        </w:tc>
        <w:tc>
          <w:tcPr>
            <w:tcW w:w="505" w:type="dxa"/>
          </w:tcPr>
          <w:p w14:paraId="22059A9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383" w:type="dxa"/>
          </w:tcPr>
          <w:p w14:paraId="4C0832DA" w14:textId="77777777" w:rsidR="00764F47" w:rsidRPr="00603BAC" w:rsidRDefault="00764F47" w:rsidP="00764F47">
            <w:pPr>
              <w:spacing w:line="280" w:lineRule="exact"/>
              <w:jc w:val="left"/>
              <w:rPr>
                <w:rFonts w:ascii="宋体" w:eastAsia="宋体" w:hAnsi="宋体" w:cs="Arial"/>
              </w:rPr>
            </w:pPr>
          </w:p>
        </w:tc>
        <w:tc>
          <w:tcPr>
            <w:tcW w:w="3326" w:type="dxa"/>
          </w:tcPr>
          <w:p w14:paraId="7193A9A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土地被征用</w:t>
            </w:r>
            <w:r w:rsidRPr="00603BAC">
              <w:rPr>
                <w:rFonts w:ascii="宋体" w:eastAsia="宋体" w:hAnsi="宋体" w:cs="Arial"/>
              </w:rPr>
              <w:tab/>
            </w:r>
          </w:p>
        </w:tc>
        <w:tc>
          <w:tcPr>
            <w:tcW w:w="505" w:type="dxa"/>
          </w:tcPr>
          <w:p w14:paraId="48E1372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7</w:t>
            </w:r>
          </w:p>
        </w:tc>
      </w:tr>
      <w:tr w:rsidR="00764F47" w:rsidRPr="00603BAC" w14:paraId="29CC5A12" w14:textId="77777777" w:rsidTr="00764F47">
        <w:tc>
          <w:tcPr>
            <w:tcW w:w="3254" w:type="dxa"/>
          </w:tcPr>
          <w:p w14:paraId="3C46135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政策波动性大</w:t>
            </w:r>
            <w:r w:rsidRPr="00603BAC">
              <w:rPr>
                <w:rFonts w:ascii="宋体" w:eastAsia="宋体" w:hAnsi="宋体" w:cs="Arial"/>
              </w:rPr>
              <w:tab/>
            </w:r>
          </w:p>
        </w:tc>
        <w:tc>
          <w:tcPr>
            <w:tcW w:w="505" w:type="dxa"/>
          </w:tcPr>
          <w:p w14:paraId="6760851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383" w:type="dxa"/>
          </w:tcPr>
          <w:p w14:paraId="7CDD97D7" w14:textId="77777777" w:rsidR="00764F47" w:rsidRPr="00603BAC" w:rsidRDefault="00764F47" w:rsidP="00764F47">
            <w:pPr>
              <w:spacing w:line="280" w:lineRule="exact"/>
              <w:jc w:val="left"/>
              <w:rPr>
                <w:rFonts w:ascii="宋体" w:eastAsia="宋体" w:hAnsi="宋体" w:cs="Arial"/>
              </w:rPr>
            </w:pPr>
          </w:p>
        </w:tc>
        <w:tc>
          <w:tcPr>
            <w:tcW w:w="3326" w:type="dxa"/>
          </w:tcPr>
          <w:p w14:paraId="5C171BEC"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人力资源短缺</w:t>
            </w:r>
            <w:r w:rsidRPr="00603BAC">
              <w:rPr>
                <w:rFonts w:ascii="宋体" w:eastAsia="宋体" w:hAnsi="宋体" w:cs="Arial"/>
              </w:rPr>
              <w:tab/>
            </w:r>
          </w:p>
        </w:tc>
        <w:tc>
          <w:tcPr>
            <w:tcW w:w="505" w:type="dxa"/>
          </w:tcPr>
          <w:p w14:paraId="7D9720A5"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8</w:t>
            </w:r>
          </w:p>
        </w:tc>
      </w:tr>
      <w:tr w:rsidR="00764F47" w:rsidRPr="00603BAC" w14:paraId="30F6AB85" w14:textId="77777777" w:rsidTr="00764F47">
        <w:tc>
          <w:tcPr>
            <w:tcW w:w="3254" w:type="dxa"/>
          </w:tcPr>
          <w:p w14:paraId="1FA82F6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市场竞争和市场波动</w:t>
            </w:r>
            <w:r w:rsidRPr="00603BAC">
              <w:rPr>
                <w:rFonts w:ascii="宋体" w:eastAsia="宋体" w:hAnsi="宋体"/>
              </w:rPr>
              <w:tab/>
            </w:r>
          </w:p>
        </w:tc>
        <w:tc>
          <w:tcPr>
            <w:tcW w:w="505" w:type="dxa"/>
          </w:tcPr>
          <w:p w14:paraId="122EFAC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c>
          <w:tcPr>
            <w:tcW w:w="383" w:type="dxa"/>
          </w:tcPr>
          <w:p w14:paraId="2F5769E7" w14:textId="77777777" w:rsidR="00764F47" w:rsidRPr="00603BAC" w:rsidRDefault="00764F47" w:rsidP="00764F47">
            <w:pPr>
              <w:spacing w:line="280" w:lineRule="exact"/>
              <w:jc w:val="left"/>
              <w:rPr>
                <w:rFonts w:ascii="宋体" w:eastAsia="宋体" w:hAnsi="宋体" w:cs="Arial"/>
              </w:rPr>
            </w:pPr>
          </w:p>
        </w:tc>
        <w:tc>
          <w:tcPr>
            <w:tcW w:w="3326" w:type="dxa"/>
          </w:tcPr>
          <w:p w14:paraId="478692F1"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rPr>
            </w:pPr>
            <w:r w:rsidRPr="00603BAC">
              <w:rPr>
                <w:rFonts w:ascii="宋体" w:eastAsia="宋体" w:hAnsi="宋体" w:hint="eastAsia"/>
              </w:rPr>
              <w:t>公司产权及治理结构不</w:t>
            </w:r>
            <w:proofErr w:type="gramStart"/>
            <w:r w:rsidRPr="00603BAC">
              <w:rPr>
                <w:rFonts w:ascii="宋体" w:eastAsia="宋体" w:hAnsi="宋体" w:hint="eastAsia"/>
              </w:rPr>
              <w:t>完整</w:t>
            </w:r>
            <w:r w:rsidRPr="00603BAC">
              <w:rPr>
                <w:rFonts w:ascii="宋体" w:eastAsia="宋体" w:hAnsi="宋体"/>
              </w:rPr>
              <w:tab/>
            </w:r>
            <w:proofErr w:type="gramEnd"/>
          </w:p>
        </w:tc>
        <w:tc>
          <w:tcPr>
            <w:tcW w:w="505" w:type="dxa"/>
          </w:tcPr>
          <w:p w14:paraId="10C00118"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9</w:t>
            </w:r>
          </w:p>
        </w:tc>
      </w:tr>
      <w:tr w:rsidR="00764F47" w:rsidRPr="00603BAC" w14:paraId="31A14FDE" w14:textId="77777777" w:rsidTr="00764F47">
        <w:trPr>
          <w:gridAfter w:val="3"/>
          <w:wAfter w:w="4214" w:type="dxa"/>
        </w:trPr>
        <w:tc>
          <w:tcPr>
            <w:tcW w:w="3254" w:type="dxa"/>
          </w:tcPr>
          <w:p w14:paraId="021ED0D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融资困难</w:t>
            </w:r>
            <w:r w:rsidRPr="00603BAC">
              <w:rPr>
                <w:rFonts w:ascii="宋体" w:eastAsia="宋体" w:hAnsi="宋体"/>
              </w:rPr>
              <w:tab/>
            </w:r>
          </w:p>
        </w:tc>
        <w:tc>
          <w:tcPr>
            <w:tcW w:w="505" w:type="dxa"/>
          </w:tcPr>
          <w:p w14:paraId="733E21B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bl>
    <w:p w14:paraId="1481B9F7"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4FC7E2B1" w14:textId="77777777" w:rsidR="00764F47" w:rsidRPr="00603BAC" w:rsidRDefault="00764F47" w:rsidP="00764F47">
      <w:pPr>
        <w:rPr>
          <w:rFonts w:ascii="宋体" w:eastAsia="宋体" w:hAnsi="宋体"/>
        </w:rPr>
      </w:pPr>
      <w:r w:rsidRPr="00603BAC">
        <w:rPr>
          <w:rFonts w:ascii="宋体" w:eastAsia="宋体" w:hAnsi="宋体" w:hint="eastAsia"/>
        </w:rPr>
        <w:t>B. 政治经济环境</w:t>
      </w:r>
    </w:p>
    <w:p w14:paraId="42506F5A" w14:textId="77777777" w:rsidR="00764F47" w:rsidRPr="00603BAC" w:rsidRDefault="00764F47" w:rsidP="00764F47">
      <w:pPr>
        <w:rPr>
          <w:rFonts w:ascii="宋体" w:eastAsia="宋体" w:hAnsi="宋体"/>
        </w:rPr>
      </w:pPr>
      <w:r w:rsidRPr="00603BAC">
        <w:rPr>
          <w:rFonts w:ascii="宋体" w:eastAsia="宋体" w:hAnsi="宋体"/>
        </w:rPr>
        <w:t>B</w:t>
      </w:r>
      <w:r w:rsidRPr="00603BAC">
        <w:rPr>
          <w:rFonts w:ascii="宋体" w:eastAsia="宋体" w:hAnsi="宋体" w:hint="eastAsia"/>
        </w:rPr>
        <w:t>1. 当前人民币汇率变动对于本企业有什么影响？</w:t>
      </w:r>
      <w:r w:rsidRPr="00603BAC">
        <w:rPr>
          <w:rFonts w:ascii="宋体" w:eastAsia="宋体" w:hAnsi="宋体"/>
        </w:rPr>
        <w:t xml:space="preserve"> </w:t>
      </w:r>
    </w:p>
    <w:p w14:paraId="22CC9B60"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40DC81BB" w14:textId="77777777" w:rsidTr="00764F47">
        <w:tc>
          <w:tcPr>
            <w:tcW w:w="3366" w:type="dxa"/>
          </w:tcPr>
          <w:p w14:paraId="1E7176E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很大的正面影响</w:t>
            </w:r>
            <w:r w:rsidRPr="00603BAC">
              <w:rPr>
                <w:rFonts w:ascii="宋体" w:eastAsia="宋体" w:hAnsi="宋体" w:cs="Arial"/>
              </w:rPr>
              <w:tab/>
            </w:r>
          </w:p>
        </w:tc>
        <w:tc>
          <w:tcPr>
            <w:tcW w:w="474" w:type="dxa"/>
          </w:tcPr>
          <w:p w14:paraId="01EAA11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21335CF5" w14:textId="77777777" w:rsidR="00764F47" w:rsidRPr="00603BAC" w:rsidRDefault="00764F47" w:rsidP="00764F47">
            <w:pPr>
              <w:spacing w:line="280" w:lineRule="exact"/>
              <w:jc w:val="left"/>
              <w:rPr>
                <w:rFonts w:ascii="宋体" w:eastAsia="宋体" w:hAnsi="宋体" w:cs="Arial"/>
              </w:rPr>
            </w:pPr>
          </w:p>
        </w:tc>
        <w:tc>
          <w:tcPr>
            <w:tcW w:w="3366" w:type="dxa"/>
          </w:tcPr>
          <w:p w14:paraId="4A81D5C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较大的负面影响</w:t>
            </w:r>
            <w:r w:rsidRPr="00603BAC">
              <w:rPr>
                <w:rFonts w:ascii="宋体" w:eastAsia="宋体" w:hAnsi="宋体"/>
              </w:rPr>
              <w:tab/>
            </w:r>
          </w:p>
        </w:tc>
        <w:tc>
          <w:tcPr>
            <w:tcW w:w="474" w:type="dxa"/>
          </w:tcPr>
          <w:p w14:paraId="71F4368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2BA267CA" w14:textId="77777777" w:rsidTr="00764F47">
        <w:tc>
          <w:tcPr>
            <w:tcW w:w="3366" w:type="dxa"/>
          </w:tcPr>
          <w:p w14:paraId="6669AEA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大的正面影响</w:t>
            </w:r>
            <w:r w:rsidRPr="00603BAC">
              <w:rPr>
                <w:rFonts w:ascii="宋体" w:eastAsia="宋体" w:hAnsi="宋体" w:cs="Arial"/>
              </w:rPr>
              <w:tab/>
            </w:r>
          </w:p>
        </w:tc>
        <w:tc>
          <w:tcPr>
            <w:tcW w:w="474" w:type="dxa"/>
          </w:tcPr>
          <w:p w14:paraId="7F5F61E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93C2EE5" w14:textId="77777777" w:rsidR="00764F47" w:rsidRPr="00603BAC" w:rsidRDefault="00764F47" w:rsidP="00764F47">
            <w:pPr>
              <w:spacing w:line="280" w:lineRule="exact"/>
              <w:jc w:val="left"/>
              <w:rPr>
                <w:rFonts w:ascii="宋体" w:eastAsia="宋体" w:hAnsi="宋体" w:cs="Arial"/>
              </w:rPr>
            </w:pPr>
          </w:p>
        </w:tc>
        <w:tc>
          <w:tcPr>
            <w:tcW w:w="3366" w:type="dxa"/>
          </w:tcPr>
          <w:p w14:paraId="64DFB56C"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很大的负面影响</w:t>
            </w:r>
            <w:r w:rsidRPr="00603BAC">
              <w:rPr>
                <w:rFonts w:ascii="宋体" w:eastAsia="宋体" w:hAnsi="宋体" w:cs="Arial"/>
              </w:rPr>
              <w:tab/>
            </w:r>
          </w:p>
        </w:tc>
        <w:tc>
          <w:tcPr>
            <w:tcW w:w="474" w:type="dxa"/>
          </w:tcPr>
          <w:p w14:paraId="753FCCD8"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5DB1DF06" w14:textId="77777777" w:rsidTr="00764F47">
        <w:tc>
          <w:tcPr>
            <w:tcW w:w="3366" w:type="dxa"/>
          </w:tcPr>
          <w:p w14:paraId="10748AD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无影响</w:t>
            </w:r>
            <w:r w:rsidRPr="00603BAC">
              <w:rPr>
                <w:rFonts w:ascii="宋体" w:eastAsia="宋体" w:hAnsi="宋体" w:cs="Arial"/>
              </w:rPr>
              <w:tab/>
            </w:r>
          </w:p>
        </w:tc>
        <w:tc>
          <w:tcPr>
            <w:tcW w:w="474" w:type="dxa"/>
          </w:tcPr>
          <w:p w14:paraId="61FE7D5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7B1B77C0" w14:textId="77777777" w:rsidR="00764F47" w:rsidRPr="00603BAC" w:rsidRDefault="00764F47" w:rsidP="00764F47">
            <w:pPr>
              <w:spacing w:line="280" w:lineRule="exact"/>
              <w:jc w:val="left"/>
              <w:rPr>
                <w:rFonts w:ascii="宋体" w:eastAsia="宋体" w:hAnsi="宋体" w:cs="Arial"/>
              </w:rPr>
            </w:pPr>
          </w:p>
        </w:tc>
        <w:tc>
          <w:tcPr>
            <w:tcW w:w="3366" w:type="dxa"/>
          </w:tcPr>
          <w:p w14:paraId="67CDF855"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63BCD12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bl>
    <w:p w14:paraId="0BC5D90D"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40248277" w14:textId="77777777" w:rsidR="00764F47" w:rsidRPr="00603BAC" w:rsidRDefault="00764F47" w:rsidP="00764F47">
      <w:pPr>
        <w:ind w:firstLineChars="250" w:firstLine="525"/>
        <w:rPr>
          <w:rFonts w:ascii="宋体" w:eastAsia="宋体" w:hAnsi="宋体"/>
        </w:rPr>
      </w:pPr>
    </w:p>
    <w:p w14:paraId="53ADF8A7" w14:textId="77777777" w:rsidR="00764F47" w:rsidRPr="00603BAC" w:rsidRDefault="00764F47" w:rsidP="00764F47">
      <w:pPr>
        <w:rPr>
          <w:rFonts w:ascii="宋体" w:eastAsia="宋体" w:hAnsi="宋体"/>
        </w:rPr>
      </w:pPr>
      <w:r w:rsidRPr="00603BAC">
        <w:rPr>
          <w:rFonts w:ascii="宋体" w:eastAsia="宋体" w:hAnsi="宋体"/>
        </w:rPr>
        <w:t>B</w:t>
      </w:r>
      <w:r w:rsidRPr="00603BAC">
        <w:rPr>
          <w:rFonts w:ascii="宋体" w:eastAsia="宋体" w:hAnsi="宋体" w:hint="eastAsia"/>
        </w:rPr>
        <w:t>2. 如果汇率变动对本企业有负面影响，主要体现在哪些方面？（可多选）</w:t>
      </w:r>
    </w:p>
    <w:p w14:paraId="54290E4F"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254"/>
        <w:gridCol w:w="505"/>
        <w:gridCol w:w="383"/>
        <w:gridCol w:w="3326"/>
        <w:gridCol w:w="505"/>
      </w:tblGrid>
      <w:tr w:rsidR="00764F47" w:rsidRPr="00603BAC" w14:paraId="3823C3C8" w14:textId="77777777" w:rsidTr="00764F47">
        <w:tc>
          <w:tcPr>
            <w:tcW w:w="3254" w:type="dxa"/>
          </w:tcPr>
          <w:p w14:paraId="4616DF4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出口较少</w:t>
            </w:r>
            <w:r w:rsidRPr="00603BAC">
              <w:rPr>
                <w:rFonts w:ascii="宋体" w:eastAsia="宋体" w:hAnsi="宋体" w:cs="Arial"/>
              </w:rPr>
              <w:tab/>
            </w:r>
          </w:p>
        </w:tc>
        <w:tc>
          <w:tcPr>
            <w:tcW w:w="505" w:type="dxa"/>
          </w:tcPr>
          <w:p w14:paraId="7680032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383" w:type="dxa"/>
          </w:tcPr>
          <w:p w14:paraId="2804D125" w14:textId="77777777" w:rsidR="00764F47" w:rsidRPr="00603BAC" w:rsidRDefault="00764F47" w:rsidP="00764F47">
            <w:pPr>
              <w:spacing w:line="280" w:lineRule="exact"/>
              <w:jc w:val="left"/>
              <w:rPr>
                <w:rFonts w:ascii="宋体" w:eastAsia="宋体" w:hAnsi="宋体" w:cs="Arial"/>
              </w:rPr>
            </w:pPr>
          </w:p>
        </w:tc>
        <w:tc>
          <w:tcPr>
            <w:tcW w:w="3326" w:type="dxa"/>
          </w:tcPr>
          <w:p w14:paraId="5BD84F48"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竞争力降低</w:t>
            </w:r>
            <w:r w:rsidRPr="00603BAC">
              <w:rPr>
                <w:rFonts w:ascii="宋体" w:eastAsia="宋体" w:hAnsi="宋体" w:cs="Arial"/>
              </w:rPr>
              <w:tab/>
            </w:r>
          </w:p>
        </w:tc>
        <w:tc>
          <w:tcPr>
            <w:tcW w:w="505" w:type="dxa"/>
          </w:tcPr>
          <w:p w14:paraId="14666B01"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3B075BCB" w14:textId="77777777" w:rsidTr="00764F47">
        <w:tc>
          <w:tcPr>
            <w:tcW w:w="3254" w:type="dxa"/>
          </w:tcPr>
          <w:p w14:paraId="4F1A8EE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采购成本上升</w:t>
            </w:r>
            <w:r w:rsidRPr="00603BAC">
              <w:rPr>
                <w:rFonts w:ascii="宋体" w:eastAsia="宋体" w:hAnsi="宋体" w:cs="Arial"/>
              </w:rPr>
              <w:tab/>
            </w:r>
          </w:p>
        </w:tc>
        <w:tc>
          <w:tcPr>
            <w:tcW w:w="505" w:type="dxa"/>
          </w:tcPr>
          <w:p w14:paraId="48E8CCB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383" w:type="dxa"/>
          </w:tcPr>
          <w:p w14:paraId="26028D68" w14:textId="77777777" w:rsidR="00764F47" w:rsidRPr="00603BAC" w:rsidRDefault="00764F47" w:rsidP="00764F47">
            <w:pPr>
              <w:spacing w:line="280" w:lineRule="exact"/>
              <w:jc w:val="left"/>
              <w:rPr>
                <w:rFonts w:ascii="宋体" w:eastAsia="宋体" w:hAnsi="宋体" w:cs="Arial"/>
              </w:rPr>
            </w:pPr>
          </w:p>
        </w:tc>
        <w:tc>
          <w:tcPr>
            <w:tcW w:w="3326" w:type="dxa"/>
          </w:tcPr>
          <w:p w14:paraId="4AF78B19"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降低人员工资</w:t>
            </w:r>
            <w:r w:rsidRPr="00603BAC">
              <w:rPr>
                <w:rFonts w:ascii="宋体" w:eastAsia="宋体" w:hAnsi="宋体" w:cs="Arial"/>
              </w:rPr>
              <w:tab/>
            </w:r>
          </w:p>
        </w:tc>
        <w:tc>
          <w:tcPr>
            <w:tcW w:w="505" w:type="dxa"/>
          </w:tcPr>
          <w:p w14:paraId="15A0206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r>
      <w:tr w:rsidR="00764F47" w:rsidRPr="00603BAC" w14:paraId="6B5F4C13" w14:textId="77777777" w:rsidTr="00764F47">
        <w:tc>
          <w:tcPr>
            <w:tcW w:w="3254" w:type="dxa"/>
          </w:tcPr>
          <w:p w14:paraId="24594ED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产品价格上升</w:t>
            </w:r>
            <w:r w:rsidRPr="00603BAC">
              <w:rPr>
                <w:rFonts w:ascii="宋体" w:eastAsia="宋体" w:hAnsi="宋体" w:cs="Arial"/>
              </w:rPr>
              <w:tab/>
            </w:r>
          </w:p>
        </w:tc>
        <w:tc>
          <w:tcPr>
            <w:tcW w:w="505" w:type="dxa"/>
          </w:tcPr>
          <w:p w14:paraId="11317A2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383" w:type="dxa"/>
          </w:tcPr>
          <w:p w14:paraId="3226DB11" w14:textId="77777777" w:rsidR="00764F47" w:rsidRPr="00603BAC" w:rsidRDefault="00764F47" w:rsidP="00764F47">
            <w:pPr>
              <w:spacing w:line="280" w:lineRule="exact"/>
              <w:jc w:val="left"/>
              <w:rPr>
                <w:rFonts w:ascii="宋体" w:eastAsia="宋体" w:hAnsi="宋体" w:cs="Arial"/>
              </w:rPr>
            </w:pPr>
          </w:p>
        </w:tc>
        <w:tc>
          <w:tcPr>
            <w:tcW w:w="3326" w:type="dxa"/>
          </w:tcPr>
          <w:p w14:paraId="17AEF2EB"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裁员其他</w:t>
            </w:r>
            <w:r w:rsidRPr="00603BAC">
              <w:rPr>
                <w:rFonts w:ascii="宋体" w:eastAsia="宋体" w:hAnsi="宋体" w:cs="Arial"/>
              </w:rPr>
              <w:tab/>
            </w:r>
          </w:p>
        </w:tc>
        <w:tc>
          <w:tcPr>
            <w:tcW w:w="505" w:type="dxa"/>
          </w:tcPr>
          <w:p w14:paraId="2DA9EFBF"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7</w:t>
            </w:r>
          </w:p>
        </w:tc>
      </w:tr>
      <w:tr w:rsidR="00764F47" w:rsidRPr="00603BAC" w14:paraId="27CB3150" w14:textId="77777777" w:rsidTr="00764F47">
        <w:trPr>
          <w:gridAfter w:val="2"/>
          <w:wAfter w:w="3831" w:type="dxa"/>
        </w:trPr>
        <w:tc>
          <w:tcPr>
            <w:tcW w:w="3254" w:type="dxa"/>
          </w:tcPr>
          <w:p w14:paraId="41F65F0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资金</w:t>
            </w:r>
            <w:proofErr w:type="gramStart"/>
            <w:r w:rsidRPr="00603BAC">
              <w:rPr>
                <w:rFonts w:ascii="宋体" w:eastAsia="宋体" w:hAnsi="宋体" w:hint="eastAsia"/>
              </w:rPr>
              <w:t>链紧张</w:t>
            </w:r>
            <w:proofErr w:type="gramEnd"/>
            <w:r w:rsidRPr="00603BAC">
              <w:rPr>
                <w:rFonts w:ascii="宋体" w:eastAsia="宋体" w:hAnsi="宋体"/>
              </w:rPr>
              <w:tab/>
            </w:r>
          </w:p>
        </w:tc>
        <w:tc>
          <w:tcPr>
            <w:tcW w:w="505" w:type="dxa"/>
          </w:tcPr>
          <w:p w14:paraId="23A764A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c>
          <w:tcPr>
            <w:tcW w:w="383" w:type="dxa"/>
          </w:tcPr>
          <w:p w14:paraId="67CC6853" w14:textId="77777777" w:rsidR="00764F47" w:rsidRPr="00603BAC" w:rsidRDefault="00764F47" w:rsidP="00764F47">
            <w:pPr>
              <w:spacing w:line="280" w:lineRule="exact"/>
              <w:jc w:val="left"/>
              <w:rPr>
                <w:rFonts w:ascii="宋体" w:eastAsia="宋体" w:hAnsi="宋体" w:cs="Arial"/>
              </w:rPr>
            </w:pPr>
          </w:p>
        </w:tc>
      </w:tr>
    </w:tbl>
    <w:p w14:paraId="392F98E3" w14:textId="77777777" w:rsidR="00764F47" w:rsidRPr="00603BAC" w:rsidRDefault="00764F47" w:rsidP="00764F47">
      <w:pPr>
        <w:ind w:firstLineChars="100" w:firstLine="210"/>
        <w:rPr>
          <w:rFonts w:ascii="宋体" w:eastAsia="宋体" w:hAnsi="宋体"/>
        </w:rPr>
      </w:pPr>
      <w:r w:rsidRPr="00603BAC">
        <w:rPr>
          <w:rFonts w:ascii="宋体" w:eastAsia="宋体" w:hAnsi="宋体" w:hint="eastAsia"/>
        </w:rPr>
        <w:t xml:space="preserve">   其他【请说明】</w:t>
      </w:r>
      <w:r w:rsidRPr="00603BAC">
        <w:rPr>
          <w:rFonts w:ascii="宋体" w:eastAsia="宋体" w:hAnsi="宋体"/>
        </w:rPr>
        <w:t>______________</w:t>
      </w:r>
    </w:p>
    <w:p w14:paraId="72091999" w14:textId="77777777" w:rsidR="00764F47" w:rsidRPr="00603BAC" w:rsidRDefault="00764F47" w:rsidP="00764F47">
      <w:pPr>
        <w:rPr>
          <w:rFonts w:ascii="宋体" w:eastAsia="宋体" w:hAnsi="宋体"/>
        </w:rPr>
      </w:pPr>
    </w:p>
    <w:p w14:paraId="6227FA51" w14:textId="77777777" w:rsidR="00764F47" w:rsidRPr="00603BAC" w:rsidRDefault="00764F47" w:rsidP="00764F47">
      <w:pPr>
        <w:rPr>
          <w:rFonts w:ascii="宋体" w:eastAsia="宋体" w:hAnsi="宋体"/>
        </w:rPr>
      </w:pPr>
      <w:r w:rsidRPr="00603BAC">
        <w:rPr>
          <w:rFonts w:ascii="宋体" w:eastAsia="宋体" w:hAnsi="宋体"/>
        </w:rPr>
        <w:t>B</w:t>
      </w:r>
      <w:r w:rsidRPr="00603BAC">
        <w:rPr>
          <w:rFonts w:ascii="宋体" w:eastAsia="宋体" w:hAnsi="宋体" w:hint="eastAsia"/>
        </w:rPr>
        <w:t>3. 目前国外需求减少对于本企业有什么影响？</w:t>
      </w:r>
      <w:r w:rsidRPr="00603BAC">
        <w:rPr>
          <w:rFonts w:ascii="宋体" w:eastAsia="宋体" w:hAnsi="宋体"/>
        </w:rPr>
        <w:t xml:space="preserve"> </w:t>
      </w:r>
    </w:p>
    <w:p w14:paraId="32BAD975"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29D29AE5" w14:textId="77777777" w:rsidTr="00764F47">
        <w:tc>
          <w:tcPr>
            <w:tcW w:w="3366" w:type="dxa"/>
          </w:tcPr>
          <w:p w14:paraId="453523C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很大的正面影响</w:t>
            </w:r>
            <w:r w:rsidRPr="00603BAC">
              <w:rPr>
                <w:rFonts w:ascii="宋体" w:eastAsia="宋体" w:hAnsi="宋体" w:cs="Arial"/>
              </w:rPr>
              <w:tab/>
            </w:r>
          </w:p>
        </w:tc>
        <w:tc>
          <w:tcPr>
            <w:tcW w:w="474" w:type="dxa"/>
          </w:tcPr>
          <w:p w14:paraId="22AABE6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B570382" w14:textId="77777777" w:rsidR="00764F47" w:rsidRPr="00603BAC" w:rsidRDefault="00764F47" w:rsidP="00764F47">
            <w:pPr>
              <w:spacing w:line="280" w:lineRule="exact"/>
              <w:jc w:val="left"/>
              <w:rPr>
                <w:rFonts w:ascii="宋体" w:eastAsia="宋体" w:hAnsi="宋体" w:cs="Arial"/>
              </w:rPr>
            </w:pPr>
          </w:p>
        </w:tc>
        <w:tc>
          <w:tcPr>
            <w:tcW w:w="3366" w:type="dxa"/>
          </w:tcPr>
          <w:p w14:paraId="242E4B6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较大的负面影响</w:t>
            </w:r>
            <w:r w:rsidRPr="00603BAC">
              <w:rPr>
                <w:rFonts w:ascii="宋体" w:eastAsia="宋体" w:hAnsi="宋体"/>
              </w:rPr>
              <w:tab/>
            </w:r>
          </w:p>
        </w:tc>
        <w:tc>
          <w:tcPr>
            <w:tcW w:w="474" w:type="dxa"/>
          </w:tcPr>
          <w:p w14:paraId="1F0F523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7D1CB342" w14:textId="77777777" w:rsidTr="00764F47">
        <w:tc>
          <w:tcPr>
            <w:tcW w:w="3366" w:type="dxa"/>
          </w:tcPr>
          <w:p w14:paraId="0F8D078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大的正面影响</w:t>
            </w:r>
            <w:r w:rsidRPr="00603BAC">
              <w:rPr>
                <w:rFonts w:ascii="宋体" w:eastAsia="宋体" w:hAnsi="宋体" w:cs="Arial"/>
              </w:rPr>
              <w:tab/>
            </w:r>
          </w:p>
        </w:tc>
        <w:tc>
          <w:tcPr>
            <w:tcW w:w="474" w:type="dxa"/>
          </w:tcPr>
          <w:p w14:paraId="306692B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A168988" w14:textId="77777777" w:rsidR="00764F47" w:rsidRPr="00603BAC" w:rsidRDefault="00764F47" w:rsidP="00764F47">
            <w:pPr>
              <w:spacing w:line="280" w:lineRule="exact"/>
              <w:jc w:val="left"/>
              <w:rPr>
                <w:rFonts w:ascii="宋体" w:eastAsia="宋体" w:hAnsi="宋体" w:cs="Arial"/>
              </w:rPr>
            </w:pPr>
          </w:p>
        </w:tc>
        <w:tc>
          <w:tcPr>
            <w:tcW w:w="3366" w:type="dxa"/>
          </w:tcPr>
          <w:p w14:paraId="7DA7228F"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很大的负面影响</w:t>
            </w:r>
            <w:r w:rsidRPr="00603BAC">
              <w:rPr>
                <w:rFonts w:ascii="宋体" w:eastAsia="宋体" w:hAnsi="宋体" w:cs="Arial"/>
              </w:rPr>
              <w:tab/>
            </w:r>
          </w:p>
        </w:tc>
        <w:tc>
          <w:tcPr>
            <w:tcW w:w="474" w:type="dxa"/>
          </w:tcPr>
          <w:p w14:paraId="0FE5C755"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36A2E231" w14:textId="77777777" w:rsidTr="00764F47">
        <w:tc>
          <w:tcPr>
            <w:tcW w:w="3366" w:type="dxa"/>
          </w:tcPr>
          <w:p w14:paraId="5115F1B2"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无影响</w:t>
            </w:r>
            <w:r w:rsidRPr="00603BAC">
              <w:rPr>
                <w:rFonts w:ascii="宋体" w:eastAsia="宋体" w:hAnsi="宋体" w:cs="Arial"/>
              </w:rPr>
              <w:tab/>
            </w:r>
          </w:p>
        </w:tc>
        <w:tc>
          <w:tcPr>
            <w:tcW w:w="474" w:type="dxa"/>
          </w:tcPr>
          <w:p w14:paraId="51E62A4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05F0E639" w14:textId="77777777" w:rsidR="00764F47" w:rsidRPr="00603BAC" w:rsidRDefault="00764F47" w:rsidP="00764F47">
            <w:pPr>
              <w:spacing w:line="280" w:lineRule="exact"/>
              <w:jc w:val="left"/>
              <w:rPr>
                <w:rFonts w:ascii="宋体" w:eastAsia="宋体" w:hAnsi="宋体" w:cs="Arial"/>
              </w:rPr>
            </w:pPr>
          </w:p>
        </w:tc>
        <w:tc>
          <w:tcPr>
            <w:tcW w:w="3366" w:type="dxa"/>
          </w:tcPr>
          <w:p w14:paraId="05BCD8E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38DAA2C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bl>
    <w:p w14:paraId="21CC32FE"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31CCEECD" w14:textId="77777777" w:rsidR="00764F47" w:rsidRPr="00603BAC" w:rsidRDefault="00764F47" w:rsidP="00764F47">
      <w:pPr>
        <w:rPr>
          <w:rFonts w:ascii="宋体" w:eastAsia="宋体" w:hAnsi="宋体"/>
        </w:rPr>
      </w:pPr>
    </w:p>
    <w:p w14:paraId="1DF1EE9D" w14:textId="77777777" w:rsidR="00764F47" w:rsidRPr="00603BAC" w:rsidRDefault="00764F47" w:rsidP="00764F47">
      <w:pPr>
        <w:rPr>
          <w:rFonts w:ascii="宋体" w:eastAsia="宋体" w:hAnsi="宋体"/>
        </w:rPr>
      </w:pPr>
      <w:r w:rsidRPr="00603BAC">
        <w:rPr>
          <w:rFonts w:ascii="宋体" w:eastAsia="宋体" w:hAnsi="宋体"/>
        </w:rPr>
        <w:t>B</w:t>
      </w:r>
      <w:r w:rsidRPr="00603BAC">
        <w:rPr>
          <w:rFonts w:ascii="宋体" w:eastAsia="宋体" w:hAnsi="宋体" w:hint="eastAsia"/>
        </w:rPr>
        <w:t>4. 如果国外需求减少对本企业负面影响，主要体现在哪些方面？（可多选）</w:t>
      </w:r>
    </w:p>
    <w:p w14:paraId="655BC317"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655ADB58" w14:textId="77777777" w:rsidTr="00764F47">
        <w:tc>
          <w:tcPr>
            <w:tcW w:w="3366" w:type="dxa"/>
          </w:tcPr>
          <w:p w14:paraId="0C58433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出口较少</w:t>
            </w:r>
            <w:r w:rsidRPr="00603BAC">
              <w:rPr>
                <w:rFonts w:ascii="宋体" w:eastAsia="宋体" w:hAnsi="宋体" w:cs="Arial"/>
              </w:rPr>
              <w:tab/>
            </w:r>
          </w:p>
        </w:tc>
        <w:tc>
          <w:tcPr>
            <w:tcW w:w="474" w:type="dxa"/>
          </w:tcPr>
          <w:p w14:paraId="31166F9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44C4B872" w14:textId="77777777" w:rsidR="00764F47" w:rsidRPr="00603BAC" w:rsidRDefault="00764F47" w:rsidP="00764F47">
            <w:pPr>
              <w:spacing w:line="280" w:lineRule="exact"/>
              <w:jc w:val="left"/>
              <w:rPr>
                <w:rFonts w:ascii="宋体" w:eastAsia="宋体" w:hAnsi="宋体" w:cs="Arial"/>
              </w:rPr>
            </w:pPr>
          </w:p>
        </w:tc>
        <w:tc>
          <w:tcPr>
            <w:tcW w:w="3366" w:type="dxa"/>
          </w:tcPr>
          <w:p w14:paraId="49E4C22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竞争力降低</w:t>
            </w:r>
            <w:r w:rsidRPr="00603BAC">
              <w:rPr>
                <w:rFonts w:ascii="宋体" w:eastAsia="宋体" w:hAnsi="宋体"/>
              </w:rPr>
              <w:tab/>
            </w:r>
          </w:p>
        </w:tc>
        <w:tc>
          <w:tcPr>
            <w:tcW w:w="474" w:type="dxa"/>
          </w:tcPr>
          <w:p w14:paraId="67F9631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1AF9C1ED" w14:textId="77777777" w:rsidTr="00764F47">
        <w:tc>
          <w:tcPr>
            <w:tcW w:w="3366" w:type="dxa"/>
          </w:tcPr>
          <w:p w14:paraId="699D9A1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产品价格上升</w:t>
            </w:r>
            <w:r w:rsidRPr="00603BAC">
              <w:rPr>
                <w:rFonts w:ascii="宋体" w:eastAsia="宋体" w:hAnsi="宋体" w:cs="Arial"/>
              </w:rPr>
              <w:tab/>
            </w:r>
          </w:p>
        </w:tc>
        <w:tc>
          <w:tcPr>
            <w:tcW w:w="474" w:type="dxa"/>
          </w:tcPr>
          <w:p w14:paraId="5E2CECA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7C80628A" w14:textId="77777777" w:rsidR="00764F47" w:rsidRPr="00603BAC" w:rsidRDefault="00764F47" w:rsidP="00764F47">
            <w:pPr>
              <w:spacing w:line="280" w:lineRule="exact"/>
              <w:jc w:val="left"/>
              <w:rPr>
                <w:rFonts w:ascii="宋体" w:eastAsia="宋体" w:hAnsi="宋体" w:cs="Arial"/>
              </w:rPr>
            </w:pPr>
          </w:p>
        </w:tc>
        <w:tc>
          <w:tcPr>
            <w:tcW w:w="3366" w:type="dxa"/>
          </w:tcPr>
          <w:p w14:paraId="64514317"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降低人员工资</w:t>
            </w:r>
            <w:r w:rsidRPr="00603BAC">
              <w:rPr>
                <w:rFonts w:ascii="宋体" w:eastAsia="宋体" w:hAnsi="宋体" w:cs="Arial"/>
              </w:rPr>
              <w:tab/>
            </w:r>
          </w:p>
        </w:tc>
        <w:tc>
          <w:tcPr>
            <w:tcW w:w="474" w:type="dxa"/>
          </w:tcPr>
          <w:p w14:paraId="1C87A60B"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525949FD" w14:textId="77777777" w:rsidTr="00764F47">
        <w:tc>
          <w:tcPr>
            <w:tcW w:w="3366" w:type="dxa"/>
          </w:tcPr>
          <w:p w14:paraId="7A9150F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资金</w:t>
            </w:r>
            <w:proofErr w:type="gramStart"/>
            <w:r w:rsidRPr="00603BAC">
              <w:rPr>
                <w:rFonts w:ascii="宋体" w:eastAsia="宋体" w:hAnsi="宋体" w:hint="eastAsia"/>
              </w:rPr>
              <w:t>链紧张</w:t>
            </w:r>
            <w:proofErr w:type="gramEnd"/>
            <w:r w:rsidRPr="00603BAC">
              <w:rPr>
                <w:rFonts w:ascii="宋体" w:eastAsia="宋体" w:hAnsi="宋体" w:cs="Arial"/>
              </w:rPr>
              <w:tab/>
            </w:r>
          </w:p>
        </w:tc>
        <w:tc>
          <w:tcPr>
            <w:tcW w:w="474" w:type="dxa"/>
          </w:tcPr>
          <w:p w14:paraId="33DC634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28D9A0B1" w14:textId="77777777" w:rsidR="00764F47" w:rsidRPr="00603BAC" w:rsidRDefault="00764F47" w:rsidP="00764F47">
            <w:pPr>
              <w:spacing w:line="280" w:lineRule="exact"/>
              <w:jc w:val="left"/>
              <w:rPr>
                <w:rFonts w:ascii="宋体" w:eastAsia="宋体" w:hAnsi="宋体" w:cs="Arial"/>
              </w:rPr>
            </w:pPr>
          </w:p>
        </w:tc>
        <w:tc>
          <w:tcPr>
            <w:tcW w:w="3366" w:type="dxa"/>
          </w:tcPr>
          <w:p w14:paraId="3FF6707B"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 xml:space="preserve">裁员  </w:t>
            </w:r>
            <w:r w:rsidRPr="00603BAC">
              <w:rPr>
                <w:rFonts w:ascii="宋体" w:eastAsia="宋体" w:hAnsi="宋体" w:cs="Arial"/>
              </w:rPr>
              <w:tab/>
            </w:r>
          </w:p>
        </w:tc>
        <w:tc>
          <w:tcPr>
            <w:tcW w:w="474" w:type="dxa"/>
          </w:tcPr>
          <w:p w14:paraId="6C45F1C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06</w:t>
            </w:r>
          </w:p>
        </w:tc>
      </w:tr>
    </w:tbl>
    <w:p w14:paraId="467861ED"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135193F9" w14:textId="77777777" w:rsidR="00764F47" w:rsidRPr="00603BAC" w:rsidRDefault="00764F47" w:rsidP="00764F47">
      <w:pPr>
        <w:rPr>
          <w:rFonts w:ascii="宋体" w:eastAsia="宋体" w:hAnsi="宋体"/>
        </w:rPr>
      </w:pPr>
    </w:p>
    <w:p w14:paraId="3BA666E3" w14:textId="77777777" w:rsidR="00764F47" w:rsidRPr="00603BAC" w:rsidRDefault="00764F47" w:rsidP="00764F47">
      <w:pPr>
        <w:rPr>
          <w:rFonts w:ascii="宋体" w:eastAsia="宋体" w:hAnsi="宋体"/>
        </w:rPr>
      </w:pPr>
      <w:r w:rsidRPr="00603BAC">
        <w:rPr>
          <w:rFonts w:ascii="宋体" w:eastAsia="宋体" w:hAnsi="宋体" w:hint="eastAsia"/>
        </w:rPr>
        <w:t>B5. 过去5年内的通货膨胀率对于本企业的经营发展有什么影响？</w:t>
      </w:r>
    </w:p>
    <w:p w14:paraId="79C5EB7A"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09691189" w14:textId="77777777" w:rsidTr="00764F47">
        <w:tc>
          <w:tcPr>
            <w:tcW w:w="3366" w:type="dxa"/>
          </w:tcPr>
          <w:p w14:paraId="38E79F6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很大的正面影响</w:t>
            </w:r>
            <w:r w:rsidRPr="00603BAC">
              <w:rPr>
                <w:rFonts w:ascii="宋体" w:eastAsia="宋体" w:hAnsi="宋体" w:cs="Arial"/>
              </w:rPr>
              <w:tab/>
            </w:r>
          </w:p>
        </w:tc>
        <w:tc>
          <w:tcPr>
            <w:tcW w:w="474" w:type="dxa"/>
          </w:tcPr>
          <w:p w14:paraId="28DC1F6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1FAD36C4" w14:textId="77777777" w:rsidR="00764F47" w:rsidRPr="00603BAC" w:rsidRDefault="00764F47" w:rsidP="00764F47">
            <w:pPr>
              <w:spacing w:line="280" w:lineRule="exact"/>
              <w:jc w:val="left"/>
              <w:rPr>
                <w:rFonts w:ascii="宋体" w:eastAsia="宋体" w:hAnsi="宋体" w:cs="Arial"/>
              </w:rPr>
            </w:pPr>
          </w:p>
        </w:tc>
        <w:tc>
          <w:tcPr>
            <w:tcW w:w="3366" w:type="dxa"/>
          </w:tcPr>
          <w:p w14:paraId="531AC53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较大的负面影响</w:t>
            </w:r>
            <w:r w:rsidRPr="00603BAC">
              <w:rPr>
                <w:rFonts w:ascii="宋体" w:eastAsia="宋体" w:hAnsi="宋体"/>
              </w:rPr>
              <w:tab/>
            </w:r>
          </w:p>
        </w:tc>
        <w:tc>
          <w:tcPr>
            <w:tcW w:w="474" w:type="dxa"/>
          </w:tcPr>
          <w:p w14:paraId="450C717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48D2A675" w14:textId="77777777" w:rsidTr="00764F47">
        <w:tc>
          <w:tcPr>
            <w:tcW w:w="3366" w:type="dxa"/>
          </w:tcPr>
          <w:p w14:paraId="1ED2768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大的正面影响</w:t>
            </w:r>
            <w:r w:rsidRPr="00603BAC">
              <w:rPr>
                <w:rFonts w:ascii="宋体" w:eastAsia="宋体" w:hAnsi="宋体" w:cs="Arial"/>
              </w:rPr>
              <w:tab/>
            </w:r>
          </w:p>
        </w:tc>
        <w:tc>
          <w:tcPr>
            <w:tcW w:w="474" w:type="dxa"/>
          </w:tcPr>
          <w:p w14:paraId="0B1B11D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2888EA75" w14:textId="77777777" w:rsidR="00764F47" w:rsidRPr="00603BAC" w:rsidRDefault="00764F47" w:rsidP="00764F47">
            <w:pPr>
              <w:spacing w:line="280" w:lineRule="exact"/>
              <w:jc w:val="left"/>
              <w:rPr>
                <w:rFonts w:ascii="宋体" w:eastAsia="宋体" w:hAnsi="宋体" w:cs="Arial"/>
              </w:rPr>
            </w:pPr>
          </w:p>
        </w:tc>
        <w:tc>
          <w:tcPr>
            <w:tcW w:w="3366" w:type="dxa"/>
          </w:tcPr>
          <w:p w14:paraId="27975390"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很大的负面影响</w:t>
            </w:r>
            <w:r w:rsidRPr="00603BAC">
              <w:rPr>
                <w:rFonts w:ascii="宋体" w:eastAsia="宋体" w:hAnsi="宋体" w:cs="Arial"/>
              </w:rPr>
              <w:tab/>
            </w:r>
          </w:p>
        </w:tc>
        <w:tc>
          <w:tcPr>
            <w:tcW w:w="474" w:type="dxa"/>
          </w:tcPr>
          <w:p w14:paraId="736D729B"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12A04FF7" w14:textId="77777777" w:rsidTr="00764F47">
        <w:tc>
          <w:tcPr>
            <w:tcW w:w="3366" w:type="dxa"/>
          </w:tcPr>
          <w:p w14:paraId="5448C3F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无影响</w:t>
            </w:r>
            <w:r w:rsidRPr="00603BAC">
              <w:rPr>
                <w:rFonts w:ascii="宋体" w:eastAsia="宋体" w:hAnsi="宋体" w:cs="Arial"/>
              </w:rPr>
              <w:tab/>
            </w:r>
          </w:p>
        </w:tc>
        <w:tc>
          <w:tcPr>
            <w:tcW w:w="474" w:type="dxa"/>
          </w:tcPr>
          <w:p w14:paraId="06930FC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52D05952" w14:textId="77777777" w:rsidR="00764F47" w:rsidRPr="00603BAC" w:rsidRDefault="00764F47" w:rsidP="00764F47">
            <w:pPr>
              <w:spacing w:line="280" w:lineRule="exact"/>
              <w:jc w:val="left"/>
              <w:rPr>
                <w:rFonts w:ascii="宋体" w:eastAsia="宋体" w:hAnsi="宋体" w:cs="Arial"/>
              </w:rPr>
            </w:pPr>
          </w:p>
        </w:tc>
        <w:tc>
          <w:tcPr>
            <w:tcW w:w="3366" w:type="dxa"/>
          </w:tcPr>
          <w:p w14:paraId="1DFF8272"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6E3C193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bl>
    <w:p w14:paraId="2B28694F"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485CC67A" w14:textId="77777777" w:rsidR="00764F47" w:rsidRPr="00603BAC" w:rsidRDefault="00764F47" w:rsidP="00764F47">
      <w:pPr>
        <w:rPr>
          <w:rFonts w:ascii="宋体" w:eastAsia="宋体" w:hAnsi="宋体"/>
        </w:rPr>
      </w:pPr>
    </w:p>
    <w:p w14:paraId="2A371ACD" w14:textId="77777777" w:rsidR="00764F47" w:rsidRPr="00603BAC" w:rsidRDefault="00764F47" w:rsidP="00764F47">
      <w:pPr>
        <w:rPr>
          <w:rFonts w:ascii="宋体" w:eastAsia="宋体" w:hAnsi="宋体"/>
        </w:rPr>
      </w:pPr>
      <w:r w:rsidRPr="00603BAC">
        <w:rPr>
          <w:rFonts w:ascii="宋体" w:eastAsia="宋体" w:hAnsi="宋体" w:hint="eastAsia"/>
        </w:rPr>
        <w:t xml:space="preserve">B6. </w:t>
      </w:r>
      <w:bookmarkStart w:id="166" w:name="OLE_LINK72"/>
      <w:bookmarkStart w:id="167" w:name="OLE_LINK73"/>
      <w:r w:rsidRPr="00603BAC">
        <w:rPr>
          <w:rFonts w:ascii="宋体" w:eastAsia="宋体" w:hAnsi="宋体" w:hint="eastAsia"/>
        </w:rPr>
        <w:t>自2010年以来国内经济增长趋缓对本企业的经营发展有什么影响？</w:t>
      </w:r>
      <w:bookmarkEnd w:id="166"/>
      <w:bookmarkEnd w:id="167"/>
    </w:p>
    <w:p w14:paraId="1F0BF434"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16A312ED" w14:textId="77777777" w:rsidTr="00764F47">
        <w:tc>
          <w:tcPr>
            <w:tcW w:w="3366" w:type="dxa"/>
          </w:tcPr>
          <w:p w14:paraId="28A43E8B"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影响很大</w:t>
            </w:r>
            <w:r w:rsidRPr="00603BAC">
              <w:rPr>
                <w:rFonts w:ascii="宋体" w:eastAsia="宋体" w:hAnsi="宋体" w:cs="Arial"/>
              </w:rPr>
              <w:tab/>
            </w:r>
          </w:p>
        </w:tc>
        <w:tc>
          <w:tcPr>
            <w:tcW w:w="474" w:type="dxa"/>
          </w:tcPr>
          <w:p w14:paraId="4000113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5DA07591" w14:textId="77777777" w:rsidR="00764F47" w:rsidRPr="00603BAC" w:rsidRDefault="00764F47" w:rsidP="00764F47">
            <w:pPr>
              <w:spacing w:line="280" w:lineRule="exact"/>
              <w:jc w:val="left"/>
              <w:rPr>
                <w:rFonts w:ascii="宋体" w:eastAsia="宋体" w:hAnsi="宋体" w:cs="Arial"/>
              </w:rPr>
            </w:pPr>
          </w:p>
        </w:tc>
        <w:tc>
          <w:tcPr>
            <w:tcW w:w="3366" w:type="dxa"/>
          </w:tcPr>
          <w:p w14:paraId="6FCB23A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无影响</w:t>
            </w:r>
            <w:r w:rsidRPr="00603BAC">
              <w:rPr>
                <w:rFonts w:ascii="宋体" w:eastAsia="宋体" w:hAnsi="宋体"/>
              </w:rPr>
              <w:tab/>
            </w:r>
          </w:p>
        </w:tc>
        <w:tc>
          <w:tcPr>
            <w:tcW w:w="474" w:type="dxa"/>
          </w:tcPr>
          <w:p w14:paraId="5F24822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05791463" w14:textId="77777777" w:rsidTr="00764F47">
        <w:tc>
          <w:tcPr>
            <w:tcW w:w="3366" w:type="dxa"/>
          </w:tcPr>
          <w:p w14:paraId="0919DD6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影响较大</w:t>
            </w:r>
            <w:r w:rsidRPr="00603BAC">
              <w:rPr>
                <w:rFonts w:ascii="宋体" w:eastAsia="宋体" w:hAnsi="宋体" w:cs="Arial"/>
              </w:rPr>
              <w:tab/>
            </w:r>
          </w:p>
        </w:tc>
        <w:tc>
          <w:tcPr>
            <w:tcW w:w="474" w:type="dxa"/>
          </w:tcPr>
          <w:p w14:paraId="404E661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1AAF85BB" w14:textId="77777777" w:rsidR="00764F47" w:rsidRPr="00603BAC" w:rsidRDefault="00764F47" w:rsidP="00764F47">
            <w:pPr>
              <w:spacing w:line="280" w:lineRule="exact"/>
              <w:jc w:val="left"/>
              <w:rPr>
                <w:rFonts w:ascii="宋体" w:eastAsia="宋体" w:hAnsi="宋体" w:cs="Arial"/>
              </w:rPr>
            </w:pPr>
          </w:p>
        </w:tc>
        <w:tc>
          <w:tcPr>
            <w:tcW w:w="3366" w:type="dxa"/>
          </w:tcPr>
          <w:p w14:paraId="5AAA16B2"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4A359A9B"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5CC81F4D" w14:textId="77777777" w:rsidTr="00764F47">
        <w:tc>
          <w:tcPr>
            <w:tcW w:w="3366" w:type="dxa"/>
          </w:tcPr>
          <w:p w14:paraId="110FD8E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影响较小</w:t>
            </w:r>
            <w:r w:rsidRPr="00603BAC">
              <w:rPr>
                <w:rFonts w:ascii="宋体" w:eastAsia="宋体" w:hAnsi="宋体" w:cs="Arial"/>
              </w:rPr>
              <w:tab/>
            </w:r>
          </w:p>
        </w:tc>
        <w:tc>
          <w:tcPr>
            <w:tcW w:w="474" w:type="dxa"/>
          </w:tcPr>
          <w:p w14:paraId="280105F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4A4D90DE" w14:textId="77777777" w:rsidR="00764F47" w:rsidRPr="00603BAC" w:rsidRDefault="00764F47" w:rsidP="00764F47">
            <w:pPr>
              <w:spacing w:line="280" w:lineRule="exact"/>
              <w:jc w:val="left"/>
              <w:rPr>
                <w:rFonts w:ascii="宋体" w:eastAsia="宋体" w:hAnsi="宋体" w:cs="Arial"/>
              </w:rPr>
            </w:pPr>
          </w:p>
        </w:tc>
        <w:tc>
          <w:tcPr>
            <w:tcW w:w="3366" w:type="dxa"/>
          </w:tcPr>
          <w:p w14:paraId="1CBB75D5"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5EA43668" w14:textId="77777777" w:rsidR="00764F47" w:rsidRPr="00603BAC" w:rsidRDefault="00764F47" w:rsidP="00764F47">
            <w:pPr>
              <w:spacing w:line="280" w:lineRule="exact"/>
              <w:jc w:val="center"/>
              <w:rPr>
                <w:rFonts w:ascii="宋体" w:eastAsia="宋体" w:hAnsi="宋体" w:cs="Arial"/>
              </w:rPr>
            </w:pPr>
          </w:p>
        </w:tc>
      </w:tr>
    </w:tbl>
    <w:p w14:paraId="0465BFEB" w14:textId="77777777" w:rsidR="00764F47" w:rsidRPr="00603BAC" w:rsidRDefault="00764F47" w:rsidP="00764F47">
      <w:pPr>
        <w:rPr>
          <w:rFonts w:ascii="宋体" w:eastAsia="宋体" w:hAnsi="宋体"/>
        </w:rPr>
      </w:pPr>
      <w:r w:rsidRPr="00603BAC">
        <w:rPr>
          <w:rFonts w:ascii="宋体" w:eastAsia="宋体" w:hAnsi="宋体" w:hint="eastAsia"/>
        </w:rPr>
        <w:t xml:space="preserve"> </w:t>
      </w:r>
    </w:p>
    <w:p w14:paraId="4E803FE9" w14:textId="77777777" w:rsidR="00764F47" w:rsidRPr="00603BAC" w:rsidRDefault="00764F47" w:rsidP="00764F47">
      <w:pPr>
        <w:rPr>
          <w:rFonts w:ascii="宋体" w:eastAsia="宋体" w:hAnsi="宋体"/>
        </w:rPr>
      </w:pPr>
      <w:r w:rsidRPr="00603BAC">
        <w:rPr>
          <w:rFonts w:ascii="宋体" w:eastAsia="宋体" w:hAnsi="宋体" w:hint="eastAsia"/>
        </w:rPr>
        <w:t>B7. 您认为未来两三年本企业所处的行业消费需求有多强？</w:t>
      </w:r>
    </w:p>
    <w:p w14:paraId="2920A78F"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0698E383" w14:textId="77777777" w:rsidTr="00764F47">
        <w:tc>
          <w:tcPr>
            <w:tcW w:w="3366" w:type="dxa"/>
          </w:tcPr>
          <w:p w14:paraId="64C8F19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很强    </w:t>
            </w:r>
            <w:r w:rsidRPr="00603BAC">
              <w:rPr>
                <w:rFonts w:ascii="宋体" w:eastAsia="宋体" w:hAnsi="宋体" w:cs="Arial"/>
              </w:rPr>
              <w:tab/>
            </w:r>
          </w:p>
        </w:tc>
        <w:tc>
          <w:tcPr>
            <w:tcW w:w="474" w:type="dxa"/>
          </w:tcPr>
          <w:p w14:paraId="0BE9032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529B13B" w14:textId="77777777" w:rsidR="00764F47" w:rsidRPr="00603BAC" w:rsidRDefault="00764F47" w:rsidP="00764F47">
            <w:pPr>
              <w:spacing w:line="280" w:lineRule="exact"/>
              <w:jc w:val="left"/>
              <w:rPr>
                <w:rFonts w:ascii="宋体" w:eastAsia="宋体" w:hAnsi="宋体" w:cs="Arial"/>
              </w:rPr>
            </w:pPr>
          </w:p>
        </w:tc>
        <w:tc>
          <w:tcPr>
            <w:tcW w:w="3366" w:type="dxa"/>
          </w:tcPr>
          <w:p w14:paraId="2B80C64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很弱  </w:t>
            </w:r>
            <w:r w:rsidRPr="00603BAC">
              <w:rPr>
                <w:rFonts w:ascii="宋体" w:eastAsia="宋体" w:hAnsi="宋体"/>
              </w:rPr>
              <w:tab/>
            </w:r>
          </w:p>
        </w:tc>
        <w:tc>
          <w:tcPr>
            <w:tcW w:w="474" w:type="dxa"/>
          </w:tcPr>
          <w:p w14:paraId="064455B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69F9338B" w14:textId="77777777" w:rsidTr="00764F47">
        <w:tc>
          <w:tcPr>
            <w:tcW w:w="3366" w:type="dxa"/>
          </w:tcPr>
          <w:p w14:paraId="325CDB8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较强  </w:t>
            </w:r>
            <w:r w:rsidRPr="00603BAC">
              <w:rPr>
                <w:rFonts w:ascii="宋体" w:eastAsia="宋体" w:hAnsi="宋体" w:cs="Arial"/>
              </w:rPr>
              <w:tab/>
            </w:r>
          </w:p>
        </w:tc>
        <w:tc>
          <w:tcPr>
            <w:tcW w:w="474" w:type="dxa"/>
          </w:tcPr>
          <w:p w14:paraId="2F5D9F3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35B188B3" w14:textId="77777777" w:rsidR="00764F47" w:rsidRPr="00603BAC" w:rsidRDefault="00764F47" w:rsidP="00764F47">
            <w:pPr>
              <w:spacing w:line="280" w:lineRule="exact"/>
              <w:jc w:val="left"/>
              <w:rPr>
                <w:rFonts w:ascii="宋体" w:eastAsia="宋体" w:hAnsi="宋体" w:cs="Arial"/>
              </w:rPr>
            </w:pPr>
          </w:p>
        </w:tc>
        <w:tc>
          <w:tcPr>
            <w:tcW w:w="3366" w:type="dxa"/>
          </w:tcPr>
          <w:p w14:paraId="76D609B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0C3F0D9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3C7A3452" w14:textId="77777777" w:rsidTr="00764F47">
        <w:tc>
          <w:tcPr>
            <w:tcW w:w="3366" w:type="dxa"/>
          </w:tcPr>
          <w:p w14:paraId="183B459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较弱   </w:t>
            </w:r>
            <w:r w:rsidRPr="00603BAC">
              <w:rPr>
                <w:rFonts w:ascii="宋体" w:eastAsia="宋体" w:hAnsi="宋体" w:cs="Arial"/>
              </w:rPr>
              <w:tab/>
            </w:r>
          </w:p>
        </w:tc>
        <w:tc>
          <w:tcPr>
            <w:tcW w:w="474" w:type="dxa"/>
          </w:tcPr>
          <w:p w14:paraId="34E9B9D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058BADAD" w14:textId="77777777" w:rsidR="00764F47" w:rsidRPr="00603BAC" w:rsidRDefault="00764F47" w:rsidP="00764F47">
            <w:pPr>
              <w:spacing w:line="280" w:lineRule="exact"/>
              <w:jc w:val="left"/>
              <w:rPr>
                <w:rFonts w:ascii="宋体" w:eastAsia="宋体" w:hAnsi="宋体" w:cs="Arial"/>
              </w:rPr>
            </w:pPr>
          </w:p>
        </w:tc>
        <w:tc>
          <w:tcPr>
            <w:tcW w:w="3366" w:type="dxa"/>
          </w:tcPr>
          <w:p w14:paraId="5A927247"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3F3702FB" w14:textId="77777777" w:rsidR="00764F47" w:rsidRPr="00603BAC" w:rsidRDefault="00764F47" w:rsidP="00764F47">
            <w:pPr>
              <w:spacing w:line="280" w:lineRule="exact"/>
              <w:jc w:val="center"/>
              <w:rPr>
                <w:rFonts w:ascii="宋体" w:eastAsia="宋体" w:hAnsi="宋体" w:cs="Arial"/>
              </w:rPr>
            </w:pPr>
          </w:p>
        </w:tc>
      </w:tr>
    </w:tbl>
    <w:p w14:paraId="3735FF29" w14:textId="77777777" w:rsidR="00764F47" w:rsidRPr="00603BAC" w:rsidRDefault="00764F47" w:rsidP="00764F47">
      <w:pPr>
        <w:rPr>
          <w:rFonts w:ascii="宋体" w:eastAsia="宋体" w:hAnsi="宋体"/>
        </w:rPr>
      </w:pPr>
    </w:p>
    <w:p w14:paraId="2D8AABC7" w14:textId="77777777" w:rsidR="00764F47" w:rsidRPr="00603BAC" w:rsidRDefault="00764F47" w:rsidP="00764F47">
      <w:pPr>
        <w:rPr>
          <w:rFonts w:ascii="宋体" w:eastAsia="宋体" w:hAnsi="宋体" w:cs="Arial"/>
          <w:szCs w:val="21"/>
          <w:shd w:val="clear" w:color="auto" w:fill="FFFFFF"/>
        </w:rPr>
      </w:pPr>
      <w:r w:rsidRPr="00603BAC">
        <w:rPr>
          <w:rFonts w:ascii="宋体" w:eastAsia="宋体" w:hAnsi="宋体" w:cs="Arial" w:hint="eastAsia"/>
          <w:szCs w:val="21"/>
          <w:shd w:val="clear" w:color="auto" w:fill="FFFFFF"/>
        </w:rPr>
        <w:t>B8. 您认为目前民营企业对公共权力的依附程度有多大？</w:t>
      </w:r>
      <w:r w:rsidRPr="00603BAC">
        <w:rPr>
          <w:rFonts w:ascii="宋体" w:eastAsia="宋体" w:hAnsi="宋体" w:cs="Arial"/>
          <w:szCs w:val="21"/>
          <w:shd w:val="clear" w:color="auto" w:fill="FFFFFF"/>
        </w:rPr>
        <w:t xml:space="preserve"> </w:t>
      </w:r>
    </w:p>
    <w:p w14:paraId="3BECA9A4" w14:textId="77777777" w:rsidR="00764F47" w:rsidRPr="00603BAC" w:rsidRDefault="00764F47" w:rsidP="00764F47">
      <w:pPr>
        <w:rPr>
          <w:rFonts w:ascii="宋体" w:eastAsia="宋体" w:hAnsi="宋体" w:cs="Arial"/>
          <w:szCs w:val="21"/>
          <w:shd w:val="clear" w:color="auto" w:fill="FFFFFF"/>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0A8242CC" w14:textId="77777777" w:rsidTr="00764F47">
        <w:tc>
          <w:tcPr>
            <w:tcW w:w="3366" w:type="dxa"/>
          </w:tcPr>
          <w:p w14:paraId="0134C2D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很大    </w:t>
            </w:r>
            <w:r w:rsidRPr="00603BAC">
              <w:rPr>
                <w:rFonts w:ascii="宋体" w:eastAsia="宋体" w:hAnsi="宋体" w:cs="Arial"/>
              </w:rPr>
              <w:tab/>
            </w:r>
          </w:p>
        </w:tc>
        <w:tc>
          <w:tcPr>
            <w:tcW w:w="474" w:type="dxa"/>
          </w:tcPr>
          <w:p w14:paraId="60233F7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4345B8A1" w14:textId="77777777" w:rsidR="00764F47" w:rsidRPr="00603BAC" w:rsidRDefault="00764F47" w:rsidP="00764F47">
            <w:pPr>
              <w:spacing w:line="280" w:lineRule="exact"/>
              <w:jc w:val="left"/>
              <w:rPr>
                <w:rFonts w:ascii="宋体" w:eastAsia="宋体" w:hAnsi="宋体" w:cs="Arial"/>
              </w:rPr>
            </w:pPr>
          </w:p>
        </w:tc>
        <w:tc>
          <w:tcPr>
            <w:tcW w:w="3366" w:type="dxa"/>
          </w:tcPr>
          <w:p w14:paraId="64C8D0F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无依附 </w:t>
            </w:r>
            <w:r w:rsidRPr="00603BAC">
              <w:rPr>
                <w:rFonts w:ascii="宋体" w:eastAsia="宋体" w:hAnsi="宋体"/>
              </w:rPr>
              <w:tab/>
            </w:r>
          </w:p>
        </w:tc>
        <w:tc>
          <w:tcPr>
            <w:tcW w:w="474" w:type="dxa"/>
          </w:tcPr>
          <w:p w14:paraId="0705F48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5679C2E4" w14:textId="77777777" w:rsidTr="00764F47">
        <w:tc>
          <w:tcPr>
            <w:tcW w:w="3366" w:type="dxa"/>
          </w:tcPr>
          <w:p w14:paraId="4249539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较大  </w:t>
            </w:r>
            <w:r w:rsidRPr="00603BAC">
              <w:rPr>
                <w:rFonts w:ascii="宋体" w:eastAsia="宋体" w:hAnsi="宋体" w:cs="Arial"/>
              </w:rPr>
              <w:tab/>
            </w:r>
          </w:p>
        </w:tc>
        <w:tc>
          <w:tcPr>
            <w:tcW w:w="474" w:type="dxa"/>
          </w:tcPr>
          <w:p w14:paraId="1218ACA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57A3A874" w14:textId="77777777" w:rsidR="00764F47" w:rsidRPr="00603BAC" w:rsidRDefault="00764F47" w:rsidP="00764F47">
            <w:pPr>
              <w:spacing w:line="280" w:lineRule="exact"/>
              <w:jc w:val="left"/>
              <w:rPr>
                <w:rFonts w:ascii="宋体" w:eastAsia="宋体" w:hAnsi="宋体" w:cs="Arial"/>
              </w:rPr>
            </w:pPr>
          </w:p>
        </w:tc>
        <w:tc>
          <w:tcPr>
            <w:tcW w:w="3366" w:type="dxa"/>
          </w:tcPr>
          <w:p w14:paraId="3C824FAB"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6E3731A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7BDF0289" w14:textId="77777777" w:rsidTr="00764F47">
        <w:tc>
          <w:tcPr>
            <w:tcW w:w="3366" w:type="dxa"/>
          </w:tcPr>
          <w:p w14:paraId="1836873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不太大   </w:t>
            </w:r>
            <w:r w:rsidRPr="00603BAC">
              <w:rPr>
                <w:rFonts w:ascii="宋体" w:eastAsia="宋体" w:hAnsi="宋体" w:cs="Arial"/>
              </w:rPr>
              <w:tab/>
            </w:r>
          </w:p>
        </w:tc>
        <w:tc>
          <w:tcPr>
            <w:tcW w:w="474" w:type="dxa"/>
          </w:tcPr>
          <w:p w14:paraId="7EEDE90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081267AD" w14:textId="77777777" w:rsidR="00764F47" w:rsidRPr="00603BAC" w:rsidRDefault="00764F47" w:rsidP="00764F47">
            <w:pPr>
              <w:spacing w:line="280" w:lineRule="exact"/>
              <w:jc w:val="left"/>
              <w:rPr>
                <w:rFonts w:ascii="宋体" w:eastAsia="宋体" w:hAnsi="宋体" w:cs="Arial"/>
              </w:rPr>
            </w:pPr>
          </w:p>
        </w:tc>
        <w:tc>
          <w:tcPr>
            <w:tcW w:w="3366" w:type="dxa"/>
          </w:tcPr>
          <w:p w14:paraId="45200421"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784B4D3D" w14:textId="77777777" w:rsidR="00764F47" w:rsidRPr="00603BAC" w:rsidRDefault="00764F47" w:rsidP="00764F47">
            <w:pPr>
              <w:spacing w:line="280" w:lineRule="exact"/>
              <w:jc w:val="center"/>
              <w:rPr>
                <w:rFonts w:ascii="宋体" w:eastAsia="宋体" w:hAnsi="宋体" w:cs="Arial"/>
              </w:rPr>
            </w:pPr>
          </w:p>
        </w:tc>
      </w:tr>
    </w:tbl>
    <w:p w14:paraId="357138D5" w14:textId="77777777" w:rsidR="00764F47" w:rsidRPr="00603BAC" w:rsidRDefault="00764F47" w:rsidP="00764F47">
      <w:pPr>
        <w:rPr>
          <w:rFonts w:ascii="宋体" w:eastAsia="宋体" w:hAnsi="宋体"/>
        </w:rPr>
      </w:pPr>
    </w:p>
    <w:p w14:paraId="539E0EFB" w14:textId="77777777" w:rsidR="00764F47" w:rsidRPr="00603BAC" w:rsidRDefault="00764F47" w:rsidP="00764F47">
      <w:pPr>
        <w:rPr>
          <w:rFonts w:ascii="宋体" w:eastAsia="宋体" w:hAnsi="宋体"/>
        </w:rPr>
      </w:pPr>
      <w:r w:rsidRPr="00603BAC">
        <w:rPr>
          <w:rFonts w:ascii="宋体" w:eastAsia="宋体" w:hAnsi="宋体" w:hint="eastAsia"/>
        </w:rPr>
        <w:t xml:space="preserve">B9. 您认为目前本企业对于所处行业的国有企业的依附程度有多大？ </w:t>
      </w:r>
    </w:p>
    <w:p w14:paraId="71B19796"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65EB5AFA" w14:textId="77777777" w:rsidTr="00764F47">
        <w:tc>
          <w:tcPr>
            <w:tcW w:w="3366" w:type="dxa"/>
          </w:tcPr>
          <w:p w14:paraId="45113E9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很大    </w:t>
            </w:r>
            <w:r w:rsidRPr="00603BAC">
              <w:rPr>
                <w:rFonts w:ascii="宋体" w:eastAsia="宋体" w:hAnsi="宋体" w:cs="Arial"/>
              </w:rPr>
              <w:tab/>
            </w:r>
          </w:p>
        </w:tc>
        <w:tc>
          <w:tcPr>
            <w:tcW w:w="474" w:type="dxa"/>
          </w:tcPr>
          <w:p w14:paraId="419C073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19CEB92E" w14:textId="77777777" w:rsidR="00764F47" w:rsidRPr="00603BAC" w:rsidRDefault="00764F47" w:rsidP="00764F47">
            <w:pPr>
              <w:spacing w:line="280" w:lineRule="exact"/>
              <w:jc w:val="left"/>
              <w:rPr>
                <w:rFonts w:ascii="宋体" w:eastAsia="宋体" w:hAnsi="宋体" w:cs="Arial"/>
              </w:rPr>
            </w:pPr>
          </w:p>
        </w:tc>
        <w:tc>
          <w:tcPr>
            <w:tcW w:w="3366" w:type="dxa"/>
          </w:tcPr>
          <w:p w14:paraId="2AA2E38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无依附 </w:t>
            </w:r>
            <w:r w:rsidRPr="00603BAC">
              <w:rPr>
                <w:rFonts w:ascii="宋体" w:eastAsia="宋体" w:hAnsi="宋体"/>
              </w:rPr>
              <w:tab/>
            </w:r>
          </w:p>
        </w:tc>
        <w:tc>
          <w:tcPr>
            <w:tcW w:w="474" w:type="dxa"/>
          </w:tcPr>
          <w:p w14:paraId="45FF159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1D61CF5E" w14:textId="77777777" w:rsidTr="00764F47">
        <w:tc>
          <w:tcPr>
            <w:tcW w:w="3366" w:type="dxa"/>
          </w:tcPr>
          <w:p w14:paraId="110E19F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较大  </w:t>
            </w:r>
            <w:r w:rsidRPr="00603BAC">
              <w:rPr>
                <w:rFonts w:ascii="宋体" w:eastAsia="宋体" w:hAnsi="宋体" w:cs="Arial"/>
              </w:rPr>
              <w:tab/>
            </w:r>
          </w:p>
        </w:tc>
        <w:tc>
          <w:tcPr>
            <w:tcW w:w="474" w:type="dxa"/>
          </w:tcPr>
          <w:p w14:paraId="6506D6D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526D0C90" w14:textId="77777777" w:rsidR="00764F47" w:rsidRPr="00603BAC" w:rsidRDefault="00764F47" w:rsidP="00764F47">
            <w:pPr>
              <w:spacing w:line="280" w:lineRule="exact"/>
              <w:jc w:val="left"/>
              <w:rPr>
                <w:rFonts w:ascii="宋体" w:eastAsia="宋体" w:hAnsi="宋体" w:cs="Arial"/>
              </w:rPr>
            </w:pPr>
          </w:p>
        </w:tc>
        <w:tc>
          <w:tcPr>
            <w:tcW w:w="3366" w:type="dxa"/>
          </w:tcPr>
          <w:p w14:paraId="3C87BFF6"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3EDC1D6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21399A52" w14:textId="77777777" w:rsidTr="00764F47">
        <w:tc>
          <w:tcPr>
            <w:tcW w:w="3366" w:type="dxa"/>
          </w:tcPr>
          <w:p w14:paraId="4C5D0AC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不太大   </w:t>
            </w:r>
            <w:r w:rsidRPr="00603BAC">
              <w:rPr>
                <w:rFonts w:ascii="宋体" w:eastAsia="宋体" w:hAnsi="宋体" w:cs="Arial"/>
              </w:rPr>
              <w:tab/>
            </w:r>
          </w:p>
        </w:tc>
        <w:tc>
          <w:tcPr>
            <w:tcW w:w="474" w:type="dxa"/>
          </w:tcPr>
          <w:p w14:paraId="28739F5B"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76B533D5" w14:textId="77777777" w:rsidR="00764F47" w:rsidRPr="00603BAC" w:rsidRDefault="00764F47" w:rsidP="00764F47">
            <w:pPr>
              <w:spacing w:line="280" w:lineRule="exact"/>
              <w:jc w:val="left"/>
              <w:rPr>
                <w:rFonts w:ascii="宋体" w:eastAsia="宋体" w:hAnsi="宋体" w:cs="Arial"/>
              </w:rPr>
            </w:pPr>
          </w:p>
        </w:tc>
        <w:tc>
          <w:tcPr>
            <w:tcW w:w="3366" w:type="dxa"/>
          </w:tcPr>
          <w:p w14:paraId="2092610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2AA1EE24" w14:textId="77777777" w:rsidR="00764F47" w:rsidRPr="00603BAC" w:rsidRDefault="00764F47" w:rsidP="00764F47">
            <w:pPr>
              <w:spacing w:line="280" w:lineRule="exact"/>
              <w:jc w:val="center"/>
              <w:rPr>
                <w:rFonts w:ascii="宋体" w:eastAsia="宋体" w:hAnsi="宋体" w:cs="Arial"/>
              </w:rPr>
            </w:pPr>
          </w:p>
        </w:tc>
      </w:tr>
    </w:tbl>
    <w:p w14:paraId="39E1FAF4" w14:textId="77777777" w:rsidR="00764F47" w:rsidRPr="00603BAC" w:rsidRDefault="00764F47" w:rsidP="00764F47">
      <w:pPr>
        <w:rPr>
          <w:rFonts w:ascii="宋体" w:eastAsia="宋体" w:hAnsi="宋体"/>
        </w:rPr>
      </w:pPr>
    </w:p>
    <w:p w14:paraId="2D654134" w14:textId="77777777" w:rsidR="00764F47" w:rsidRPr="00603BAC" w:rsidRDefault="00764F47" w:rsidP="00764F47">
      <w:pPr>
        <w:rPr>
          <w:rFonts w:ascii="宋体" w:eastAsia="宋体" w:hAnsi="宋体"/>
        </w:rPr>
      </w:pPr>
      <w:r w:rsidRPr="00603BAC">
        <w:rPr>
          <w:rFonts w:ascii="宋体" w:eastAsia="宋体" w:hAnsi="宋体" w:hint="eastAsia"/>
        </w:rPr>
        <w:t xml:space="preserve">B10. 您对于我国政局稳定性的预期是怎样的态度？ </w:t>
      </w:r>
    </w:p>
    <w:p w14:paraId="20832436"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3A43A6A7" w14:textId="77777777" w:rsidTr="00764F47">
        <w:tc>
          <w:tcPr>
            <w:tcW w:w="3366" w:type="dxa"/>
          </w:tcPr>
          <w:p w14:paraId="6210E78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很乐观   </w:t>
            </w:r>
            <w:r w:rsidRPr="00603BAC">
              <w:rPr>
                <w:rFonts w:ascii="宋体" w:eastAsia="宋体" w:hAnsi="宋体" w:cs="Arial"/>
              </w:rPr>
              <w:tab/>
            </w:r>
          </w:p>
        </w:tc>
        <w:tc>
          <w:tcPr>
            <w:tcW w:w="474" w:type="dxa"/>
          </w:tcPr>
          <w:p w14:paraId="3D903EC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61C52C5C" w14:textId="77777777" w:rsidR="00764F47" w:rsidRPr="00603BAC" w:rsidRDefault="00764F47" w:rsidP="00764F47">
            <w:pPr>
              <w:spacing w:line="280" w:lineRule="exact"/>
              <w:jc w:val="left"/>
              <w:rPr>
                <w:rFonts w:ascii="宋体" w:eastAsia="宋体" w:hAnsi="宋体" w:cs="Arial"/>
              </w:rPr>
            </w:pPr>
          </w:p>
        </w:tc>
        <w:tc>
          <w:tcPr>
            <w:tcW w:w="3366" w:type="dxa"/>
          </w:tcPr>
          <w:p w14:paraId="6443BDFB"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很悲观 </w:t>
            </w:r>
            <w:r w:rsidRPr="00603BAC">
              <w:rPr>
                <w:rFonts w:ascii="宋体" w:eastAsia="宋体" w:hAnsi="宋体"/>
              </w:rPr>
              <w:tab/>
            </w:r>
          </w:p>
        </w:tc>
        <w:tc>
          <w:tcPr>
            <w:tcW w:w="474" w:type="dxa"/>
          </w:tcPr>
          <w:p w14:paraId="15DC29F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0B057EAD" w14:textId="77777777" w:rsidTr="00764F47">
        <w:tc>
          <w:tcPr>
            <w:tcW w:w="3366" w:type="dxa"/>
          </w:tcPr>
          <w:p w14:paraId="505D230B"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较乐观  </w:t>
            </w:r>
            <w:r w:rsidRPr="00603BAC">
              <w:rPr>
                <w:rFonts w:ascii="宋体" w:eastAsia="宋体" w:hAnsi="宋体" w:cs="Arial"/>
              </w:rPr>
              <w:tab/>
            </w:r>
          </w:p>
        </w:tc>
        <w:tc>
          <w:tcPr>
            <w:tcW w:w="474" w:type="dxa"/>
          </w:tcPr>
          <w:p w14:paraId="201636B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F3CC1AD" w14:textId="77777777" w:rsidR="00764F47" w:rsidRPr="00603BAC" w:rsidRDefault="00764F47" w:rsidP="00764F47">
            <w:pPr>
              <w:spacing w:line="280" w:lineRule="exact"/>
              <w:jc w:val="left"/>
              <w:rPr>
                <w:rFonts w:ascii="宋体" w:eastAsia="宋体" w:hAnsi="宋体" w:cs="Arial"/>
              </w:rPr>
            </w:pPr>
          </w:p>
        </w:tc>
        <w:tc>
          <w:tcPr>
            <w:tcW w:w="3366" w:type="dxa"/>
          </w:tcPr>
          <w:p w14:paraId="28DEC51E"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053CDD6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59C8488A" w14:textId="77777777" w:rsidTr="00764F47">
        <w:tc>
          <w:tcPr>
            <w:tcW w:w="3366" w:type="dxa"/>
          </w:tcPr>
          <w:p w14:paraId="6CD95B4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较悲观   </w:t>
            </w:r>
            <w:r w:rsidRPr="00603BAC">
              <w:rPr>
                <w:rFonts w:ascii="宋体" w:eastAsia="宋体" w:hAnsi="宋体" w:cs="Arial"/>
              </w:rPr>
              <w:tab/>
            </w:r>
          </w:p>
        </w:tc>
        <w:tc>
          <w:tcPr>
            <w:tcW w:w="474" w:type="dxa"/>
          </w:tcPr>
          <w:p w14:paraId="6990C2D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718F5D30" w14:textId="77777777" w:rsidR="00764F47" w:rsidRPr="00603BAC" w:rsidRDefault="00764F47" w:rsidP="00764F47">
            <w:pPr>
              <w:spacing w:line="280" w:lineRule="exact"/>
              <w:jc w:val="left"/>
              <w:rPr>
                <w:rFonts w:ascii="宋体" w:eastAsia="宋体" w:hAnsi="宋体" w:cs="Arial"/>
              </w:rPr>
            </w:pPr>
          </w:p>
        </w:tc>
        <w:tc>
          <w:tcPr>
            <w:tcW w:w="3366" w:type="dxa"/>
          </w:tcPr>
          <w:p w14:paraId="23F6E54A"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51C6FC42" w14:textId="77777777" w:rsidR="00764F47" w:rsidRPr="00603BAC" w:rsidRDefault="00764F47" w:rsidP="00764F47">
            <w:pPr>
              <w:spacing w:line="280" w:lineRule="exact"/>
              <w:jc w:val="center"/>
              <w:rPr>
                <w:rFonts w:ascii="宋体" w:eastAsia="宋体" w:hAnsi="宋体" w:cs="Arial"/>
              </w:rPr>
            </w:pPr>
          </w:p>
        </w:tc>
      </w:tr>
    </w:tbl>
    <w:p w14:paraId="7393CACB" w14:textId="77777777" w:rsidR="00764F47" w:rsidRPr="00603BAC" w:rsidRDefault="00764F47" w:rsidP="00764F47">
      <w:pPr>
        <w:rPr>
          <w:rFonts w:ascii="宋体" w:eastAsia="宋体" w:hAnsi="宋体"/>
        </w:rPr>
      </w:pPr>
    </w:p>
    <w:p w14:paraId="07D7C6D5" w14:textId="77777777" w:rsidR="00764F47" w:rsidRPr="00603BAC" w:rsidRDefault="00764F47" w:rsidP="00764F47">
      <w:pPr>
        <w:rPr>
          <w:rFonts w:ascii="宋体" w:eastAsia="宋体" w:hAnsi="宋体"/>
        </w:rPr>
      </w:pPr>
      <w:r w:rsidRPr="00603BAC">
        <w:rPr>
          <w:rFonts w:ascii="宋体" w:eastAsia="宋体" w:hAnsi="宋体" w:hint="eastAsia"/>
        </w:rPr>
        <w:t>B11. 您对于您企业所在地的</w:t>
      </w:r>
      <w:proofErr w:type="gramStart"/>
      <w:r w:rsidRPr="00603BAC">
        <w:rPr>
          <w:rFonts w:ascii="宋体" w:eastAsia="宋体" w:hAnsi="宋体" w:hint="eastAsia"/>
        </w:rPr>
        <w:t>地方政局</w:t>
      </w:r>
      <w:proofErr w:type="gramEnd"/>
      <w:r w:rsidRPr="00603BAC">
        <w:rPr>
          <w:rFonts w:ascii="宋体" w:eastAsia="宋体" w:hAnsi="宋体" w:hint="eastAsia"/>
        </w:rPr>
        <w:t xml:space="preserve">稳定性的预期是怎样的态度？ </w:t>
      </w:r>
    </w:p>
    <w:p w14:paraId="7BF3A13B"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304A798E" w14:textId="77777777" w:rsidTr="00764F47">
        <w:tc>
          <w:tcPr>
            <w:tcW w:w="3366" w:type="dxa"/>
          </w:tcPr>
          <w:p w14:paraId="4C7D5C0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很乐观   </w:t>
            </w:r>
            <w:r w:rsidRPr="00603BAC">
              <w:rPr>
                <w:rFonts w:ascii="宋体" w:eastAsia="宋体" w:hAnsi="宋体" w:cs="Arial"/>
              </w:rPr>
              <w:tab/>
            </w:r>
          </w:p>
        </w:tc>
        <w:tc>
          <w:tcPr>
            <w:tcW w:w="474" w:type="dxa"/>
          </w:tcPr>
          <w:p w14:paraId="0041563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65960AC5" w14:textId="77777777" w:rsidR="00764F47" w:rsidRPr="00603BAC" w:rsidRDefault="00764F47" w:rsidP="00764F47">
            <w:pPr>
              <w:spacing w:line="280" w:lineRule="exact"/>
              <w:jc w:val="left"/>
              <w:rPr>
                <w:rFonts w:ascii="宋体" w:eastAsia="宋体" w:hAnsi="宋体" w:cs="Arial"/>
              </w:rPr>
            </w:pPr>
          </w:p>
        </w:tc>
        <w:tc>
          <w:tcPr>
            <w:tcW w:w="3366" w:type="dxa"/>
          </w:tcPr>
          <w:p w14:paraId="482812A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很悲观 </w:t>
            </w:r>
            <w:r w:rsidRPr="00603BAC">
              <w:rPr>
                <w:rFonts w:ascii="宋体" w:eastAsia="宋体" w:hAnsi="宋体"/>
              </w:rPr>
              <w:tab/>
            </w:r>
          </w:p>
        </w:tc>
        <w:tc>
          <w:tcPr>
            <w:tcW w:w="474" w:type="dxa"/>
          </w:tcPr>
          <w:p w14:paraId="445FF51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54C66D70" w14:textId="77777777" w:rsidTr="00764F47">
        <w:tc>
          <w:tcPr>
            <w:tcW w:w="3366" w:type="dxa"/>
          </w:tcPr>
          <w:p w14:paraId="3425FC4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较乐观  </w:t>
            </w:r>
            <w:r w:rsidRPr="00603BAC">
              <w:rPr>
                <w:rFonts w:ascii="宋体" w:eastAsia="宋体" w:hAnsi="宋体" w:cs="Arial"/>
              </w:rPr>
              <w:tab/>
            </w:r>
          </w:p>
        </w:tc>
        <w:tc>
          <w:tcPr>
            <w:tcW w:w="474" w:type="dxa"/>
          </w:tcPr>
          <w:p w14:paraId="304BF26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C9F459D" w14:textId="77777777" w:rsidR="00764F47" w:rsidRPr="00603BAC" w:rsidRDefault="00764F47" w:rsidP="00764F47">
            <w:pPr>
              <w:spacing w:line="280" w:lineRule="exact"/>
              <w:jc w:val="left"/>
              <w:rPr>
                <w:rFonts w:ascii="宋体" w:eastAsia="宋体" w:hAnsi="宋体" w:cs="Arial"/>
              </w:rPr>
            </w:pPr>
          </w:p>
        </w:tc>
        <w:tc>
          <w:tcPr>
            <w:tcW w:w="3366" w:type="dxa"/>
          </w:tcPr>
          <w:p w14:paraId="353E7CF7"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394CDCFB"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3209E94D" w14:textId="77777777" w:rsidTr="00764F47">
        <w:tc>
          <w:tcPr>
            <w:tcW w:w="3366" w:type="dxa"/>
          </w:tcPr>
          <w:p w14:paraId="5B613CE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较悲观   </w:t>
            </w:r>
            <w:r w:rsidRPr="00603BAC">
              <w:rPr>
                <w:rFonts w:ascii="宋体" w:eastAsia="宋体" w:hAnsi="宋体" w:cs="Arial"/>
              </w:rPr>
              <w:tab/>
            </w:r>
          </w:p>
        </w:tc>
        <w:tc>
          <w:tcPr>
            <w:tcW w:w="474" w:type="dxa"/>
          </w:tcPr>
          <w:p w14:paraId="3C69396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2BCB66E7" w14:textId="77777777" w:rsidR="00764F47" w:rsidRPr="00603BAC" w:rsidRDefault="00764F47" w:rsidP="00764F47">
            <w:pPr>
              <w:spacing w:line="280" w:lineRule="exact"/>
              <w:jc w:val="left"/>
              <w:rPr>
                <w:rFonts w:ascii="宋体" w:eastAsia="宋体" w:hAnsi="宋体" w:cs="Arial"/>
              </w:rPr>
            </w:pPr>
          </w:p>
        </w:tc>
        <w:tc>
          <w:tcPr>
            <w:tcW w:w="3366" w:type="dxa"/>
          </w:tcPr>
          <w:p w14:paraId="353780E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2D585D8E" w14:textId="77777777" w:rsidR="00764F47" w:rsidRPr="00603BAC" w:rsidRDefault="00764F47" w:rsidP="00764F47">
            <w:pPr>
              <w:spacing w:line="280" w:lineRule="exact"/>
              <w:jc w:val="center"/>
              <w:rPr>
                <w:rFonts w:ascii="宋体" w:eastAsia="宋体" w:hAnsi="宋体" w:cs="Arial"/>
              </w:rPr>
            </w:pPr>
          </w:p>
        </w:tc>
      </w:tr>
    </w:tbl>
    <w:p w14:paraId="41480B36" w14:textId="77777777" w:rsidR="00764F47" w:rsidRPr="00603BAC" w:rsidRDefault="00764F47" w:rsidP="00764F47">
      <w:pPr>
        <w:rPr>
          <w:rFonts w:ascii="宋体" w:eastAsia="宋体" w:hAnsi="宋体"/>
        </w:rPr>
      </w:pPr>
    </w:p>
    <w:p w14:paraId="03E2E11A" w14:textId="77777777" w:rsidR="00764F47" w:rsidRPr="00603BAC" w:rsidRDefault="00764F47" w:rsidP="00764F47">
      <w:pPr>
        <w:rPr>
          <w:rFonts w:ascii="宋体" w:eastAsia="宋体" w:hAnsi="宋体"/>
        </w:rPr>
      </w:pPr>
      <w:r w:rsidRPr="00603BAC">
        <w:rPr>
          <w:rFonts w:ascii="宋体" w:eastAsia="宋体" w:hAnsi="宋体" w:hint="eastAsia"/>
        </w:rPr>
        <w:t xml:space="preserve">B12. 您认为作为民营企业家参与政治（例如担任人大代表，政协委员）的必要性有多大？ </w:t>
      </w:r>
    </w:p>
    <w:p w14:paraId="31E244B0"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0FB488C5" w14:textId="77777777" w:rsidTr="00764F47">
        <w:tc>
          <w:tcPr>
            <w:tcW w:w="3366" w:type="dxa"/>
          </w:tcPr>
          <w:p w14:paraId="5071EE2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很大   </w:t>
            </w:r>
            <w:r w:rsidRPr="00603BAC">
              <w:rPr>
                <w:rFonts w:ascii="宋体" w:eastAsia="宋体" w:hAnsi="宋体" w:cs="Arial"/>
              </w:rPr>
              <w:tab/>
            </w:r>
          </w:p>
        </w:tc>
        <w:tc>
          <w:tcPr>
            <w:tcW w:w="474" w:type="dxa"/>
          </w:tcPr>
          <w:p w14:paraId="3DCA1C5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DAD3A94" w14:textId="77777777" w:rsidR="00764F47" w:rsidRPr="00603BAC" w:rsidRDefault="00764F47" w:rsidP="00764F47">
            <w:pPr>
              <w:spacing w:line="280" w:lineRule="exact"/>
              <w:jc w:val="left"/>
              <w:rPr>
                <w:rFonts w:ascii="宋体" w:eastAsia="宋体" w:hAnsi="宋体" w:cs="Arial"/>
              </w:rPr>
            </w:pPr>
          </w:p>
        </w:tc>
        <w:tc>
          <w:tcPr>
            <w:tcW w:w="3366" w:type="dxa"/>
          </w:tcPr>
          <w:p w14:paraId="49ACE98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不太大 </w:t>
            </w:r>
            <w:r w:rsidRPr="00603BAC">
              <w:rPr>
                <w:rFonts w:ascii="宋体" w:eastAsia="宋体" w:hAnsi="宋体"/>
              </w:rPr>
              <w:tab/>
            </w:r>
          </w:p>
        </w:tc>
        <w:tc>
          <w:tcPr>
            <w:tcW w:w="474" w:type="dxa"/>
          </w:tcPr>
          <w:p w14:paraId="0986B40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646D5CB2" w14:textId="77777777" w:rsidTr="00764F47">
        <w:tc>
          <w:tcPr>
            <w:tcW w:w="3366" w:type="dxa"/>
          </w:tcPr>
          <w:p w14:paraId="1BEFB17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较大  </w:t>
            </w:r>
            <w:r w:rsidRPr="00603BAC">
              <w:rPr>
                <w:rFonts w:ascii="宋体" w:eastAsia="宋体" w:hAnsi="宋体" w:cs="Arial"/>
              </w:rPr>
              <w:tab/>
            </w:r>
          </w:p>
        </w:tc>
        <w:tc>
          <w:tcPr>
            <w:tcW w:w="474" w:type="dxa"/>
          </w:tcPr>
          <w:p w14:paraId="5577785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350B390" w14:textId="77777777" w:rsidR="00764F47" w:rsidRPr="00603BAC" w:rsidRDefault="00764F47" w:rsidP="00764F47">
            <w:pPr>
              <w:spacing w:line="280" w:lineRule="exact"/>
              <w:jc w:val="left"/>
              <w:rPr>
                <w:rFonts w:ascii="宋体" w:eastAsia="宋体" w:hAnsi="宋体" w:cs="Arial"/>
              </w:rPr>
            </w:pPr>
          </w:p>
        </w:tc>
        <w:tc>
          <w:tcPr>
            <w:tcW w:w="3366" w:type="dxa"/>
          </w:tcPr>
          <w:p w14:paraId="2A059539"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没必要</w:t>
            </w:r>
            <w:r w:rsidRPr="00603BAC">
              <w:rPr>
                <w:rFonts w:ascii="宋体" w:eastAsia="宋体" w:hAnsi="宋体" w:cs="Arial"/>
              </w:rPr>
              <w:tab/>
            </w:r>
          </w:p>
        </w:tc>
        <w:tc>
          <w:tcPr>
            <w:tcW w:w="474" w:type="dxa"/>
          </w:tcPr>
          <w:p w14:paraId="333A737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bl>
    <w:p w14:paraId="528A1425" w14:textId="77777777" w:rsidR="00764F47" w:rsidRPr="00603BAC" w:rsidRDefault="00764F47" w:rsidP="00764F47">
      <w:pPr>
        <w:rPr>
          <w:rFonts w:ascii="宋体" w:eastAsia="宋体" w:hAnsi="宋体"/>
        </w:rPr>
      </w:pPr>
    </w:p>
    <w:p w14:paraId="1633B678" w14:textId="77777777" w:rsidR="00764F47" w:rsidRPr="00603BAC" w:rsidRDefault="00764F47" w:rsidP="00764F47">
      <w:pPr>
        <w:rPr>
          <w:rFonts w:ascii="宋体" w:eastAsia="宋体" w:hAnsi="宋体"/>
        </w:rPr>
      </w:pPr>
      <w:r w:rsidRPr="00603BAC">
        <w:rPr>
          <w:rFonts w:ascii="宋体" w:eastAsia="宋体" w:hAnsi="宋体" w:hint="eastAsia"/>
        </w:rPr>
        <w:t>B13. 您认为作为民营企业家，参政的最主要目的是什么？</w:t>
      </w:r>
    </w:p>
    <w:p w14:paraId="58EBEA11"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64312ADA" w14:textId="77777777" w:rsidTr="00764F47">
        <w:tc>
          <w:tcPr>
            <w:tcW w:w="3366" w:type="dxa"/>
          </w:tcPr>
          <w:p w14:paraId="6D7F6B2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通过政治平台</w:t>
            </w:r>
            <w:r w:rsidRPr="00603BAC">
              <w:rPr>
                <w:rFonts w:ascii="宋体" w:eastAsia="宋体" w:hAnsi="宋体"/>
              </w:rPr>
              <w:t>了解国家的法律法规和经济动向</w:t>
            </w:r>
            <w:r w:rsidRPr="00603BAC">
              <w:rPr>
                <w:rFonts w:ascii="宋体" w:eastAsia="宋体" w:hAnsi="宋体" w:cs="Arial"/>
              </w:rPr>
              <w:tab/>
            </w:r>
          </w:p>
        </w:tc>
        <w:tc>
          <w:tcPr>
            <w:tcW w:w="474" w:type="dxa"/>
          </w:tcPr>
          <w:p w14:paraId="4C3EEDB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25318B6D" w14:textId="77777777" w:rsidR="00764F47" w:rsidRPr="00603BAC" w:rsidRDefault="00764F47" w:rsidP="00764F47">
            <w:pPr>
              <w:spacing w:line="280" w:lineRule="exact"/>
              <w:jc w:val="left"/>
              <w:rPr>
                <w:rFonts w:ascii="宋体" w:eastAsia="宋体" w:hAnsi="宋体" w:cs="Arial"/>
              </w:rPr>
            </w:pPr>
          </w:p>
        </w:tc>
        <w:tc>
          <w:tcPr>
            <w:tcW w:w="3366" w:type="dxa"/>
          </w:tcPr>
          <w:p w14:paraId="78BE8C3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寻求权利保障与政治安全</w:t>
            </w:r>
            <w:r w:rsidRPr="00603BAC">
              <w:rPr>
                <w:rFonts w:ascii="宋体" w:eastAsia="宋体" w:hAnsi="宋体"/>
              </w:rPr>
              <w:tab/>
            </w:r>
          </w:p>
        </w:tc>
        <w:tc>
          <w:tcPr>
            <w:tcW w:w="474" w:type="dxa"/>
          </w:tcPr>
          <w:p w14:paraId="41152B7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73565F47" w14:textId="77777777" w:rsidTr="00764F47">
        <w:tc>
          <w:tcPr>
            <w:tcW w:w="3366" w:type="dxa"/>
          </w:tcPr>
          <w:p w14:paraId="4D45D6F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为追求经济利益积累政治资源</w:t>
            </w:r>
            <w:r w:rsidRPr="00603BAC">
              <w:rPr>
                <w:rFonts w:ascii="宋体" w:eastAsia="宋体" w:hAnsi="宋体" w:cs="Arial"/>
              </w:rPr>
              <w:tab/>
            </w:r>
          </w:p>
        </w:tc>
        <w:tc>
          <w:tcPr>
            <w:tcW w:w="474" w:type="dxa"/>
          </w:tcPr>
          <w:p w14:paraId="0B55BA6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72DC92A6" w14:textId="77777777" w:rsidR="00764F47" w:rsidRPr="00603BAC" w:rsidRDefault="00764F47" w:rsidP="00764F47">
            <w:pPr>
              <w:spacing w:line="280" w:lineRule="exact"/>
              <w:jc w:val="left"/>
              <w:rPr>
                <w:rFonts w:ascii="宋体" w:eastAsia="宋体" w:hAnsi="宋体" w:cs="Arial"/>
              </w:rPr>
            </w:pPr>
          </w:p>
        </w:tc>
        <w:tc>
          <w:tcPr>
            <w:tcW w:w="3366" w:type="dxa"/>
          </w:tcPr>
          <w:p w14:paraId="12F2E1F8"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实现自我价值</w:t>
            </w:r>
            <w:r w:rsidRPr="00603BAC">
              <w:rPr>
                <w:rFonts w:ascii="宋体" w:eastAsia="宋体" w:hAnsi="宋体" w:cs="Arial"/>
              </w:rPr>
              <w:tab/>
            </w:r>
          </w:p>
        </w:tc>
        <w:tc>
          <w:tcPr>
            <w:tcW w:w="474" w:type="dxa"/>
          </w:tcPr>
          <w:p w14:paraId="0AD39DB8"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0C34FF65" w14:textId="77777777" w:rsidTr="00764F47">
        <w:tc>
          <w:tcPr>
            <w:tcW w:w="3366" w:type="dxa"/>
          </w:tcPr>
          <w:p w14:paraId="539212E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提高政治地位获得社会尊重</w:t>
            </w:r>
            <w:r w:rsidRPr="00603BAC">
              <w:rPr>
                <w:rFonts w:ascii="宋体" w:eastAsia="宋体" w:hAnsi="宋体" w:cs="Arial"/>
              </w:rPr>
              <w:tab/>
            </w:r>
          </w:p>
        </w:tc>
        <w:tc>
          <w:tcPr>
            <w:tcW w:w="474" w:type="dxa"/>
          </w:tcPr>
          <w:p w14:paraId="25EC790B"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7BEC7342" w14:textId="77777777" w:rsidR="00764F47" w:rsidRPr="00603BAC" w:rsidRDefault="00764F47" w:rsidP="00764F47">
            <w:pPr>
              <w:spacing w:line="280" w:lineRule="exact"/>
              <w:jc w:val="left"/>
              <w:rPr>
                <w:rFonts w:ascii="宋体" w:eastAsia="宋体" w:hAnsi="宋体" w:cs="Arial"/>
              </w:rPr>
            </w:pPr>
          </w:p>
        </w:tc>
        <w:tc>
          <w:tcPr>
            <w:tcW w:w="3366" w:type="dxa"/>
          </w:tcPr>
          <w:p w14:paraId="390EAA21"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表达政治主张，推动社会发展</w:t>
            </w:r>
            <w:r w:rsidRPr="00603BAC">
              <w:rPr>
                <w:rFonts w:ascii="宋体" w:eastAsia="宋体" w:hAnsi="宋体" w:cs="Arial"/>
              </w:rPr>
              <w:tab/>
            </w:r>
          </w:p>
        </w:tc>
        <w:tc>
          <w:tcPr>
            <w:tcW w:w="474" w:type="dxa"/>
          </w:tcPr>
          <w:p w14:paraId="02A1974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06</w:t>
            </w:r>
          </w:p>
        </w:tc>
      </w:tr>
    </w:tbl>
    <w:p w14:paraId="68368A8D" w14:textId="77777777" w:rsidR="00764F47" w:rsidRPr="00603BAC" w:rsidRDefault="00764F47" w:rsidP="00764F47">
      <w:pPr>
        <w:ind w:firstLineChars="250" w:firstLine="525"/>
        <w:rPr>
          <w:rFonts w:ascii="宋体" w:eastAsia="宋体" w:hAnsi="宋体"/>
        </w:rPr>
      </w:pPr>
      <w:bookmarkStart w:id="168" w:name="OLE_LINK7"/>
      <w:bookmarkStart w:id="169" w:name="OLE_LINK8"/>
      <w:r w:rsidRPr="00603BAC">
        <w:rPr>
          <w:rFonts w:ascii="宋体" w:eastAsia="宋体" w:hAnsi="宋体" w:hint="eastAsia"/>
        </w:rPr>
        <w:t>其他【请说明】</w:t>
      </w:r>
      <w:r w:rsidRPr="00603BAC">
        <w:rPr>
          <w:rFonts w:ascii="宋体" w:eastAsia="宋体" w:hAnsi="宋体"/>
        </w:rPr>
        <w:t>______________ </w:t>
      </w:r>
    </w:p>
    <w:bookmarkEnd w:id="168"/>
    <w:bookmarkEnd w:id="169"/>
    <w:p w14:paraId="0F6E3149" w14:textId="77777777" w:rsidR="00764F47" w:rsidRPr="00603BAC" w:rsidRDefault="00764F47" w:rsidP="00764F47">
      <w:pPr>
        <w:rPr>
          <w:rFonts w:ascii="宋体" w:eastAsia="宋体" w:hAnsi="宋体"/>
        </w:rPr>
      </w:pPr>
    </w:p>
    <w:p w14:paraId="1165818F" w14:textId="77777777" w:rsidR="00764F47" w:rsidRPr="00603BAC" w:rsidRDefault="00764F47" w:rsidP="00764F47">
      <w:pPr>
        <w:jc w:val="left"/>
        <w:rPr>
          <w:rFonts w:ascii="宋体" w:eastAsia="宋体" w:hAnsi="宋体"/>
        </w:rPr>
      </w:pPr>
      <w:r w:rsidRPr="00603BAC">
        <w:rPr>
          <w:rFonts w:ascii="宋体" w:eastAsia="宋体" w:hAnsi="宋体" w:hint="eastAsia"/>
        </w:rPr>
        <w:t>B14. 本企业在经营期间遇到过哪些区域间的贸易屏障</w:t>
      </w:r>
    </w:p>
    <w:p w14:paraId="7E27FBB9" w14:textId="77777777" w:rsidR="00764F47" w:rsidRPr="00603BAC" w:rsidRDefault="00764F47" w:rsidP="00764F47">
      <w:pPr>
        <w:jc w:val="left"/>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456B1A11" w14:textId="77777777" w:rsidTr="00764F47">
        <w:tc>
          <w:tcPr>
            <w:tcW w:w="3366" w:type="dxa"/>
          </w:tcPr>
          <w:p w14:paraId="5EF0F1E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歧视性运输成本</w:t>
            </w:r>
            <w:r w:rsidRPr="00603BAC">
              <w:rPr>
                <w:rFonts w:ascii="宋体" w:eastAsia="宋体" w:hAnsi="宋体" w:cs="Arial"/>
              </w:rPr>
              <w:tab/>
            </w:r>
          </w:p>
        </w:tc>
        <w:tc>
          <w:tcPr>
            <w:tcW w:w="474" w:type="dxa"/>
          </w:tcPr>
          <w:p w14:paraId="5C7DE58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64DBD42B" w14:textId="77777777" w:rsidR="00764F47" w:rsidRPr="00603BAC" w:rsidRDefault="00764F47" w:rsidP="00764F47">
            <w:pPr>
              <w:spacing w:line="280" w:lineRule="exact"/>
              <w:jc w:val="left"/>
              <w:rPr>
                <w:rFonts w:ascii="宋体" w:eastAsia="宋体" w:hAnsi="宋体" w:cs="Arial"/>
              </w:rPr>
            </w:pPr>
          </w:p>
        </w:tc>
        <w:tc>
          <w:tcPr>
            <w:tcW w:w="3366" w:type="dxa"/>
          </w:tcPr>
          <w:p w14:paraId="60676B2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不公平的税收、竞争政策</w:t>
            </w:r>
            <w:r w:rsidRPr="00603BAC">
              <w:rPr>
                <w:rFonts w:ascii="宋体" w:eastAsia="宋体" w:hAnsi="宋体"/>
              </w:rPr>
              <w:tab/>
            </w:r>
          </w:p>
        </w:tc>
        <w:tc>
          <w:tcPr>
            <w:tcW w:w="474" w:type="dxa"/>
          </w:tcPr>
          <w:p w14:paraId="7A87C3A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22BFB1BE" w14:textId="77777777" w:rsidTr="00764F47">
        <w:tc>
          <w:tcPr>
            <w:tcW w:w="3366" w:type="dxa"/>
          </w:tcPr>
          <w:p w14:paraId="38D3E40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地区贸易保护</w:t>
            </w:r>
            <w:r w:rsidRPr="00603BAC">
              <w:rPr>
                <w:rFonts w:ascii="宋体" w:eastAsia="宋体" w:hAnsi="宋体" w:cs="Arial"/>
              </w:rPr>
              <w:tab/>
            </w:r>
          </w:p>
        </w:tc>
        <w:tc>
          <w:tcPr>
            <w:tcW w:w="474" w:type="dxa"/>
          </w:tcPr>
          <w:p w14:paraId="33DECE6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5A24A86" w14:textId="77777777" w:rsidR="00764F47" w:rsidRPr="00603BAC" w:rsidRDefault="00764F47" w:rsidP="00764F47">
            <w:pPr>
              <w:spacing w:line="280" w:lineRule="exact"/>
              <w:jc w:val="left"/>
              <w:rPr>
                <w:rFonts w:ascii="宋体" w:eastAsia="宋体" w:hAnsi="宋体" w:cs="Arial"/>
              </w:rPr>
            </w:pPr>
          </w:p>
        </w:tc>
        <w:tc>
          <w:tcPr>
            <w:tcW w:w="3366" w:type="dxa"/>
          </w:tcPr>
          <w:p w14:paraId="3E11B41F"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没有遇到</w:t>
            </w:r>
            <w:r w:rsidRPr="00603BAC">
              <w:rPr>
                <w:rFonts w:ascii="宋体" w:eastAsia="宋体" w:hAnsi="宋体" w:cs="Arial"/>
              </w:rPr>
              <w:tab/>
            </w:r>
          </w:p>
        </w:tc>
        <w:tc>
          <w:tcPr>
            <w:tcW w:w="474" w:type="dxa"/>
          </w:tcPr>
          <w:p w14:paraId="4837E10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bl>
    <w:p w14:paraId="2F12795A" w14:textId="77777777" w:rsidR="00764F47" w:rsidRPr="00603BAC" w:rsidRDefault="00764F47" w:rsidP="00764F47">
      <w:pPr>
        <w:jc w:val="left"/>
        <w:rPr>
          <w:rFonts w:ascii="宋体" w:eastAsia="宋体" w:hAnsi="宋体"/>
        </w:rPr>
      </w:pPr>
    </w:p>
    <w:p w14:paraId="72C6356D" w14:textId="77777777" w:rsidR="00764F47" w:rsidRPr="00603BAC" w:rsidRDefault="00764F47" w:rsidP="00764F47">
      <w:pPr>
        <w:jc w:val="left"/>
        <w:rPr>
          <w:rFonts w:ascii="宋体" w:eastAsia="宋体" w:hAnsi="宋体"/>
        </w:rPr>
      </w:pPr>
      <w:r w:rsidRPr="00603BAC">
        <w:rPr>
          <w:rFonts w:ascii="宋体" w:eastAsia="宋体" w:hAnsi="宋体" w:hint="eastAsia"/>
        </w:rPr>
        <w:br w:type="column"/>
      </w:r>
      <w:r w:rsidRPr="00603BAC">
        <w:rPr>
          <w:rFonts w:ascii="宋体" w:eastAsia="宋体" w:hAnsi="宋体" w:hint="eastAsia"/>
        </w:rPr>
        <w:lastRenderedPageBreak/>
        <w:t>C. 政策、</w:t>
      </w:r>
      <w:r w:rsidRPr="00603BAC">
        <w:rPr>
          <w:rFonts w:ascii="宋体" w:eastAsia="宋体" w:hAnsi="宋体"/>
        </w:rPr>
        <w:t>法律</w:t>
      </w:r>
      <w:r w:rsidRPr="00603BAC">
        <w:rPr>
          <w:rFonts w:ascii="宋体" w:eastAsia="宋体" w:hAnsi="宋体" w:hint="eastAsia"/>
        </w:rPr>
        <w:t>环境</w:t>
      </w:r>
    </w:p>
    <w:p w14:paraId="38FC9E98" w14:textId="77777777" w:rsidR="00764F47" w:rsidRPr="00603BAC" w:rsidRDefault="00764F47" w:rsidP="00764F47">
      <w:pPr>
        <w:rPr>
          <w:rFonts w:ascii="宋体" w:eastAsia="宋体" w:hAnsi="宋体"/>
        </w:rPr>
      </w:pPr>
    </w:p>
    <w:p w14:paraId="4E5CFAC5" w14:textId="77777777" w:rsidR="00764F47" w:rsidRPr="00603BAC" w:rsidRDefault="00764F47" w:rsidP="00764F47">
      <w:pPr>
        <w:rPr>
          <w:rFonts w:ascii="宋体" w:eastAsia="宋体" w:hAnsi="宋体"/>
        </w:rPr>
      </w:pPr>
      <w:r w:rsidRPr="00603BAC">
        <w:rPr>
          <w:rFonts w:ascii="宋体" w:eastAsia="宋体" w:hAnsi="宋体" w:hint="eastAsia"/>
        </w:rPr>
        <w:t>C1. 我国目前的宏观政策是否有利于本企业的发展？</w:t>
      </w:r>
      <w:r w:rsidRPr="00603BAC">
        <w:rPr>
          <w:rFonts w:ascii="宋体" w:eastAsia="宋体" w:hAnsi="宋体"/>
        </w:rPr>
        <w:t xml:space="preserve"> </w:t>
      </w:r>
    </w:p>
    <w:p w14:paraId="600D3154"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437B054A" w14:textId="77777777" w:rsidTr="00764F47">
        <w:tc>
          <w:tcPr>
            <w:tcW w:w="3366" w:type="dxa"/>
          </w:tcPr>
          <w:p w14:paraId="752A549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很有利   </w:t>
            </w:r>
            <w:r w:rsidRPr="00603BAC">
              <w:rPr>
                <w:rFonts w:ascii="宋体" w:eastAsia="宋体" w:hAnsi="宋体" w:cs="Arial"/>
              </w:rPr>
              <w:tab/>
            </w:r>
          </w:p>
        </w:tc>
        <w:tc>
          <w:tcPr>
            <w:tcW w:w="474" w:type="dxa"/>
          </w:tcPr>
          <w:p w14:paraId="73FBB5A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1A74226E" w14:textId="77777777" w:rsidR="00764F47" w:rsidRPr="00603BAC" w:rsidRDefault="00764F47" w:rsidP="00764F47">
            <w:pPr>
              <w:spacing w:line="280" w:lineRule="exact"/>
              <w:jc w:val="left"/>
              <w:rPr>
                <w:rFonts w:ascii="宋体" w:eastAsia="宋体" w:hAnsi="宋体" w:cs="Arial"/>
              </w:rPr>
            </w:pPr>
          </w:p>
        </w:tc>
        <w:tc>
          <w:tcPr>
            <w:tcW w:w="3366" w:type="dxa"/>
          </w:tcPr>
          <w:p w14:paraId="7459A54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很不利 </w:t>
            </w:r>
            <w:r w:rsidRPr="00603BAC">
              <w:rPr>
                <w:rFonts w:ascii="宋体" w:eastAsia="宋体" w:hAnsi="宋体"/>
              </w:rPr>
              <w:tab/>
            </w:r>
          </w:p>
        </w:tc>
        <w:tc>
          <w:tcPr>
            <w:tcW w:w="474" w:type="dxa"/>
          </w:tcPr>
          <w:p w14:paraId="2E27AF4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5B6820F6" w14:textId="77777777" w:rsidTr="00764F47">
        <w:tc>
          <w:tcPr>
            <w:tcW w:w="3366" w:type="dxa"/>
          </w:tcPr>
          <w:p w14:paraId="6186B5F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较有利  </w:t>
            </w:r>
            <w:r w:rsidRPr="00603BAC">
              <w:rPr>
                <w:rFonts w:ascii="宋体" w:eastAsia="宋体" w:hAnsi="宋体" w:cs="Arial"/>
              </w:rPr>
              <w:tab/>
            </w:r>
          </w:p>
        </w:tc>
        <w:tc>
          <w:tcPr>
            <w:tcW w:w="474" w:type="dxa"/>
          </w:tcPr>
          <w:p w14:paraId="07FF5C3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A804B4B" w14:textId="77777777" w:rsidR="00764F47" w:rsidRPr="00603BAC" w:rsidRDefault="00764F47" w:rsidP="00764F47">
            <w:pPr>
              <w:spacing w:line="280" w:lineRule="exact"/>
              <w:jc w:val="left"/>
              <w:rPr>
                <w:rFonts w:ascii="宋体" w:eastAsia="宋体" w:hAnsi="宋体" w:cs="Arial"/>
              </w:rPr>
            </w:pPr>
          </w:p>
        </w:tc>
        <w:tc>
          <w:tcPr>
            <w:tcW w:w="3366" w:type="dxa"/>
          </w:tcPr>
          <w:p w14:paraId="56D55C61"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5245D0C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20F9DF48" w14:textId="77777777" w:rsidTr="00764F47">
        <w:tc>
          <w:tcPr>
            <w:tcW w:w="3366" w:type="dxa"/>
          </w:tcPr>
          <w:p w14:paraId="44C56B1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不太有利   </w:t>
            </w:r>
            <w:r w:rsidRPr="00603BAC">
              <w:rPr>
                <w:rFonts w:ascii="宋体" w:eastAsia="宋体" w:hAnsi="宋体" w:cs="Arial"/>
              </w:rPr>
              <w:tab/>
            </w:r>
          </w:p>
        </w:tc>
        <w:tc>
          <w:tcPr>
            <w:tcW w:w="474" w:type="dxa"/>
          </w:tcPr>
          <w:p w14:paraId="64A91BA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4696C383" w14:textId="77777777" w:rsidR="00764F47" w:rsidRPr="00603BAC" w:rsidRDefault="00764F47" w:rsidP="00764F47">
            <w:pPr>
              <w:spacing w:line="280" w:lineRule="exact"/>
              <w:jc w:val="left"/>
              <w:rPr>
                <w:rFonts w:ascii="宋体" w:eastAsia="宋体" w:hAnsi="宋体" w:cs="Arial"/>
              </w:rPr>
            </w:pPr>
          </w:p>
        </w:tc>
        <w:tc>
          <w:tcPr>
            <w:tcW w:w="3366" w:type="dxa"/>
          </w:tcPr>
          <w:p w14:paraId="20D75D5F"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0125C4C1" w14:textId="77777777" w:rsidR="00764F47" w:rsidRPr="00603BAC" w:rsidRDefault="00764F47" w:rsidP="00764F47">
            <w:pPr>
              <w:spacing w:line="280" w:lineRule="exact"/>
              <w:jc w:val="center"/>
              <w:rPr>
                <w:rFonts w:ascii="宋体" w:eastAsia="宋体" w:hAnsi="宋体" w:cs="Arial"/>
              </w:rPr>
            </w:pPr>
          </w:p>
        </w:tc>
      </w:tr>
    </w:tbl>
    <w:p w14:paraId="2CF7855B" w14:textId="77777777" w:rsidR="00764F47" w:rsidRPr="00603BAC" w:rsidRDefault="00764F47" w:rsidP="00764F47">
      <w:pPr>
        <w:rPr>
          <w:rFonts w:ascii="宋体" w:eastAsia="宋体" w:hAnsi="宋体"/>
        </w:rPr>
      </w:pPr>
    </w:p>
    <w:p w14:paraId="2EC3BBE1" w14:textId="77777777" w:rsidR="00764F47" w:rsidRPr="00603BAC" w:rsidRDefault="00764F47" w:rsidP="00764F47">
      <w:pPr>
        <w:rPr>
          <w:rFonts w:ascii="宋体" w:eastAsia="宋体" w:hAnsi="宋体"/>
        </w:rPr>
      </w:pPr>
      <w:r w:rsidRPr="00603BAC">
        <w:rPr>
          <w:rFonts w:ascii="宋体" w:eastAsia="宋体" w:hAnsi="宋体" w:hint="eastAsia"/>
        </w:rPr>
        <w:t>C4. 目前的本企业税收压力有多大？</w:t>
      </w:r>
    </w:p>
    <w:p w14:paraId="260B7155"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58734C36" w14:textId="77777777" w:rsidTr="00764F47">
        <w:tc>
          <w:tcPr>
            <w:tcW w:w="3366" w:type="dxa"/>
          </w:tcPr>
          <w:p w14:paraId="200789C2"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压力很大  </w:t>
            </w:r>
            <w:r w:rsidRPr="00603BAC">
              <w:rPr>
                <w:rFonts w:ascii="宋体" w:eastAsia="宋体" w:hAnsi="宋体" w:cs="Arial"/>
              </w:rPr>
              <w:tab/>
            </w:r>
          </w:p>
        </w:tc>
        <w:tc>
          <w:tcPr>
            <w:tcW w:w="474" w:type="dxa"/>
          </w:tcPr>
          <w:p w14:paraId="5C3C985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1BAC9D3B" w14:textId="77777777" w:rsidR="00764F47" w:rsidRPr="00603BAC" w:rsidRDefault="00764F47" w:rsidP="00764F47">
            <w:pPr>
              <w:spacing w:line="280" w:lineRule="exact"/>
              <w:jc w:val="left"/>
              <w:rPr>
                <w:rFonts w:ascii="宋体" w:eastAsia="宋体" w:hAnsi="宋体" w:cs="Arial"/>
              </w:rPr>
            </w:pPr>
          </w:p>
        </w:tc>
        <w:tc>
          <w:tcPr>
            <w:tcW w:w="3366" w:type="dxa"/>
          </w:tcPr>
          <w:p w14:paraId="48189FF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压力不太大</w:t>
            </w:r>
            <w:r w:rsidRPr="00603BAC">
              <w:rPr>
                <w:rFonts w:ascii="宋体" w:eastAsia="宋体" w:hAnsi="宋体"/>
              </w:rPr>
              <w:tab/>
            </w:r>
          </w:p>
        </w:tc>
        <w:tc>
          <w:tcPr>
            <w:tcW w:w="474" w:type="dxa"/>
          </w:tcPr>
          <w:p w14:paraId="73BDEE7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08866D3A" w14:textId="77777777" w:rsidTr="00764F47">
        <w:tc>
          <w:tcPr>
            <w:tcW w:w="3366" w:type="dxa"/>
          </w:tcPr>
          <w:p w14:paraId="5A3F97F2"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压力较大  </w:t>
            </w:r>
            <w:r w:rsidRPr="00603BAC">
              <w:rPr>
                <w:rFonts w:ascii="宋体" w:eastAsia="宋体" w:hAnsi="宋体" w:cs="Arial"/>
              </w:rPr>
              <w:tab/>
            </w:r>
          </w:p>
        </w:tc>
        <w:tc>
          <w:tcPr>
            <w:tcW w:w="474" w:type="dxa"/>
          </w:tcPr>
          <w:p w14:paraId="54B5011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3EF6E76E" w14:textId="77777777" w:rsidR="00764F47" w:rsidRPr="00603BAC" w:rsidRDefault="00764F47" w:rsidP="00764F47">
            <w:pPr>
              <w:spacing w:line="280" w:lineRule="exact"/>
              <w:jc w:val="left"/>
              <w:rPr>
                <w:rFonts w:ascii="宋体" w:eastAsia="宋体" w:hAnsi="宋体" w:cs="Arial"/>
              </w:rPr>
            </w:pPr>
          </w:p>
        </w:tc>
        <w:tc>
          <w:tcPr>
            <w:tcW w:w="3366" w:type="dxa"/>
          </w:tcPr>
          <w:p w14:paraId="21194346"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无压力</w:t>
            </w:r>
            <w:r w:rsidRPr="00603BAC">
              <w:rPr>
                <w:rFonts w:ascii="宋体" w:eastAsia="宋体" w:hAnsi="宋体" w:cs="Arial"/>
              </w:rPr>
              <w:tab/>
            </w:r>
          </w:p>
        </w:tc>
        <w:tc>
          <w:tcPr>
            <w:tcW w:w="474" w:type="dxa"/>
          </w:tcPr>
          <w:p w14:paraId="6136A5E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bl>
    <w:p w14:paraId="2818FE4C" w14:textId="77777777" w:rsidR="00764F47" w:rsidRPr="00603BAC" w:rsidRDefault="00764F47" w:rsidP="00764F47">
      <w:pPr>
        <w:rPr>
          <w:rFonts w:ascii="宋体" w:eastAsia="宋体" w:hAnsi="宋体"/>
        </w:rPr>
      </w:pPr>
    </w:p>
    <w:p w14:paraId="61E0743C" w14:textId="77777777" w:rsidR="00764F47" w:rsidRPr="00603BAC" w:rsidRDefault="00764F47" w:rsidP="00764F47">
      <w:pPr>
        <w:rPr>
          <w:rFonts w:ascii="宋体" w:eastAsia="宋体" w:hAnsi="宋体"/>
        </w:rPr>
      </w:pPr>
      <w:r w:rsidRPr="00603BAC">
        <w:rPr>
          <w:rFonts w:ascii="宋体" w:eastAsia="宋体" w:hAnsi="宋体" w:hint="eastAsia"/>
        </w:rPr>
        <w:t>C6. 您的企业获得过哪些政府补贴优惠政策？ （可多选）</w:t>
      </w:r>
    </w:p>
    <w:p w14:paraId="7AD81EB3" w14:textId="77777777" w:rsidR="00764F47" w:rsidRPr="00603BAC" w:rsidRDefault="00764F47" w:rsidP="00764F47">
      <w:pPr>
        <w:rPr>
          <w:rFonts w:ascii="宋体" w:eastAsia="宋体" w:hAnsi="宋体"/>
        </w:rPr>
      </w:pPr>
    </w:p>
    <w:tbl>
      <w:tblPr>
        <w:tblW w:w="9419" w:type="dxa"/>
        <w:tblLook w:val="0000" w:firstRow="0" w:lastRow="0" w:firstColumn="0" w:lastColumn="0" w:noHBand="0" w:noVBand="0"/>
      </w:tblPr>
      <w:tblGrid>
        <w:gridCol w:w="3999"/>
        <w:gridCol w:w="570"/>
        <w:gridCol w:w="281"/>
        <w:gridCol w:w="3999"/>
        <w:gridCol w:w="570"/>
      </w:tblGrid>
      <w:tr w:rsidR="00764F47" w:rsidRPr="00603BAC" w14:paraId="563F0230" w14:textId="77777777" w:rsidTr="00764F47">
        <w:trPr>
          <w:trHeight w:val="546"/>
        </w:trPr>
        <w:tc>
          <w:tcPr>
            <w:tcW w:w="3999" w:type="dxa"/>
          </w:tcPr>
          <w:p w14:paraId="501EB15D"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rPr>
              <w:t>创业基金</w:t>
            </w:r>
            <w:r w:rsidRPr="00603BAC">
              <w:rPr>
                <w:rFonts w:ascii="宋体" w:eastAsia="宋体" w:hAnsi="宋体" w:cs="Arial"/>
              </w:rPr>
              <w:tab/>
            </w:r>
          </w:p>
        </w:tc>
        <w:tc>
          <w:tcPr>
            <w:tcW w:w="570" w:type="dxa"/>
          </w:tcPr>
          <w:p w14:paraId="44870BD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81" w:type="dxa"/>
          </w:tcPr>
          <w:p w14:paraId="0BDDDC6C" w14:textId="77777777" w:rsidR="00764F47" w:rsidRPr="00603BAC" w:rsidRDefault="00764F47" w:rsidP="00764F47">
            <w:pPr>
              <w:spacing w:line="280" w:lineRule="exact"/>
              <w:jc w:val="left"/>
              <w:rPr>
                <w:rFonts w:ascii="宋体" w:eastAsia="宋体" w:hAnsi="宋体" w:cs="Arial"/>
              </w:rPr>
            </w:pPr>
          </w:p>
        </w:tc>
        <w:tc>
          <w:tcPr>
            <w:tcW w:w="3999" w:type="dxa"/>
          </w:tcPr>
          <w:p w14:paraId="595DE03E"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土地承包、租用或其他土地类补贴</w:t>
            </w:r>
            <w:r w:rsidRPr="00603BAC">
              <w:rPr>
                <w:rFonts w:ascii="宋体" w:eastAsia="宋体" w:hAnsi="宋体" w:cs="Arial"/>
              </w:rPr>
              <w:tab/>
            </w:r>
          </w:p>
        </w:tc>
        <w:tc>
          <w:tcPr>
            <w:tcW w:w="570" w:type="dxa"/>
          </w:tcPr>
          <w:p w14:paraId="01708F88"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r>
      <w:tr w:rsidR="00764F47" w:rsidRPr="00603BAC" w14:paraId="6AC4191B" w14:textId="77777777" w:rsidTr="00764F47">
        <w:trPr>
          <w:trHeight w:val="280"/>
        </w:trPr>
        <w:tc>
          <w:tcPr>
            <w:tcW w:w="3999" w:type="dxa"/>
          </w:tcPr>
          <w:p w14:paraId="4A43C49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科技创新</w:t>
            </w:r>
            <w:r w:rsidRPr="00603BAC">
              <w:rPr>
                <w:rFonts w:ascii="宋体" w:eastAsia="宋体" w:hAnsi="宋体"/>
              </w:rPr>
              <w:t>资金</w:t>
            </w:r>
            <w:r w:rsidRPr="00603BAC">
              <w:rPr>
                <w:rFonts w:ascii="宋体" w:eastAsia="宋体" w:hAnsi="宋体" w:cs="Arial"/>
              </w:rPr>
              <w:tab/>
            </w:r>
          </w:p>
        </w:tc>
        <w:tc>
          <w:tcPr>
            <w:tcW w:w="570" w:type="dxa"/>
          </w:tcPr>
          <w:p w14:paraId="24DA331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81" w:type="dxa"/>
          </w:tcPr>
          <w:p w14:paraId="61E6EFD1" w14:textId="77777777" w:rsidR="00764F47" w:rsidRPr="00603BAC" w:rsidRDefault="00764F47" w:rsidP="00764F47">
            <w:pPr>
              <w:spacing w:line="280" w:lineRule="exact"/>
              <w:jc w:val="left"/>
              <w:rPr>
                <w:rFonts w:ascii="宋体" w:eastAsia="宋体" w:hAnsi="宋体" w:cs="Arial"/>
              </w:rPr>
            </w:pPr>
          </w:p>
        </w:tc>
        <w:tc>
          <w:tcPr>
            <w:tcW w:w="3999" w:type="dxa"/>
          </w:tcPr>
          <w:p w14:paraId="738B056E"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没有获得政府补贴</w:t>
            </w:r>
            <w:r w:rsidRPr="00603BAC">
              <w:rPr>
                <w:rFonts w:ascii="宋体" w:eastAsia="宋体" w:hAnsi="宋体" w:cs="Arial"/>
              </w:rPr>
              <w:tab/>
            </w:r>
          </w:p>
        </w:tc>
        <w:tc>
          <w:tcPr>
            <w:tcW w:w="570" w:type="dxa"/>
          </w:tcPr>
          <w:p w14:paraId="375C4B5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7</w:t>
            </w:r>
          </w:p>
        </w:tc>
      </w:tr>
      <w:tr w:rsidR="00764F47" w:rsidRPr="00603BAC" w14:paraId="51D1879F" w14:textId="77777777" w:rsidTr="00764F47">
        <w:trPr>
          <w:trHeight w:val="280"/>
        </w:trPr>
        <w:tc>
          <w:tcPr>
            <w:tcW w:w="3999" w:type="dxa"/>
          </w:tcPr>
          <w:p w14:paraId="0004175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农产品补贴</w:t>
            </w:r>
            <w:r w:rsidRPr="00603BAC">
              <w:rPr>
                <w:rFonts w:ascii="宋体" w:eastAsia="宋体" w:hAnsi="宋体" w:cs="Arial"/>
              </w:rPr>
              <w:tab/>
            </w:r>
          </w:p>
        </w:tc>
        <w:tc>
          <w:tcPr>
            <w:tcW w:w="570" w:type="dxa"/>
          </w:tcPr>
          <w:p w14:paraId="3800727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81" w:type="dxa"/>
          </w:tcPr>
          <w:p w14:paraId="04335357" w14:textId="77777777" w:rsidR="00764F47" w:rsidRPr="00603BAC" w:rsidRDefault="00764F47" w:rsidP="00764F47">
            <w:pPr>
              <w:spacing w:line="280" w:lineRule="exact"/>
              <w:jc w:val="left"/>
              <w:rPr>
                <w:rFonts w:ascii="宋体" w:eastAsia="宋体" w:hAnsi="宋体" w:cs="Arial"/>
              </w:rPr>
            </w:pPr>
          </w:p>
        </w:tc>
        <w:tc>
          <w:tcPr>
            <w:tcW w:w="3999" w:type="dxa"/>
          </w:tcPr>
          <w:p w14:paraId="4010DC5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税收返还</w:t>
            </w:r>
            <w:r w:rsidRPr="00603BAC">
              <w:rPr>
                <w:rFonts w:ascii="宋体" w:eastAsia="宋体" w:hAnsi="宋体" w:cs="Arial"/>
              </w:rPr>
              <w:tab/>
            </w:r>
          </w:p>
        </w:tc>
        <w:tc>
          <w:tcPr>
            <w:tcW w:w="570" w:type="dxa"/>
          </w:tcPr>
          <w:p w14:paraId="61E2B89F"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8</w:t>
            </w:r>
          </w:p>
        </w:tc>
      </w:tr>
      <w:tr w:rsidR="00764F47" w:rsidRPr="00603BAC" w14:paraId="02087876" w14:textId="77777777" w:rsidTr="00764F47">
        <w:trPr>
          <w:trHeight w:val="546"/>
        </w:trPr>
        <w:tc>
          <w:tcPr>
            <w:tcW w:w="3999" w:type="dxa"/>
          </w:tcPr>
          <w:p w14:paraId="6E4CD31F" w14:textId="77777777" w:rsidR="00764F47" w:rsidRPr="00603BAC" w:rsidRDefault="00764F47" w:rsidP="00764F47">
            <w:pPr>
              <w:tabs>
                <w:tab w:val="left" w:leader="middleDot" w:pos="3852"/>
                <w:tab w:val="left" w:leader="middleDot" w:pos="3885"/>
              </w:tabs>
              <w:spacing w:line="280" w:lineRule="exact"/>
              <w:jc w:val="left"/>
              <w:rPr>
                <w:rFonts w:ascii="宋体" w:eastAsia="宋体" w:hAnsi="宋体"/>
              </w:rPr>
            </w:pPr>
            <w:r w:rsidRPr="00603BAC">
              <w:rPr>
                <w:rFonts w:ascii="宋体" w:eastAsia="宋体" w:hAnsi="宋体" w:hint="eastAsia"/>
              </w:rPr>
              <w:t>能源管理、节能技术改造专项资金</w:t>
            </w:r>
            <w:r w:rsidRPr="00603BAC">
              <w:rPr>
                <w:rFonts w:ascii="宋体" w:eastAsia="宋体" w:hAnsi="宋体"/>
              </w:rPr>
              <w:tab/>
            </w:r>
          </w:p>
        </w:tc>
        <w:tc>
          <w:tcPr>
            <w:tcW w:w="570" w:type="dxa"/>
          </w:tcPr>
          <w:p w14:paraId="144C4FD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c>
          <w:tcPr>
            <w:tcW w:w="281" w:type="dxa"/>
          </w:tcPr>
          <w:p w14:paraId="4E9F9D15" w14:textId="77777777" w:rsidR="00764F47" w:rsidRPr="00603BAC" w:rsidRDefault="00764F47" w:rsidP="00764F47">
            <w:pPr>
              <w:spacing w:line="280" w:lineRule="exact"/>
              <w:jc w:val="left"/>
              <w:rPr>
                <w:rFonts w:ascii="宋体" w:eastAsia="宋体" w:hAnsi="宋体" w:cs="Arial"/>
              </w:rPr>
            </w:pPr>
          </w:p>
        </w:tc>
        <w:tc>
          <w:tcPr>
            <w:tcW w:w="3999" w:type="dxa"/>
          </w:tcPr>
          <w:p w14:paraId="5C5A0E6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rPr>
            </w:pPr>
            <w:r w:rsidRPr="00603BAC">
              <w:rPr>
                <w:rFonts w:ascii="宋体" w:eastAsia="宋体" w:hAnsi="宋体" w:hint="eastAsia"/>
              </w:rPr>
              <w:t>没有获得政府补贴</w:t>
            </w:r>
            <w:r w:rsidRPr="00603BAC">
              <w:rPr>
                <w:rFonts w:ascii="宋体" w:eastAsia="宋体" w:hAnsi="宋体"/>
              </w:rPr>
              <w:tab/>
            </w:r>
          </w:p>
        </w:tc>
        <w:tc>
          <w:tcPr>
            <w:tcW w:w="570" w:type="dxa"/>
          </w:tcPr>
          <w:p w14:paraId="05E6CB0D"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9</w:t>
            </w:r>
          </w:p>
        </w:tc>
      </w:tr>
      <w:tr w:rsidR="00764F47" w:rsidRPr="00603BAC" w14:paraId="0C0CA8B7" w14:textId="77777777" w:rsidTr="00764F47">
        <w:trPr>
          <w:gridAfter w:val="3"/>
          <w:wAfter w:w="4850" w:type="dxa"/>
          <w:trHeight w:val="266"/>
        </w:trPr>
        <w:tc>
          <w:tcPr>
            <w:tcW w:w="3999" w:type="dxa"/>
          </w:tcPr>
          <w:p w14:paraId="1A01E5F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国家中小企业发展专项资金</w:t>
            </w:r>
            <w:r w:rsidRPr="00603BAC">
              <w:rPr>
                <w:rFonts w:ascii="宋体" w:eastAsia="宋体" w:hAnsi="宋体"/>
              </w:rPr>
              <w:tab/>
            </w:r>
          </w:p>
        </w:tc>
        <w:tc>
          <w:tcPr>
            <w:tcW w:w="570" w:type="dxa"/>
          </w:tcPr>
          <w:p w14:paraId="55DFF6D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bl>
    <w:p w14:paraId="5CB12076" w14:textId="77777777" w:rsidR="00764F47" w:rsidRPr="00603BAC" w:rsidRDefault="00764F47" w:rsidP="00764F47">
      <w:pPr>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r w:rsidRPr="00603BAC">
        <w:rPr>
          <w:rFonts w:ascii="宋体" w:eastAsia="宋体" w:hAnsi="宋体" w:hint="eastAsia"/>
        </w:rPr>
        <w:t xml:space="preserve">    </w:t>
      </w:r>
    </w:p>
    <w:p w14:paraId="1237409D" w14:textId="77777777" w:rsidR="00764F47" w:rsidRPr="00603BAC" w:rsidRDefault="00764F47" w:rsidP="00764F47">
      <w:pPr>
        <w:rPr>
          <w:rFonts w:ascii="宋体" w:eastAsia="宋体" w:hAnsi="宋体"/>
        </w:rPr>
      </w:pPr>
    </w:p>
    <w:p w14:paraId="6CB6702B" w14:textId="77777777" w:rsidR="00764F47" w:rsidRPr="00603BAC" w:rsidRDefault="00764F47" w:rsidP="00764F47">
      <w:pPr>
        <w:rPr>
          <w:rFonts w:ascii="宋体" w:eastAsia="宋体" w:hAnsi="宋体"/>
        </w:rPr>
      </w:pPr>
    </w:p>
    <w:p w14:paraId="2DFA171C" w14:textId="77777777" w:rsidR="00764F47" w:rsidRPr="00603BAC" w:rsidRDefault="00764F47" w:rsidP="00764F47">
      <w:pPr>
        <w:rPr>
          <w:rFonts w:ascii="宋体" w:eastAsia="宋体" w:hAnsi="宋体"/>
        </w:rPr>
      </w:pPr>
      <w:r w:rsidRPr="00603BAC">
        <w:rPr>
          <w:rFonts w:ascii="宋体" w:eastAsia="宋体" w:hAnsi="宋体" w:hint="eastAsia"/>
        </w:rPr>
        <w:t>C8</w:t>
      </w:r>
      <w:r w:rsidRPr="00603BAC">
        <w:rPr>
          <w:rFonts w:ascii="宋体" w:eastAsia="宋体" w:hAnsi="宋体"/>
        </w:rPr>
        <w:t xml:space="preserve">. </w:t>
      </w:r>
      <w:r w:rsidRPr="00603BAC">
        <w:rPr>
          <w:rFonts w:ascii="宋体" w:eastAsia="宋体" w:hAnsi="宋体" w:hint="eastAsia"/>
        </w:rPr>
        <w:t xml:space="preserve">您认为我国目前的政府补贴优惠政策是否有效？ </w:t>
      </w: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615C102B" w14:textId="77777777" w:rsidTr="00764F47">
        <w:tc>
          <w:tcPr>
            <w:tcW w:w="3366" w:type="dxa"/>
          </w:tcPr>
          <w:p w14:paraId="6E555FD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很有效   </w:t>
            </w:r>
            <w:r w:rsidRPr="00603BAC">
              <w:rPr>
                <w:rFonts w:ascii="宋体" w:eastAsia="宋体" w:hAnsi="宋体" w:cs="Arial"/>
              </w:rPr>
              <w:tab/>
            </w:r>
          </w:p>
        </w:tc>
        <w:tc>
          <w:tcPr>
            <w:tcW w:w="474" w:type="dxa"/>
          </w:tcPr>
          <w:p w14:paraId="5C49BC2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13C4EFE1" w14:textId="77777777" w:rsidR="00764F47" w:rsidRPr="00603BAC" w:rsidRDefault="00764F47" w:rsidP="00764F47">
            <w:pPr>
              <w:spacing w:line="280" w:lineRule="exact"/>
              <w:jc w:val="left"/>
              <w:rPr>
                <w:rFonts w:ascii="宋体" w:eastAsia="宋体" w:hAnsi="宋体" w:cs="Arial"/>
              </w:rPr>
            </w:pPr>
          </w:p>
        </w:tc>
        <w:tc>
          <w:tcPr>
            <w:tcW w:w="3366" w:type="dxa"/>
          </w:tcPr>
          <w:p w14:paraId="053342F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很无效 </w:t>
            </w:r>
            <w:r w:rsidRPr="00603BAC">
              <w:rPr>
                <w:rFonts w:ascii="宋体" w:eastAsia="宋体" w:hAnsi="宋体"/>
              </w:rPr>
              <w:tab/>
            </w:r>
          </w:p>
        </w:tc>
        <w:tc>
          <w:tcPr>
            <w:tcW w:w="474" w:type="dxa"/>
          </w:tcPr>
          <w:p w14:paraId="1A9BAD8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38BEDA47" w14:textId="77777777" w:rsidTr="00764F47">
        <w:tc>
          <w:tcPr>
            <w:tcW w:w="3366" w:type="dxa"/>
          </w:tcPr>
          <w:p w14:paraId="23E5277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较有效  </w:t>
            </w:r>
            <w:r w:rsidRPr="00603BAC">
              <w:rPr>
                <w:rFonts w:ascii="宋体" w:eastAsia="宋体" w:hAnsi="宋体" w:cs="Arial"/>
              </w:rPr>
              <w:tab/>
            </w:r>
          </w:p>
        </w:tc>
        <w:tc>
          <w:tcPr>
            <w:tcW w:w="474" w:type="dxa"/>
          </w:tcPr>
          <w:p w14:paraId="29273AD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1096907" w14:textId="77777777" w:rsidR="00764F47" w:rsidRPr="00603BAC" w:rsidRDefault="00764F47" w:rsidP="00764F47">
            <w:pPr>
              <w:spacing w:line="280" w:lineRule="exact"/>
              <w:jc w:val="left"/>
              <w:rPr>
                <w:rFonts w:ascii="宋体" w:eastAsia="宋体" w:hAnsi="宋体" w:cs="Arial"/>
              </w:rPr>
            </w:pPr>
          </w:p>
        </w:tc>
        <w:tc>
          <w:tcPr>
            <w:tcW w:w="3366" w:type="dxa"/>
          </w:tcPr>
          <w:p w14:paraId="410F1559"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7AB2CF1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5149CF11" w14:textId="77777777" w:rsidTr="00764F47">
        <w:tc>
          <w:tcPr>
            <w:tcW w:w="3366" w:type="dxa"/>
          </w:tcPr>
          <w:p w14:paraId="0CC8AFA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不太有效   </w:t>
            </w:r>
            <w:r w:rsidRPr="00603BAC">
              <w:rPr>
                <w:rFonts w:ascii="宋体" w:eastAsia="宋体" w:hAnsi="宋体" w:cs="Arial"/>
              </w:rPr>
              <w:tab/>
            </w:r>
          </w:p>
        </w:tc>
        <w:tc>
          <w:tcPr>
            <w:tcW w:w="474" w:type="dxa"/>
          </w:tcPr>
          <w:p w14:paraId="0A06AB8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3CEF0D12" w14:textId="77777777" w:rsidR="00764F47" w:rsidRPr="00603BAC" w:rsidRDefault="00764F47" w:rsidP="00764F47">
            <w:pPr>
              <w:spacing w:line="280" w:lineRule="exact"/>
              <w:jc w:val="left"/>
              <w:rPr>
                <w:rFonts w:ascii="宋体" w:eastAsia="宋体" w:hAnsi="宋体" w:cs="Arial"/>
              </w:rPr>
            </w:pPr>
          </w:p>
        </w:tc>
        <w:tc>
          <w:tcPr>
            <w:tcW w:w="3366" w:type="dxa"/>
          </w:tcPr>
          <w:p w14:paraId="39D539C4"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p w14:paraId="4415DFF5"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163D85FC" w14:textId="77777777" w:rsidR="00764F47" w:rsidRPr="00603BAC" w:rsidRDefault="00764F47" w:rsidP="00764F47">
            <w:pPr>
              <w:spacing w:line="280" w:lineRule="exact"/>
              <w:jc w:val="center"/>
              <w:rPr>
                <w:rFonts w:ascii="宋体" w:eastAsia="宋体" w:hAnsi="宋体" w:cs="Arial"/>
              </w:rPr>
            </w:pPr>
          </w:p>
        </w:tc>
      </w:tr>
    </w:tbl>
    <w:p w14:paraId="179993B3" w14:textId="77777777" w:rsidR="00764F47" w:rsidRPr="00603BAC" w:rsidRDefault="00764F47" w:rsidP="00764F47">
      <w:pPr>
        <w:rPr>
          <w:rFonts w:ascii="宋体" w:eastAsia="宋体" w:hAnsi="宋体"/>
        </w:rPr>
      </w:pPr>
      <w:r w:rsidRPr="00603BAC">
        <w:rPr>
          <w:rFonts w:ascii="宋体" w:eastAsia="宋体" w:hAnsi="宋体" w:hint="eastAsia"/>
        </w:rPr>
        <w:t>C9</w:t>
      </w:r>
      <w:r w:rsidRPr="00603BAC">
        <w:rPr>
          <w:rFonts w:ascii="宋体" w:eastAsia="宋体" w:hAnsi="宋体"/>
        </w:rPr>
        <w:t xml:space="preserve">. </w:t>
      </w:r>
      <w:r w:rsidRPr="00603BAC">
        <w:rPr>
          <w:rFonts w:ascii="宋体" w:eastAsia="宋体" w:hAnsi="宋体" w:hint="eastAsia"/>
        </w:rPr>
        <w:t>我国目前的行业进入政策（特别是基础、能源、金融等行业）是否有利于本企业的发展？</w:t>
      </w:r>
    </w:p>
    <w:p w14:paraId="79C3E94E"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14F70023" w14:textId="77777777" w:rsidTr="00764F47">
        <w:tc>
          <w:tcPr>
            <w:tcW w:w="3366" w:type="dxa"/>
          </w:tcPr>
          <w:p w14:paraId="6BDA46C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很有利   </w:t>
            </w:r>
            <w:r w:rsidRPr="00603BAC">
              <w:rPr>
                <w:rFonts w:ascii="宋体" w:eastAsia="宋体" w:hAnsi="宋体" w:cs="Arial"/>
              </w:rPr>
              <w:tab/>
            </w:r>
          </w:p>
        </w:tc>
        <w:tc>
          <w:tcPr>
            <w:tcW w:w="474" w:type="dxa"/>
          </w:tcPr>
          <w:p w14:paraId="2FDA1A6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5D34DB94" w14:textId="77777777" w:rsidR="00764F47" w:rsidRPr="00603BAC" w:rsidRDefault="00764F47" w:rsidP="00764F47">
            <w:pPr>
              <w:spacing w:line="280" w:lineRule="exact"/>
              <w:jc w:val="left"/>
              <w:rPr>
                <w:rFonts w:ascii="宋体" w:eastAsia="宋体" w:hAnsi="宋体" w:cs="Arial"/>
              </w:rPr>
            </w:pPr>
          </w:p>
        </w:tc>
        <w:tc>
          <w:tcPr>
            <w:tcW w:w="3366" w:type="dxa"/>
          </w:tcPr>
          <w:p w14:paraId="4FD8B30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很不利 </w:t>
            </w:r>
            <w:r w:rsidRPr="00603BAC">
              <w:rPr>
                <w:rFonts w:ascii="宋体" w:eastAsia="宋体" w:hAnsi="宋体"/>
              </w:rPr>
              <w:tab/>
            </w:r>
          </w:p>
        </w:tc>
        <w:tc>
          <w:tcPr>
            <w:tcW w:w="474" w:type="dxa"/>
          </w:tcPr>
          <w:p w14:paraId="4757F8F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0505E32D" w14:textId="77777777" w:rsidTr="00764F47">
        <w:tc>
          <w:tcPr>
            <w:tcW w:w="3366" w:type="dxa"/>
          </w:tcPr>
          <w:p w14:paraId="62CD017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较有利  </w:t>
            </w:r>
            <w:r w:rsidRPr="00603BAC">
              <w:rPr>
                <w:rFonts w:ascii="宋体" w:eastAsia="宋体" w:hAnsi="宋体" w:cs="Arial"/>
              </w:rPr>
              <w:tab/>
            </w:r>
          </w:p>
        </w:tc>
        <w:tc>
          <w:tcPr>
            <w:tcW w:w="474" w:type="dxa"/>
          </w:tcPr>
          <w:p w14:paraId="6DBE791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3F38440B" w14:textId="77777777" w:rsidR="00764F47" w:rsidRPr="00603BAC" w:rsidRDefault="00764F47" w:rsidP="00764F47">
            <w:pPr>
              <w:spacing w:line="280" w:lineRule="exact"/>
              <w:jc w:val="left"/>
              <w:rPr>
                <w:rFonts w:ascii="宋体" w:eastAsia="宋体" w:hAnsi="宋体" w:cs="Arial"/>
              </w:rPr>
            </w:pPr>
          </w:p>
        </w:tc>
        <w:tc>
          <w:tcPr>
            <w:tcW w:w="3366" w:type="dxa"/>
          </w:tcPr>
          <w:p w14:paraId="6C9727FE"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7DE63ED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699BC6C0" w14:textId="77777777" w:rsidTr="00764F47">
        <w:tc>
          <w:tcPr>
            <w:tcW w:w="3366" w:type="dxa"/>
          </w:tcPr>
          <w:p w14:paraId="4DE8EED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不太有利   </w:t>
            </w:r>
            <w:r w:rsidRPr="00603BAC">
              <w:rPr>
                <w:rFonts w:ascii="宋体" w:eastAsia="宋体" w:hAnsi="宋体" w:cs="Arial"/>
              </w:rPr>
              <w:tab/>
            </w:r>
          </w:p>
        </w:tc>
        <w:tc>
          <w:tcPr>
            <w:tcW w:w="474" w:type="dxa"/>
          </w:tcPr>
          <w:p w14:paraId="7C1EADF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400538CC" w14:textId="77777777" w:rsidR="00764F47" w:rsidRPr="00603BAC" w:rsidRDefault="00764F47" w:rsidP="00764F47">
            <w:pPr>
              <w:spacing w:line="280" w:lineRule="exact"/>
              <w:jc w:val="left"/>
              <w:rPr>
                <w:rFonts w:ascii="宋体" w:eastAsia="宋体" w:hAnsi="宋体" w:cs="Arial"/>
              </w:rPr>
            </w:pPr>
          </w:p>
        </w:tc>
        <w:tc>
          <w:tcPr>
            <w:tcW w:w="3366" w:type="dxa"/>
          </w:tcPr>
          <w:p w14:paraId="2360B005"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4F4D7559" w14:textId="77777777" w:rsidR="00764F47" w:rsidRPr="00603BAC" w:rsidRDefault="00764F47" w:rsidP="00764F47">
            <w:pPr>
              <w:spacing w:line="280" w:lineRule="exact"/>
              <w:jc w:val="center"/>
              <w:rPr>
                <w:rFonts w:ascii="宋体" w:eastAsia="宋体" w:hAnsi="宋体" w:cs="Arial"/>
              </w:rPr>
            </w:pPr>
          </w:p>
        </w:tc>
      </w:tr>
    </w:tbl>
    <w:p w14:paraId="1824916A" w14:textId="77777777" w:rsidR="00764F47" w:rsidRPr="00603BAC" w:rsidRDefault="00764F47" w:rsidP="00764F47">
      <w:pPr>
        <w:rPr>
          <w:rFonts w:ascii="宋体" w:eastAsia="宋体" w:hAnsi="宋体"/>
        </w:rPr>
      </w:pPr>
    </w:p>
    <w:p w14:paraId="4DEB44EE" w14:textId="77777777" w:rsidR="00764F47" w:rsidRPr="00603BAC" w:rsidRDefault="00764F47" w:rsidP="00764F47">
      <w:pPr>
        <w:rPr>
          <w:rFonts w:ascii="宋体" w:eastAsia="宋体" w:hAnsi="宋体"/>
        </w:rPr>
      </w:pPr>
    </w:p>
    <w:p w14:paraId="55C04BDB" w14:textId="77777777" w:rsidR="00764F47" w:rsidRPr="00603BAC" w:rsidRDefault="00764F47" w:rsidP="00764F47">
      <w:pPr>
        <w:rPr>
          <w:rFonts w:ascii="宋体" w:eastAsia="宋体" w:hAnsi="宋体"/>
        </w:rPr>
      </w:pPr>
      <w:r w:rsidRPr="00603BAC">
        <w:rPr>
          <w:rFonts w:ascii="宋体" w:eastAsia="宋体" w:hAnsi="宋体" w:hint="eastAsia"/>
        </w:rPr>
        <w:t>C11</w:t>
      </w:r>
      <w:r w:rsidRPr="00603BAC">
        <w:rPr>
          <w:rFonts w:ascii="宋体" w:eastAsia="宋体" w:hAnsi="宋体"/>
        </w:rPr>
        <w:t xml:space="preserve">. </w:t>
      </w:r>
      <w:r w:rsidRPr="00603BAC">
        <w:rPr>
          <w:rFonts w:ascii="宋体" w:eastAsia="宋体" w:hAnsi="宋体" w:hint="eastAsia"/>
        </w:rPr>
        <w:t>国家政策的哪些变动性较大影响了本企业的发展？ （可多选）</w:t>
      </w:r>
    </w:p>
    <w:p w14:paraId="4D2AF1E4"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368FDBA7" w14:textId="77777777" w:rsidTr="00764F47">
        <w:tc>
          <w:tcPr>
            <w:tcW w:w="3366" w:type="dxa"/>
          </w:tcPr>
          <w:p w14:paraId="038E8FC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税收政策</w:t>
            </w:r>
            <w:r w:rsidRPr="00603BAC">
              <w:rPr>
                <w:rFonts w:ascii="宋体" w:eastAsia="宋体" w:hAnsi="宋体" w:cs="Arial"/>
              </w:rPr>
              <w:tab/>
            </w:r>
          </w:p>
        </w:tc>
        <w:tc>
          <w:tcPr>
            <w:tcW w:w="474" w:type="dxa"/>
          </w:tcPr>
          <w:p w14:paraId="0F2F420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2304D3DF" w14:textId="77777777" w:rsidR="00764F47" w:rsidRPr="00603BAC" w:rsidRDefault="00764F47" w:rsidP="00764F47">
            <w:pPr>
              <w:spacing w:line="280" w:lineRule="exact"/>
              <w:jc w:val="left"/>
              <w:rPr>
                <w:rFonts w:ascii="宋体" w:eastAsia="宋体" w:hAnsi="宋体" w:cs="Arial"/>
              </w:rPr>
            </w:pPr>
          </w:p>
        </w:tc>
        <w:tc>
          <w:tcPr>
            <w:tcW w:w="3366" w:type="dxa"/>
          </w:tcPr>
          <w:p w14:paraId="0B40D6E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环保政策</w:t>
            </w:r>
            <w:r w:rsidRPr="00603BAC">
              <w:rPr>
                <w:rFonts w:ascii="宋体" w:eastAsia="宋体" w:hAnsi="宋体"/>
              </w:rPr>
              <w:tab/>
            </w:r>
          </w:p>
        </w:tc>
        <w:tc>
          <w:tcPr>
            <w:tcW w:w="474" w:type="dxa"/>
          </w:tcPr>
          <w:p w14:paraId="5180001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08109102" w14:textId="77777777" w:rsidTr="00764F47">
        <w:tc>
          <w:tcPr>
            <w:tcW w:w="3366" w:type="dxa"/>
          </w:tcPr>
          <w:p w14:paraId="47EA6E1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土地政策</w:t>
            </w:r>
            <w:r w:rsidRPr="00603BAC">
              <w:rPr>
                <w:rFonts w:ascii="宋体" w:eastAsia="宋体" w:hAnsi="宋体" w:cs="Arial"/>
              </w:rPr>
              <w:tab/>
            </w:r>
          </w:p>
        </w:tc>
        <w:tc>
          <w:tcPr>
            <w:tcW w:w="474" w:type="dxa"/>
          </w:tcPr>
          <w:p w14:paraId="078E025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DFD3805" w14:textId="77777777" w:rsidR="00764F47" w:rsidRPr="00603BAC" w:rsidRDefault="00764F47" w:rsidP="00764F47">
            <w:pPr>
              <w:spacing w:line="280" w:lineRule="exact"/>
              <w:jc w:val="left"/>
              <w:rPr>
                <w:rFonts w:ascii="宋体" w:eastAsia="宋体" w:hAnsi="宋体" w:cs="Arial"/>
              </w:rPr>
            </w:pPr>
          </w:p>
        </w:tc>
        <w:tc>
          <w:tcPr>
            <w:tcW w:w="3366" w:type="dxa"/>
          </w:tcPr>
          <w:p w14:paraId="265B054A"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货币政策</w:t>
            </w:r>
            <w:r w:rsidRPr="00603BAC">
              <w:rPr>
                <w:rFonts w:ascii="宋体" w:eastAsia="宋体" w:hAnsi="宋体" w:cs="Arial"/>
              </w:rPr>
              <w:tab/>
            </w:r>
          </w:p>
        </w:tc>
        <w:tc>
          <w:tcPr>
            <w:tcW w:w="474" w:type="dxa"/>
          </w:tcPr>
          <w:p w14:paraId="0CE6A9E6"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6545FB83" w14:textId="77777777" w:rsidTr="00764F47">
        <w:tc>
          <w:tcPr>
            <w:tcW w:w="3366" w:type="dxa"/>
          </w:tcPr>
          <w:p w14:paraId="7E97B2E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劳动法规政策</w:t>
            </w:r>
            <w:r w:rsidRPr="00603BAC">
              <w:rPr>
                <w:rFonts w:ascii="宋体" w:eastAsia="宋体" w:hAnsi="宋体" w:cs="Arial"/>
              </w:rPr>
              <w:tab/>
            </w:r>
          </w:p>
        </w:tc>
        <w:tc>
          <w:tcPr>
            <w:tcW w:w="474" w:type="dxa"/>
          </w:tcPr>
          <w:p w14:paraId="1CB6EBB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307E5E8B" w14:textId="77777777" w:rsidR="00764F47" w:rsidRPr="00603BAC" w:rsidRDefault="00764F47" w:rsidP="00764F47">
            <w:pPr>
              <w:spacing w:line="280" w:lineRule="exact"/>
              <w:jc w:val="left"/>
              <w:rPr>
                <w:rFonts w:ascii="宋体" w:eastAsia="宋体" w:hAnsi="宋体" w:cs="Arial"/>
              </w:rPr>
            </w:pPr>
          </w:p>
        </w:tc>
        <w:tc>
          <w:tcPr>
            <w:tcW w:w="3366" w:type="dxa"/>
          </w:tcPr>
          <w:p w14:paraId="7AFDCCC4"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财政政策</w:t>
            </w:r>
            <w:r w:rsidRPr="00603BAC">
              <w:rPr>
                <w:rFonts w:ascii="宋体" w:eastAsia="宋体" w:hAnsi="宋体" w:cs="Arial"/>
              </w:rPr>
              <w:tab/>
            </w:r>
          </w:p>
        </w:tc>
        <w:tc>
          <w:tcPr>
            <w:tcW w:w="474" w:type="dxa"/>
          </w:tcPr>
          <w:p w14:paraId="75A565F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06</w:t>
            </w:r>
          </w:p>
        </w:tc>
      </w:tr>
    </w:tbl>
    <w:p w14:paraId="48CECCBF" w14:textId="77777777" w:rsidR="00764F47" w:rsidRPr="00603BAC" w:rsidRDefault="00764F47" w:rsidP="00764F47">
      <w:pPr>
        <w:ind w:firstLineChars="50" w:firstLine="105"/>
        <w:rPr>
          <w:rFonts w:ascii="宋体" w:eastAsia="宋体" w:hAnsi="宋体"/>
        </w:rPr>
      </w:pPr>
      <w:r w:rsidRPr="00603BAC">
        <w:rPr>
          <w:rFonts w:ascii="宋体" w:eastAsia="宋体" w:hAnsi="宋体" w:hint="eastAsia"/>
        </w:rPr>
        <w:t xml:space="preserve">    其他【请说明】</w:t>
      </w:r>
      <w:r w:rsidRPr="00603BAC">
        <w:rPr>
          <w:rFonts w:ascii="宋体" w:eastAsia="宋体" w:hAnsi="宋体"/>
        </w:rPr>
        <w:t>______________</w:t>
      </w:r>
    </w:p>
    <w:p w14:paraId="40919467" w14:textId="77777777" w:rsidR="00764F47" w:rsidRPr="00603BAC" w:rsidRDefault="00764F47" w:rsidP="00764F47">
      <w:pPr>
        <w:rPr>
          <w:rFonts w:ascii="宋体" w:eastAsia="宋体" w:hAnsi="宋体"/>
          <w:color w:val="FF0000"/>
        </w:rPr>
      </w:pPr>
    </w:p>
    <w:p w14:paraId="2BF7052B" w14:textId="77777777" w:rsidR="00764F47" w:rsidRPr="00603BAC" w:rsidRDefault="00764F47" w:rsidP="00764F47">
      <w:pPr>
        <w:rPr>
          <w:rFonts w:ascii="宋体" w:eastAsia="宋体" w:hAnsi="宋体"/>
        </w:rPr>
      </w:pPr>
      <w:r w:rsidRPr="00603BAC">
        <w:rPr>
          <w:rFonts w:ascii="宋体" w:eastAsia="宋体" w:hAnsi="宋体" w:hint="eastAsia"/>
        </w:rPr>
        <w:t>C12</w:t>
      </w:r>
      <w:r w:rsidRPr="00603BAC">
        <w:rPr>
          <w:rFonts w:ascii="宋体" w:eastAsia="宋体" w:hAnsi="宋体"/>
        </w:rPr>
        <w:t xml:space="preserve">. </w:t>
      </w:r>
      <w:r w:rsidRPr="00603BAC">
        <w:rPr>
          <w:rFonts w:ascii="宋体" w:eastAsia="宋体" w:hAnsi="宋体" w:hint="eastAsia"/>
        </w:rPr>
        <w:t>在本企业所处的行业里，相对国有企业，政府对民企发展的政策公平性如何？</w:t>
      </w:r>
      <w:r w:rsidRPr="00603BAC">
        <w:rPr>
          <w:rFonts w:ascii="宋体" w:eastAsia="宋体" w:hAnsi="宋体"/>
        </w:rPr>
        <w:t xml:space="preserve"> </w:t>
      </w:r>
    </w:p>
    <w:p w14:paraId="3E8DFC9E"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3AAEAE20" w14:textId="77777777" w:rsidTr="00764F47">
        <w:tc>
          <w:tcPr>
            <w:tcW w:w="3366" w:type="dxa"/>
          </w:tcPr>
          <w:p w14:paraId="6821038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很公平    </w:t>
            </w:r>
            <w:r w:rsidRPr="00603BAC">
              <w:rPr>
                <w:rFonts w:ascii="宋体" w:eastAsia="宋体" w:hAnsi="宋体" w:cs="Arial"/>
              </w:rPr>
              <w:tab/>
            </w:r>
          </w:p>
        </w:tc>
        <w:tc>
          <w:tcPr>
            <w:tcW w:w="474" w:type="dxa"/>
          </w:tcPr>
          <w:p w14:paraId="559037F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18C0D3BB" w14:textId="77777777" w:rsidR="00764F47" w:rsidRPr="00603BAC" w:rsidRDefault="00764F47" w:rsidP="00764F47">
            <w:pPr>
              <w:spacing w:line="280" w:lineRule="exact"/>
              <w:jc w:val="left"/>
              <w:rPr>
                <w:rFonts w:ascii="宋体" w:eastAsia="宋体" w:hAnsi="宋体" w:cs="Arial"/>
              </w:rPr>
            </w:pPr>
          </w:p>
        </w:tc>
        <w:tc>
          <w:tcPr>
            <w:tcW w:w="3366" w:type="dxa"/>
          </w:tcPr>
          <w:p w14:paraId="3887793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proofErr w:type="gramStart"/>
            <w:r w:rsidRPr="00603BAC">
              <w:rPr>
                <w:rFonts w:ascii="宋体" w:eastAsia="宋体" w:hAnsi="宋体" w:hint="eastAsia"/>
              </w:rPr>
              <w:t>不</w:t>
            </w:r>
            <w:proofErr w:type="gramEnd"/>
            <w:r w:rsidRPr="00603BAC">
              <w:rPr>
                <w:rFonts w:ascii="宋体" w:eastAsia="宋体" w:hAnsi="宋体" w:hint="eastAsia"/>
              </w:rPr>
              <w:t xml:space="preserve">太公平  </w:t>
            </w:r>
            <w:r w:rsidRPr="00603BAC">
              <w:rPr>
                <w:rFonts w:ascii="宋体" w:eastAsia="宋体" w:hAnsi="宋体"/>
              </w:rPr>
              <w:tab/>
            </w:r>
          </w:p>
        </w:tc>
        <w:tc>
          <w:tcPr>
            <w:tcW w:w="474" w:type="dxa"/>
          </w:tcPr>
          <w:p w14:paraId="4041E30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70251D8A" w14:textId="77777777" w:rsidTr="00764F47">
        <w:tc>
          <w:tcPr>
            <w:tcW w:w="3366" w:type="dxa"/>
          </w:tcPr>
          <w:p w14:paraId="5A5AD8C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lastRenderedPageBreak/>
              <w:t>较公平</w:t>
            </w:r>
            <w:r w:rsidRPr="00603BAC">
              <w:rPr>
                <w:rFonts w:ascii="宋体" w:eastAsia="宋体" w:hAnsi="宋体" w:cs="Arial"/>
              </w:rPr>
              <w:tab/>
            </w:r>
          </w:p>
        </w:tc>
        <w:tc>
          <w:tcPr>
            <w:tcW w:w="474" w:type="dxa"/>
          </w:tcPr>
          <w:p w14:paraId="6A3ABA8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A13D43E" w14:textId="77777777" w:rsidR="00764F47" w:rsidRPr="00603BAC" w:rsidRDefault="00764F47" w:rsidP="00764F47">
            <w:pPr>
              <w:spacing w:line="280" w:lineRule="exact"/>
              <w:jc w:val="left"/>
              <w:rPr>
                <w:rFonts w:ascii="宋体" w:eastAsia="宋体" w:hAnsi="宋体" w:cs="Arial"/>
              </w:rPr>
            </w:pPr>
          </w:p>
        </w:tc>
        <w:tc>
          <w:tcPr>
            <w:tcW w:w="3366" w:type="dxa"/>
          </w:tcPr>
          <w:p w14:paraId="15C235A1"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很不公平</w:t>
            </w:r>
            <w:r w:rsidRPr="00603BAC">
              <w:rPr>
                <w:rFonts w:ascii="宋体" w:eastAsia="宋体" w:hAnsi="宋体" w:cs="Arial"/>
              </w:rPr>
              <w:tab/>
            </w:r>
          </w:p>
        </w:tc>
        <w:tc>
          <w:tcPr>
            <w:tcW w:w="474" w:type="dxa"/>
          </w:tcPr>
          <w:p w14:paraId="5690129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r w:rsidR="00764F47" w:rsidRPr="00603BAC" w14:paraId="32ACC16A" w14:textId="77777777" w:rsidTr="00764F47">
        <w:trPr>
          <w:gridAfter w:val="3"/>
          <w:wAfter w:w="4133" w:type="dxa"/>
        </w:trPr>
        <w:tc>
          <w:tcPr>
            <w:tcW w:w="3366" w:type="dxa"/>
          </w:tcPr>
          <w:p w14:paraId="5AEB214E"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0969960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bl>
    <w:p w14:paraId="2884CE8F" w14:textId="77777777" w:rsidR="00764F47" w:rsidRPr="00603BAC" w:rsidRDefault="00764F47" w:rsidP="00764F47">
      <w:pPr>
        <w:rPr>
          <w:rFonts w:ascii="宋体" w:eastAsia="宋体" w:hAnsi="宋体"/>
        </w:rPr>
      </w:pPr>
    </w:p>
    <w:p w14:paraId="09F50FA1" w14:textId="77777777" w:rsidR="00764F47" w:rsidRPr="00603BAC" w:rsidRDefault="00764F47" w:rsidP="00764F47">
      <w:pPr>
        <w:rPr>
          <w:rFonts w:ascii="宋体" w:eastAsia="宋体" w:hAnsi="宋体"/>
        </w:rPr>
      </w:pPr>
      <w:r w:rsidRPr="00603BAC">
        <w:rPr>
          <w:rFonts w:ascii="宋体" w:eastAsia="宋体" w:hAnsi="宋体" w:hint="eastAsia"/>
        </w:rPr>
        <w:t>C13</w:t>
      </w:r>
      <w:r w:rsidRPr="00603BAC">
        <w:rPr>
          <w:rFonts w:ascii="宋体" w:eastAsia="宋体" w:hAnsi="宋体"/>
        </w:rPr>
        <w:t xml:space="preserve">. </w:t>
      </w:r>
      <w:r w:rsidRPr="00603BAC">
        <w:rPr>
          <w:rFonts w:ascii="宋体" w:eastAsia="宋体" w:hAnsi="宋体" w:hint="eastAsia"/>
        </w:rPr>
        <w:t>目前的法律法规对本企业所从事行业的专利和知识产权能否有所保障？</w:t>
      </w:r>
      <w:r w:rsidRPr="00603BAC">
        <w:rPr>
          <w:rFonts w:ascii="宋体" w:eastAsia="宋体" w:hAnsi="宋体"/>
        </w:rPr>
        <w:t xml:space="preserve"> </w:t>
      </w:r>
    </w:p>
    <w:p w14:paraId="19655880"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23AA4A83" w14:textId="77777777" w:rsidTr="00764F47">
        <w:tc>
          <w:tcPr>
            <w:tcW w:w="3366" w:type="dxa"/>
          </w:tcPr>
          <w:p w14:paraId="6000E52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能保障</w:t>
            </w:r>
            <w:r w:rsidRPr="00603BAC">
              <w:rPr>
                <w:rFonts w:ascii="宋体" w:eastAsia="宋体" w:hAnsi="宋体" w:cs="Arial"/>
              </w:rPr>
              <w:tab/>
            </w:r>
          </w:p>
        </w:tc>
        <w:tc>
          <w:tcPr>
            <w:tcW w:w="474" w:type="dxa"/>
          </w:tcPr>
          <w:p w14:paraId="1D636A3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9EEE5E0" w14:textId="77777777" w:rsidR="00764F47" w:rsidRPr="00603BAC" w:rsidRDefault="00764F47" w:rsidP="00764F47">
            <w:pPr>
              <w:spacing w:line="280" w:lineRule="exact"/>
              <w:jc w:val="left"/>
              <w:rPr>
                <w:rFonts w:ascii="宋体" w:eastAsia="宋体" w:hAnsi="宋体" w:cs="Arial"/>
              </w:rPr>
            </w:pPr>
          </w:p>
        </w:tc>
        <w:tc>
          <w:tcPr>
            <w:tcW w:w="3366" w:type="dxa"/>
          </w:tcPr>
          <w:p w14:paraId="2CF57BB2"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没保障</w:t>
            </w:r>
            <w:r w:rsidRPr="00603BAC">
              <w:rPr>
                <w:rFonts w:ascii="宋体" w:eastAsia="宋体" w:hAnsi="宋体" w:cs="Arial"/>
              </w:rPr>
              <w:tab/>
            </w:r>
          </w:p>
        </w:tc>
        <w:tc>
          <w:tcPr>
            <w:tcW w:w="474" w:type="dxa"/>
          </w:tcPr>
          <w:p w14:paraId="609733C7"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1AF1D6E9" w14:textId="77777777" w:rsidTr="00764F47">
        <w:tc>
          <w:tcPr>
            <w:tcW w:w="3366" w:type="dxa"/>
          </w:tcPr>
          <w:p w14:paraId="56F948A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较能保障</w:t>
            </w:r>
            <w:r w:rsidRPr="00603BAC">
              <w:rPr>
                <w:rFonts w:ascii="宋体" w:eastAsia="宋体" w:hAnsi="宋体" w:cs="Arial"/>
              </w:rPr>
              <w:tab/>
            </w:r>
          </w:p>
        </w:tc>
        <w:tc>
          <w:tcPr>
            <w:tcW w:w="474" w:type="dxa"/>
          </w:tcPr>
          <w:p w14:paraId="3465DA7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427A8A87" w14:textId="77777777" w:rsidR="00764F47" w:rsidRPr="00603BAC" w:rsidRDefault="00764F47" w:rsidP="00764F47">
            <w:pPr>
              <w:spacing w:line="280" w:lineRule="exact"/>
              <w:jc w:val="left"/>
              <w:rPr>
                <w:rFonts w:ascii="宋体" w:eastAsia="宋体" w:hAnsi="宋体" w:cs="Arial"/>
              </w:rPr>
            </w:pPr>
          </w:p>
        </w:tc>
        <w:tc>
          <w:tcPr>
            <w:tcW w:w="3366" w:type="dxa"/>
          </w:tcPr>
          <w:p w14:paraId="72213694"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较有侵害</w:t>
            </w:r>
            <w:r w:rsidRPr="00603BAC">
              <w:rPr>
                <w:rFonts w:ascii="宋体" w:eastAsia="宋体" w:hAnsi="宋体" w:cs="Arial"/>
              </w:rPr>
              <w:tab/>
            </w:r>
          </w:p>
        </w:tc>
        <w:tc>
          <w:tcPr>
            <w:tcW w:w="474" w:type="dxa"/>
          </w:tcPr>
          <w:p w14:paraId="7F37CE4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0AEB2496" w14:textId="77777777" w:rsidTr="00764F47">
        <w:tc>
          <w:tcPr>
            <w:tcW w:w="3366" w:type="dxa"/>
          </w:tcPr>
          <w:p w14:paraId="4ACE5D0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不太能保障</w:t>
            </w:r>
            <w:r w:rsidRPr="00603BAC">
              <w:rPr>
                <w:rFonts w:ascii="宋体" w:eastAsia="宋体" w:hAnsi="宋体" w:cs="Arial"/>
              </w:rPr>
              <w:tab/>
            </w:r>
          </w:p>
        </w:tc>
        <w:tc>
          <w:tcPr>
            <w:tcW w:w="474" w:type="dxa"/>
          </w:tcPr>
          <w:p w14:paraId="69D3616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6D4BBAE6" w14:textId="77777777" w:rsidR="00764F47" w:rsidRPr="00603BAC" w:rsidRDefault="00764F47" w:rsidP="00764F47">
            <w:pPr>
              <w:spacing w:line="280" w:lineRule="exact"/>
              <w:jc w:val="left"/>
              <w:rPr>
                <w:rFonts w:ascii="宋体" w:eastAsia="宋体" w:hAnsi="宋体" w:cs="Arial"/>
              </w:rPr>
            </w:pPr>
          </w:p>
        </w:tc>
        <w:tc>
          <w:tcPr>
            <w:tcW w:w="3366" w:type="dxa"/>
          </w:tcPr>
          <w:p w14:paraId="0D4E02A4"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有侵害</w:t>
            </w:r>
            <w:r w:rsidRPr="00603BAC">
              <w:rPr>
                <w:rFonts w:ascii="宋体" w:eastAsia="宋体" w:hAnsi="宋体" w:cs="Arial"/>
              </w:rPr>
              <w:tab/>
            </w:r>
          </w:p>
        </w:tc>
        <w:tc>
          <w:tcPr>
            <w:tcW w:w="474" w:type="dxa"/>
          </w:tcPr>
          <w:p w14:paraId="04C81570"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r>
      <w:tr w:rsidR="00764F47" w:rsidRPr="00603BAC" w14:paraId="03AEA180" w14:textId="77777777" w:rsidTr="00764F47">
        <w:trPr>
          <w:gridAfter w:val="3"/>
          <w:wAfter w:w="4133" w:type="dxa"/>
        </w:trPr>
        <w:tc>
          <w:tcPr>
            <w:tcW w:w="3366" w:type="dxa"/>
          </w:tcPr>
          <w:p w14:paraId="79E73920"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3687680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bl>
    <w:p w14:paraId="5D764D84" w14:textId="77777777" w:rsidR="00764F47" w:rsidRPr="00603BAC" w:rsidRDefault="00764F47" w:rsidP="00764F47">
      <w:pPr>
        <w:rPr>
          <w:rFonts w:ascii="宋体" w:eastAsia="宋体" w:hAnsi="宋体"/>
        </w:rPr>
      </w:pPr>
    </w:p>
    <w:p w14:paraId="1E88ACA1" w14:textId="77777777" w:rsidR="00764F47" w:rsidRPr="00603BAC" w:rsidRDefault="00764F47" w:rsidP="00764F47">
      <w:pPr>
        <w:rPr>
          <w:rFonts w:ascii="宋体" w:eastAsia="宋体" w:hAnsi="宋体"/>
        </w:rPr>
      </w:pPr>
      <w:r w:rsidRPr="00603BAC">
        <w:rPr>
          <w:rFonts w:ascii="宋体" w:eastAsia="宋体" w:hAnsi="宋体" w:hint="eastAsia"/>
        </w:rPr>
        <w:t>C14</w:t>
      </w:r>
      <w:r w:rsidRPr="00603BAC">
        <w:rPr>
          <w:rFonts w:ascii="宋体" w:eastAsia="宋体" w:hAnsi="宋体"/>
        </w:rPr>
        <w:t xml:space="preserve">. </w:t>
      </w:r>
      <w:r w:rsidRPr="00603BAC">
        <w:rPr>
          <w:rFonts w:ascii="宋体" w:eastAsia="宋体" w:hAnsi="宋体" w:hint="eastAsia"/>
        </w:rPr>
        <w:t>目前的法律法规对财产安全能否有所保障？</w:t>
      </w:r>
      <w:r w:rsidRPr="00603BAC">
        <w:rPr>
          <w:rFonts w:ascii="宋体" w:eastAsia="宋体" w:hAnsi="宋体"/>
        </w:rPr>
        <w:t xml:space="preserve"> </w:t>
      </w:r>
    </w:p>
    <w:p w14:paraId="7C5350A3"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3AA00012" w14:textId="77777777" w:rsidTr="00764F47">
        <w:tc>
          <w:tcPr>
            <w:tcW w:w="3366" w:type="dxa"/>
          </w:tcPr>
          <w:p w14:paraId="2349673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能保障</w:t>
            </w:r>
            <w:r w:rsidRPr="00603BAC">
              <w:rPr>
                <w:rFonts w:ascii="宋体" w:eastAsia="宋体" w:hAnsi="宋体" w:cs="Arial"/>
              </w:rPr>
              <w:tab/>
            </w:r>
          </w:p>
        </w:tc>
        <w:tc>
          <w:tcPr>
            <w:tcW w:w="474" w:type="dxa"/>
          </w:tcPr>
          <w:p w14:paraId="520A69E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748D751E" w14:textId="77777777" w:rsidR="00764F47" w:rsidRPr="00603BAC" w:rsidRDefault="00764F47" w:rsidP="00764F47">
            <w:pPr>
              <w:spacing w:line="280" w:lineRule="exact"/>
              <w:jc w:val="left"/>
              <w:rPr>
                <w:rFonts w:ascii="宋体" w:eastAsia="宋体" w:hAnsi="宋体" w:cs="Arial"/>
              </w:rPr>
            </w:pPr>
          </w:p>
        </w:tc>
        <w:tc>
          <w:tcPr>
            <w:tcW w:w="3366" w:type="dxa"/>
          </w:tcPr>
          <w:p w14:paraId="71D2F48F"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没保障</w:t>
            </w:r>
            <w:r w:rsidRPr="00603BAC">
              <w:rPr>
                <w:rFonts w:ascii="宋体" w:eastAsia="宋体" w:hAnsi="宋体" w:cs="Arial"/>
              </w:rPr>
              <w:tab/>
            </w:r>
          </w:p>
        </w:tc>
        <w:tc>
          <w:tcPr>
            <w:tcW w:w="474" w:type="dxa"/>
          </w:tcPr>
          <w:p w14:paraId="44FD0B1C"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591FF4FD" w14:textId="77777777" w:rsidTr="00764F47">
        <w:tc>
          <w:tcPr>
            <w:tcW w:w="3366" w:type="dxa"/>
          </w:tcPr>
          <w:p w14:paraId="272F96A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较能保障</w:t>
            </w:r>
            <w:r w:rsidRPr="00603BAC">
              <w:rPr>
                <w:rFonts w:ascii="宋体" w:eastAsia="宋体" w:hAnsi="宋体" w:cs="Arial"/>
              </w:rPr>
              <w:tab/>
            </w:r>
          </w:p>
        </w:tc>
        <w:tc>
          <w:tcPr>
            <w:tcW w:w="474" w:type="dxa"/>
          </w:tcPr>
          <w:p w14:paraId="67B3053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59DB0D0E" w14:textId="77777777" w:rsidR="00764F47" w:rsidRPr="00603BAC" w:rsidRDefault="00764F47" w:rsidP="00764F47">
            <w:pPr>
              <w:spacing w:line="280" w:lineRule="exact"/>
              <w:jc w:val="left"/>
              <w:rPr>
                <w:rFonts w:ascii="宋体" w:eastAsia="宋体" w:hAnsi="宋体" w:cs="Arial"/>
              </w:rPr>
            </w:pPr>
          </w:p>
        </w:tc>
        <w:tc>
          <w:tcPr>
            <w:tcW w:w="3366" w:type="dxa"/>
          </w:tcPr>
          <w:p w14:paraId="4390AD46"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较有侵害</w:t>
            </w:r>
            <w:r w:rsidRPr="00603BAC">
              <w:rPr>
                <w:rFonts w:ascii="宋体" w:eastAsia="宋体" w:hAnsi="宋体" w:cs="Arial"/>
              </w:rPr>
              <w:tab/>
            </w:r>
          </w:p>
        </w:tc>
        <w:tc>
          <w:tcPr>
            <w:tcW w:w="474" w:type="dxa"/>
          </w:tcPr>
          <w:p w14:paraId="2054327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2C0404D6" w14:textId="77777777" w:rsidTr="00764F47">
        <w:tc>
          <w:tcPr>
            <w:tcW w:w="3366" w:type="dxa"/>
          </w:tcPr>
          <w:p w14:paraId="3A0662E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不太能保障</w:t>
            </w:r>
            <w:r w:rsidRPr="00603BAC">
              <w:rPr>
                <w:rFonts w:ascii="宋体" w:eastAsia="宋体" w:hAnsi="宋体" w:cs="Arial"/>
              </w:rPr>
              <w:tab/>
            </w:r>
          </w:p>
        </w:tc>
        <w:tc>
          <w:tcPr>
            <w:tcW w:w="474" w:type="dxa"/>
          </w:tcPr>
          <w:p w14:paraId="220C2AD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47D3DFBB" w14:textId="77777777" w:rsidR="00764F47" w:rsidRPr="00603BAC" w:rsidRDefault="00764F47" w:rsidP="00764F47">
            <w:pPr>
              <w:spacing w:line="280" w:lineRule="exact"/>
              <w:jc w:val="left"/>
              <w:rPr>
                <w:rFonts w:ascii="宋体" w:eastAsia="宋体" w:hAnsi="宋体" w:cs="Arial"/>
              </w:rPr>
            </w:pPr>
          </w:p>
        </w:tc>
        <w:tc>
          <w:tcPr>
            <w:tcW w:w="3366" w:type="dxa"/>
          </w:tcPr>
          <w:p w14:paraId="263AE52C"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有侵害</w:t>
            </w:r>
            <w:r w:rsidRPr="00603BAC">
              <w:rPr>
                <w:rFonts w:ascii="宋体" w:eastAsia="宋体" w:hAnsi="宋体" w:cs="Arial"/>
              </w:rPr>
              <w:tab/>
            </w:r>
          </w:p>
        </w:tc>
        <w:tc>
          <w:tcPr>
            <w:tcW w:w="474" w:type="dxa"/>
          </w:tcPr>
          <w:p w14:paraId="3C769377"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r>
      <w:tr w:rsidR="00764F47" w:rsidRPr="00603BAC" w14:paraId="75C5AB50" w14:textId="77777777" w:rsidTr="00764F47">
        <w:trPr>
          <w:gridAfter w:val="3"/>
          <w:wAfter w:w="4133" w:type="dxa"/>
        </w:trPr>
        <w:tc>
          <w:tcPr>
            <w:tcW w:w="3366" w:type="dxa"/>
          </w:tcPr>
          <w:p w14:paraId="313A5FF5"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2780082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bl>
    <w:p w14:paraId="3B4A1286" w14:textId="77777777" w:rsidR="00764F47" w:rsidRPr="00603BAC" w:rsidRDefault="00764F47" w:rsidP="00764F47">
      <w:pPr>
        <w:rPr>
          <w:rFonts w:ascii="宋体" w:eastAsia="宋体" w:hAnsi="宋体"/>
        </w:rPr>
      </w:pPr>
    </w:p>
    <w:p w14:paraId="23B57F44" w14:textId="77777777" w:rsidR="00764F47" w:rsidRPr="00603BAC" w:rsidRDefault="00764F47" w:rsidP="00764F47">
      <w:pPr>
        <w:rPr>
          <w:rFonts w:ascii="宋体" w:eastAsia="宋体" w:hAnsi="宋体"/>
        </w:rPr>
      </w:pPr>
      <w:r w:rsidRPr="00603BAC">
        <w:rPr>
          <w:rFonts w:ascii="宋体" w:eastAsia="宋体" w:hAnsi="宋体" w:hint="eastAsia"/>
        </w:rPr>
        <w:t>C15</w:t>
      </w:r>
      <w:r w:rsidRPr="00603BAC">
        <w:rPr>
          <w:rFonts w:ascii="宋体" w:eastAsia="宋体" w:hAnsi="宋体"/>
        </w:rPr>
        <w:t xml:space="preserve">. </w:t>
      </w:r>
      <w:r w:rsidRPr="00603BAC">
        <w:rPr>
          <w:rFonts w:ascii="宋体" w:eastAsia="宋体" w:hAnsi="宋体" w:hint="eastAsia"/>
        </w:rPr>
        <w:t>如果</w:t>
      </w:r>
      <w:proofErr w:type="gramStart"/>
      <w:r w:rsidRPr="00603BAC">
        <w:rPr>
          <w:rFonts w:ascii="宋体" w:eastAsia="宋体" w:hAnsi="宋体" w:hint="eastAsia"/>
        </w:rPr>
        <w:t>您担心</w:t>
      </w:r>
      <w:proofErr w:type="gramEnd"/>
      <w:r w:rsidRPr="00603BAC">
        <w:rPr>
          <w:rFonts w:ascii="宋体" w:eastAsia="宋体" w:hAnsi="宋体" w:hint="eastAsia"/>
        </w:rPr>
        <w:t>企业的财产安全，请说明威胁财产安全的因素有哪些？ （可多选）</w:t>
      </w:r>
    </w:p>
    <w:p w14:paraId="04E00C5A" w14:textId="77777777" w:rsidR="00764F47" w:rsidRPr="00603BAC" w:rsidRDefault="00764F47" w:rsidP="00764F47">
      <w:pPr>
        <w:ind w:firstLineChars="250" w:firstLine="525"/>
        <w:jc w:val="left"/>
        <w:rPr>
          <w:rFonts w:ascii="宋体" w:eastAsia="宋体" w:hAnsi="宋体"/>
          <w:szCs w:val="21"/>
        </w:rPr>
      </w:pPr>
      <w:r w:rsidRPr="00603BAC">
        <w:rPr>
          <w:rFonts w:ascii="宋体" w:eastAsia="宋体" w:hAnsi="宋体" w:hint="eastAsia"/>
          <w:szCs w:val="21"/>
        </w:rPr>
        <w:t>没有破产保护……</w:t>
      </w:r>
      <w:proofErr w:type="gramStart"/>
      <w:r w:rsidRPr="00603BAC">
        <w:rPr>
          <w:rFonts w:ascii="宋体" w:eastAsia="宋体" w:hAnsi="宋体" w:hint="eastAsia"/>
          <w:szCs w:val="21"/>
        </w:rPr>
        <w:t>…………………………………………………………………</w:t>
      </w:r>
      <w:proofErr w:type="gramEnd"/>
      <w:r w:rsidRPr="00603BAC">
        <w:rPr>
          <w:rFonts w:ascii="宋体" w:eastAsia="宋体" w:hAnsi="宋体" w:hint="eastAsia"/>
          <w:szCs w:val="21"/>
        </w:rPr>
        <w:t>01</w:t>
      </w:r>
    </w:p>
    <w:p w14:paraId="22469876" w14:textId="77777777" w:rsidR="00764F47" w:rsidRPr="00603BAC" w:rsidRDefault="00764F47" w:rsidP="00764F47">
      <w:pPr>
        <w:ind w:firstLineChars="250" w:firstLine="525"/>
        <w:jc w:val="left"/>
        <w:rPr>
          <w:rFonts w:ascii="宋体" w:eastAsia="宋体" w:hAnsi="宋体"/>
          <w:szCs w:val="21"/>
        </w:rPr>
      </w:pPr>
      <w:r w:rsidRPr="00603BAC">
        <w:rPr>
          <w:rFonts w:ascii="宋体" w:eastAsia="宋体" w:hAnsi="宋体"/>
          <w:szCs w:val="21"/>
        </w:rPr>
        <w:t>公司资产被</w:t>
      </w:r>
      <w:r w:rsidRPr="00603BAC">
        <w:rPr>
          <w:rFonts w:ascii="宋体" w:eastAsia="宋体" w:hAnsi="宋体" w:hint="eastAsia"/>
          <w:szCs w:val="21"/>
        </w:rPr>
        <w:t>合伙人，股东，内部员工</w:t>
      </w:r>
      <w:r w:rsidRPr="00603BAC">
        <w:rPr>
          <w:rFonts w:ascii="宋体" w:eastAsia="宋体" w:hAnsi="宋体"/>
          <w:szCs w:val="21"/>
        </w:rPr>
        <w:t>窃取</w:t>
      </w:r>
      <w:r w:rsidRPr="00603BAC">
        <w:rPr>
          <w:rFonts w:ascii="宋体" w:eastAsia="宋体" w:hAnsi="宋体" w:hint="eastAsia"/>
          <w:szCs w:val="21"/>
        </w:rPr>
        <w:t>转移……</w:t>
      </w:r>
      <w:proofErr w:type="gramStart"/>
      <w:r w:rsidRPr="00603BAC">
        <w:rPr>
          <w:rFonts w:ascii="宋体" w:eastAsia="宋体" w:hAnsi="宋体" w:hint="eastAsia"/>
          <w:szCs w:val="21"/>
        </w:rPr>
        <w:t>……………………………</w:t>
      </w:r>
      <w:proofErr w:type="gramEnd"/>
      <w:r w:rsidRPr="00603BAC">
        <w:rPr>
          <w:rFonts w:ascii="宋体" w:eastAsia="宋体" w:hAnsi="宋体" w:hint="eastAsia"/>
          <w:szCs w:val="21"/>
        </w:rPr>
        <w:t>02</w:t>
      </w:r>
    </w:p>
    <w:p w14:paraId="0953B073" w14:textId="77777777" w:rsidR="00764F47" w:rsidRPr="00603BAC" w:rsidRDefault="00764F47" w:rsidP="00764F47">
      <w:pPr>
        <w:ind w:firstLineChars="300" w:firstLine="630"/>
        <w:jc w:val="left"/>
        <w:rPr>
          <w:rFonts w:ascii="宋体" w:eastAsia="宋体" w:hAnsi="宋体"/>
          <w:szCs w:val="21"/>
        </w:rPr>
      </w:pPr>
      <w:r w:rsidRPr="00603BAC">
        <w:rPr>
          <w:rFonts w:ascii="宋体" w:eastAsia="宋体" w:hAnsi="宋体" w:hint="eastAsia"/>
        </w:rPr>
        <w:t>容易被冠上“非法集资”“非法经营”等罪名……</w:t>
      </w:r>
      <w:proofErr w:type="gramStart"/>
      <w:r w:rsidRPr="00603BAC">
        <w:rPr>
          <w:rFonts w:ascii="宋体" w:eastAsia="宋体" w:hAnsi="宋体" w:hint="eastAsia"/>
        </w:rPr>
        <w:t>……………………………</w:t>
      </w:r>
      <w:proofErr w:type="gramEnd"/>
      <w:r w:rsidRPr="00603BAC">
        <w:rPr>
          <w:rFonts w:ascii="宋体" w:eastAsia="宋体" w:hAnsi="宋体" w:hint="eastAsia"/>
        </w:rPr>
        <w:t>03</w:t>
      </w:r>
    </w:p>
    <w:p w14:paraId="6AA4ED7D" w14:textId="77777777" w:rsidR="00764F47" w:rsidRPr="00603BAC" w:rsidRDefault="00764F47" w:rsidP="00764F47">
      <w:pPr>
        <w:ind w:firstLineChars="250" w:firstLine="525"/>
        <w:rPr>
          <w:rFonts w:ascii="宋体" w:eastAsia="宋体" w:hAnsi="宋体" w:cs="Arial"/>
          <w:szCs w:val="21"/>
        </w:rPr>
      </w:pPr>
      <w:r w:rsidRPr="00603BAC">
        <w:rPr>
          <w:rFonts w:ascii="宋体" w:eastAsia="宋体" w:hAnsi="宋体" w:cs="Arial" w:hint="eastAsia"/>
          <w:szCs w:val="21"/>
        </w:rPr>
        <w:t>私有财产被</w:t>
      </w:r>
      <w:r w:rsidRPr="00603BAC">
        <w:rPr>
          <w:rFonts w:ascii="宋体" w:eastAsia="宋体" w:hAnsi="宋体" w:cs="Arial"/>
          <w:szCs w:val="21"/>
        </w:rPr>
        <w:t>司法权</w:t>
      </w:r>
      <w:r w:rsidRPr="00603BAC">
        <w:rPr>
          <w:rFonts w:ascii="宋体" w:eastAsia="宋体" w:hAnsi="宋体" w:cs="Arial" w:hint="eastAsia"/>
          <w:szCs w:val="21"/>
        </w:rPr>
        <w:t>以</w:t>
      </w:r>
      <w:proofErr w:type="gramStart"/>
      <w:r w:rsidRPr="00603BAC">
        <w:rPr>
          <w:rFonts w:ascii="宋体" w:eastAsia="宋体" w:hAnsi="宋体" w:cs="Arial"/>
          <w:szCs w:val="21"/>
        </w:rPr>
        <w:t>”</w:t>
      </w:r>
      <w:proofErr w:type="gramEnd"/>
      <w:r w:rsidRPr="00603BAC">
        <w:rPr>
          <w:rFonts w:ascii="宋体" w:eastAsia="宋体" w:hAnsi="宋体" w:cs="Arial" w:hint="eastAsia"/>
          <w:szCs w:val="21"/>
        </w:rPr>
        <w:t>打黑</w:t>
      </w:r>
      <w:proofErr w:type="gramStart"/>
      <w:r w:rsidRPr="00603BAC">
        <w:rPr>
          <w:rFonts w:ascii="宋体" w:eastAsia="宋体" w:hAnsi="宋体" w:cs="Arial"/>
          <w:szCs w:val="21"/>
        </w:rPr>
        <w:t>”</w:t>
      </w:r>
      <w:proofErr w:type="gramEnd"/>
      <w:r w:rsidRPr="00603BAC">
        <w:rPr>
          <w:rFonts w:ascii="宋体" w:eastAsia="宋体" w:hAnsi="宋体" w:cs="Arial"/>
          <w:szCs w:val="21"/>
        </w:rPr>
        <w:t>的方式没收</w:t>
      </w:r>
      <w:r w:rsidRPr="00603BAC">
        <w:rPr>
          <w:rFonts w:ascii="宋体" w:eastAsia="宋体" w:hAnsi="宋体" w:cs="Arial" w:hint="eastAsia"/>
          <w:szCs w:val="21"/>
        </w:rPr>
        <w:t>充公、</w:t>
      </w:r>
      <w:r w:rsidRPr="00603BAC">
        <w:rPr>
          <w:rFonts w:ascii="宋体" w:eastAsia="宋体" w:hAnsi="宋体" w:cs="Arial"/>
          <w:szCs w:val="21"/>
        </w:rPr>
        <w:t>重新分配……</w:t>
      </w:r>
      <w:proofErr w:type="gramStart"/>
      <w:r w:rsidRPr="00603BAC">
        <w:rPr>
          <w:rFonts w:ascii="宋体" w:eastAsia="宋体" w:hAnsi="宋体" w:cs="Arial"/>
          <w:szCs w:val="21"/>
        </w:rPr>
        <w:t>…………………</w:t>
      </w:r>
      <w:proofErr w:type="gramEnd"/>
      <w:r w:rsidRPr="00603BAC">
        <w:rPr>
          <w:rFonts w:ascii="宋体" w:eastAsia="宋体" w:hAnsi="宋体" w:cs="Arial" w:hint="eastAsia"/>
          <w:szCs w:val="21"/>
        </w:rPr>
        <w:t>.04</w:t>
      </w:r>
    </w:p>
    <w:p w14:paraId="5437B9B6" w14:textId="77777777" w:rsidR="00764F47" w:rsidRPr="00603BAC" w:rsidRDefault="00764F47" w:rsidP="00764F47">
      <w:pPr>
        <w:ind w:firstLineChars="250" w:firstLine="525"/>
        <w:rPr>
          <w:rFonts w:ascii="宋体" w:eastAsia="宋体" w:hAnsi="宋体" w:cs="Arial"/>
          <w:szCs w:val="21"/>
        </w:rPr>
      </w:pPr>
      <w:r w:rsidRPr="00603BAC">
        <w:rPr>
          <w:rFonts w:ascii="宋体" w:eastAsia="宋体" w:hAnsi="宋体" w:cs="Arial"/>
          <w:szCs w:val="21"/>
        </w:rPr>
        <w:t>司法</w:t>
      </w:r>
      <w:r w:rsidRPr="00603BAC">
        <w:rPr>
          <w:rFonts w:ascii="宋体" w:eastAsia="宋体" w:hAnsi="宋体" w:cs="Arial" w:hint="eastAsia"/>
          <w:szCs w:val="21"/>
        </w:rPr>
        <w:t>部门介入</w:t>
      </w:r>
      <w:r w:rsidRPr="00603BAC">
        <w:rPr>
          <w:rFonts w:ascii="宋体" w:eastAsia="宋体" w:hAnsi="宋体" w:cs="Arial"/>
          <w:szCs w:val="21"/>
        </w:rPr>
        <w:t>民事主体间的利益博弈为</w:t>
      </w:r>
      <w:r w:rsidRPr="00603BAC">
        <w:rPr>
          <w:rFonts w:ascii="宋体" w:eastAsia="宋体" w:hAnsi="宋体" w:cs="Arial" w:hint="eastAsia"/>
          <w:szCs w:val="21"/>
        </w:rPr>
        <w:t>其</w:t>
      </w:r>
      <w:r w:rsidRPr="00603BAC">
        <w:rPr>
          <w:rFonts w:ascii="宋体" w:eastAsia="宋体" w:hAnsi="宋体" w:cs="Arial"/>
          <w:szCs w:val="21"/>
        </w:rPr>
        <w:t>关系人服务，违法瓜分、掠夺……</w:t>
      </w:r>
      <w:r w:rsidRPr="00603BAC">
        <w:rPr>
          <w:rFonts w:ascii="宋体" w:eastAsia="宋体" w:hAnsi="宋体" w:cs="Arial" w:hint="eastAsia"/>
          <w:szCs w:val="21"/>
        </w:rPr>
        <w:t>.05</w:t>
      </w:r>
    </w:p>
    <w:p w14:paraId="78DC6B22"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3B06E665" w14:textId="77777777" w:rsidR="00764F47" w:rsidRPr="00603BAC" w:rsidRDefault="00764F47" w:rsidP="00764F47">
      <w:pPr>
        <w:rPr>
          <w:rFonts w:ascii="宋体" w:eastAsia="宋体" w:hAnsi="宋体" w:cs="Arial"/>
          <w:szCs w:val="21"/>
        </w:rPr>
      </w:pPr>
    </w:p>
    <w:p w14:paraId="12C19207" w14:textId="77777777" w:rsidR="00764F47" w:rsidRPr="00603BAC" w:rsidRDefault="00764F47" w:rsidP="00764F47">
      <w:pPr>
        <w:rPr>
          <w:rFonts w:ascii="宋体" w:eastAsia="宋体" w:hAnsi="宋体"/>
        </w:rPr>
      </w:pPr>
      <w:r w:rsidRPr="00603BAC">
        <w:rPr>
          <w:rFonts w:ascii="宋体" w:eastAsia="宋体" w:hAnsi="宋体" w:hint="eastAsia"/>
        </w:rPr>
        <w:t>C16</w:t>
      </w:r>
      <w:r w:rsidRPr="00603BAC">
        <w:rPr>
          <w:rFonts w:ascii="宋体" w:eastAsia="宋体" w:hAnsi="宋体"/>
        </w:rPr>
        <w:t xml:space="preserve">. </w:t>
      </w:r>
      <w:r w:rsidRPr="00603BAC">
        <w:rPr>
          <w:rFonts w:ascii="宋体" w:eastAsia="宋体" w:hAnsi="宋体" w:hint="eastAsia"/>
        </w:rPr>
        <w:t>目前的法律法规对您个人及家人的人身安全能否有所保障？</w:t>
      </w:r>
    </w:p>
    <w:p w14:paraId="270BC826"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7BB00EDE" w14:textId="77777777" w:rsidTr="00764F47">
        <w:tc>
          <w:tcPr>
            <w:tcW w:w="3366" w:type="dxa"/>
          </w:tcPr>
          <w:p w14:paraId="0A0A16B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能保障</w:t>
            </w:r>
            <w:r w:rsidRPr="00603BAC">
              <w:rPr>
                <w:rFonts w:ascii="宋体" w:eastAsia="宋体" w:hAnsi="宋体" w:cs="Arial"/>
              </w:rPr>
              <w:tab/>
            </w:r>
          </w:p>
        </w:tc>
        <w:tc>
          <w:tcPr>
            <w:tcW w:w="474" w:type="dxa"/>
          </w:tcPr>
          <w:p w14:paraId="4016848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3AE740A1" w14:textId="77777777" w:rsidR="00764F47" w:rsidRPr="00603BAC" w:rsidRDefault="00764F47" w:rsidP="00764F47">
            <w:pPr>
              <w:spacing w:line="280" w:lineRule="exact"/>
              <w:jc w:val="left"/>
              <w:rPr>
                <w:rFonts w:ascii="宋体" w:eastAsia="宋体" w:hAnsi="宋体" w:cs="Arial"/>
              </w:rPr>
            </w:pPr>
          </w:p>
        </w:tc>
        <w:tc>
          <w:tcPr>
            <w:tcW w:w="3366" w:type="dxa"/>
          </w:tcPr>
          <w:p w14:paraId="54A7378E"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没保障</w:t>
            </w:r>
            <w:r w:rsidRPr="00603BAC">
              <w:rPr>
                <w:rFonts w:ascii="宋体" w:eastAsia="宋体" w:hAnsi="宋体" w:cs="Arial"/>
              </w:rPr>
              <w:tab/>
            </w:r>
          </w:p>
        </w:tc>
        <w:tc>
          <w:tcPr>
            <w:tcW w:w="474" w:type="dxa"/>
          </w:tcPr>
          <w:p w14:paraId="2E0B1EF9"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38D4F41A" w14:textId="77777777" w:rsidTr="00764F47">
        <w:tc>
          <w:tcPr>
            <w:tcW w:w="3366" w:type="dxa"/>
          </w:tcPr>
          <w:p w14:paraId="2C3767BD"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较能保障</w:t>
            </w:r>
            <w:r w:rsidRPr="00603BAC">
              <w:rPr>
                <w:rFonts w:ascii="宋体" w:eastAsia="宋体" w:hAnsi="宋体" w:cs="Arial"/>
              </w:rPr>
              <w:tab/>
            </w:r>
          </w:p>
        </w:tc>
        <w:tc>
          <w:tcPr>
            <w:tcW w:w="474" w:type="dxa"/>
          </w:tcPr>
          <w:p w14:paraId="649398B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D55D91B" w14:textId="77777777" w:rsidR="00764F47" w:rsidRPr="00603BAC" w:rsidRDefault="00764F47" w:rsidP="00764F47">
            <w:pPr>
              <w:spacing w:line="280" w:lineRule="exact"/>
              <w:jc w:val="left"/>
              <w:rPr>
                <w:rFonts w:ascii="宋体" w:eastAsia="宋体" w:hAnsi="宋体" w:cs="Arial"/>
              </w:rPr>
            </w:pPr>
          </w:p>
        </w:tc>
        <w:tc>
          <w:tcPr>
            <w:tcW w:w="3366" w:type="dxa"/>
          </w:tcPr>
          <w:p w14:paraId="31769EA0"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较有侵害</w:t>
            </w:r>
            <w:r w:rsidRPr="00603BAC">
              <w:rPr>
                <w:rFonts w:ascii="宋体" w:eastAsia="宋体" w:hAnsi="宋体" w:cs="Arial"/>
              </w:rPr>
              <w:tab/>
            </w:r>
          </w:p>
        </w:tc>
        <w:tc>
          <w:tcPr>
            <w:tcW w:w="474" w:type="dxa"/>
          </w:tcPr>
          <w:p w14:paraId="2EB0345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1D307E70" w14:textId="77777777" w:rsidTr="00764F47">
        <w:tc>
          <w:tcPr>
            <w:tcW w:w="3366" w:type="dxa"/>
          </w:tcPr>
          <w:p w14:paraId="5CA56502"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不太能保障</w:t>
            </w:r>
            <w:r w:rsidRPr="00603BAC">
              <w:rPr>
                <w:rFonts w:ascii="宋体" w:eastAsia="宋体" w:hAnsi="宋体" w:cs="Arial"/>
              </w:rPr>
              <w:tab/>
            </w:r>
          </w:p>
        </w:tc>
        <w:tc>
          <w:tcPr>
            <w:tcW w:w="474" w:type="dxa"/>
          </w:tcPr>
          <w:p w14:paraId="5020D63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16C6E9AE" w14:textId="77777777" w:rsidR="00764F47" w:rsidRPr="00603BAC" w:rsidRDefault="00764F47" w:rsidP="00764F47">
            <w:pPr>
              <w:spacing w:line="280" w:lineRule="exact"/>
              <w:jc w:val="left"/>
              <w:rPr>
                <w:rFonts w:ascii="宋体" w:eastAsia="宋体" w:hAnsi="宋体" w:cs="Arial"/>
              </w:rPr>
            </w:pPr>
          </w:p>
        </w:tc>
        <w:tc>
          <w:tcPr>
            <w:tcW w:w="3366" w:type="dxa"/>
          </w:tcPr>
          <w:p w14:paraId="67FF68B0"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有侵害</w:t>
            </w:r>
            <w:r w:rsidRPr="00603BAC">
              <w:rPr>
                <w:rFonts w:ascii="宋体" w:eastAsia="宋体" w:hAnsi="宋体" w:cs="Arial"/>
              </w:rPr>
              <w:tab/>
            </w:r>
          </w:p>
        </w:tc>
        <w:tc>
          <w:tcPr>
            <w:tcW w:w="474" w:type="dxa"/>
          </w:tcPr>
          <w:p w14:paraId="4C6015C8"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r>
    </w:tbl>
    <w:p w14:paraId="686F4DED" w14:textId="77777777" w:rsidR="00764F47" w:rsidRPr="00603BAC" w:rsidRDefault="00764F47" w:rsidP="00764F47">
      <w:pPr>
        <w:rPr>
          <w:rFonts w:ascii="宋体" w:eastAsia="宋体" w:hAnsi="宋体"/>
        </w:rPr>
      </w:pPr>
    </w:p>
    <w:p w14:paraId="110D62A1" w14:textId="77777777" w:rsidR="00764F47" w:rsidRPr="00603BAC" w:rsidRDefault="00764F47" w:rsidP="00764F47">
      <w:pPr>
        <w:rPr>
          <w:rFonts w:ascii="宋体" w:eastAsia="宋体" w:hAnsi="宋体"/>
        </w:rPr>
      </w:pPr>
      <w:r w:rsidRPr="00603BAC">
        <w:rPr>
          <w:rFonts w:ascii="宋体" w:eastAsia="宋体" w:hAnsi="宋体" w:hint="eastAsia"/>
        </w:rPr>
        <w:t>C17</w:t>
      </w:r>
      <w:r w:rsidRPr="00603BAC">
        <w:rPr>
          <w:rFonts w:ascii="宋体" w:eastAsia="宋体" w:hAnsi="宋体"/>
        </w:rPr>
        <w:t xml:space="preserve">. </w:t>
      </w:r>
      <w:r w:rsidRPr="00603BAC">
        <w:rPr>
          <w:rFonts w:ascii="宋体" w:eastAsia="宋体" w:hAnsi="宋体" w:hint="eastAsia"/>
        </w:rPr>
        <w:t>如果</w:t>
      </w:r>
      <w:proofErr w:type="gramStart"/>
      <w:r w:rsidRPr="00603BAC">
        <w:rPr>
          <w:rFonts w:ascii="宋体" w:eastAsia="宋体" w:hAnsi="宋体" w:hint="eastAsia"/>
        </w:rPr>
        <w:t>您担心</w:t>
      </w:r>
      <w:proofErr w:type="gramEnd"/>
      <w:r w:rsidRPr="00603BAC">
        <w:rPr>
          <w:rFonts w:ascii="宋体" w:eastAsia="宋体" w:hAnsi="宋体" w:hint="eastAsia"/>
        </w:rPr>
        <w:t>个人及家人的人身安全，请说明威胁人身安全的因素有哪些？（可多选）</w:t>
      </w:r>
    </w:p>
    <w:p w14:paraId="498D72AF" w14:textId="77777777" w:rsidR="00764F47" w:rsidRPr="00603BAC" w:rsidRDefault="00764F47" w:rsidP="00764F47">
      <w:pPr>
        <w:jc w:val="center"/>
        <w:rPr>
          <w:rFonts w:ascii="宋体" w:eastAsia="宋体" w:hAnsi="宋体" w:cs="Arial"/>
          <w:szCs w:val="21"/>
        </w:rPr>
      </w:pPr>
    </w:p>
    <w:p w14:paraId="52758641" w14:textId="77777777" w:rsidR="00764F47" w:rsidRPr="00603BAC" w:rsidRDefault="00764F47" w:rsidP="00764F47">
      <w:pPr>
        <w:ind w:firstLineChars="250" w:firstLine="525"/>
        <w:rPr>
          <w:rFonts w:ascii="宋体" w:eastAsia="宋体" w:hAnsi="宋体" w:cs="Arial"/>
          <w:szCs w:val="21"/>
        </w:rPr>
      </w:pPr>
      <w:r w:rsidRPr="00603BAC">
        <w:rPr>
          <w:rFonts w:ascii="宋体" w:eastAsia="宋体" w:hAnsi="宋体" w:cs="Arial" w:hint="eastAsia"/>
          <w:szCs w:val="21"/>
        </w:rPr>
        <w:t>社会治安不稳定，个人及家人被勒索、绑架、非法监禁、杀害     01</w:t>
      </w:r>
    </w:p>
    <w:p w14:paraId="01AC4DEC" w14:textId="77777777" w:rsidR="00764F47" w:rsidRPr="00603BAC" w:rsidRDefault="00764F47" w:rsidP="00764F47">
      <w:pPr>
        <w:ind w:firstLineChars="250" w:firstLine="525"/>
        <w:rPr>
          <w:rFonts w:ascii="宋体" w:eastAsia="宋体" w:hAnsi="宋体" w:cs="Arial"/>
          <w:szCs w:val="21"/>
        </w:rPr>
      </w:pPr>
      <w:r w:rsidRPr="00603BAC">
        <w:rPr>
          <w:rFonts w:ascii="宋体" w:eastAsia="宋体" w:hAnsi="宋体" w:cs="Arial" w:hint="eastAsia"/>
          <w:szCs w:val="21"/>
        </w:rPr>
        <w:t>公权力</w:t>
      </w:r>
      <w:r w:rsidRPr="00603BAC">
        <w:rPr>
          <w:rFonts w:ascii="宋体" w:eastAsia="宋体" w:hAnsi="宋体" w:cs="Arial"/>
          <w:szCs w:val="21"/>
        </w:rPr>
        <w:t>罗织罪名，</w:t>
      </w:r>
      <w:r w:rsidRPr="00603BAC">
        <w:rPr>
          <w:rFonts w:ascii="宋体" w:eastAsia="宋体" w:hAnsi="宋体" w:cs="Arial" w:hint="eastAsia"/>
          <w:szCs w:val="21"/>
        </w:rPr>
        <w:t>非法限制人身自由、严刑逼供                 02</w:t>
      </w:r>
    </w:p>
    <w:p w14:paraId="4A361633"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17FE769A" w14:textId="77777777" w:rsidR="00764F47" w:rsidRPr="00603BAC" w:rsidRDefault="00764F47" w:rsidP="00764F47">
      <w:pPr>
        <w:rPr>
          <w:rFonts w:ascii="宋体" w:eastAsia="宋体" w:hAnsi="宋体"/>
        </w:rPr>
      </w:pPr>
    </w:p>
    <w:p w14:paraId="1818B4C9" w14:textId="77777777" w:rsidR="00764F47" w:rsidRPr="00603BAC" w:rsidRDefault="00764F47" w:rsidP="00764F47">
      <w:pPr>
        <w:rPr>
          <w:rFonts w:ascii="宋体" w:eastAsia="宋体" w:hAnsi="宋体"/>
        </w:rPr>
      </w:pPr>
      <w:r w:rsidRPr="00603BAC">
        <w:rPr>
          <w:rFonts w:ascii="宋体" w:eastAsia="宋体" w:hAnsi="宋体" w:hint="eastAsia"/>
        </w:rPr>
        <w:t>C18</w:t>
      </w:r>
      <w:r w:rsidRPr="00603BAC">
        <w:rPr>
          <w:rFonts w:ascii="宋体" w:eastAsia="宋体" w:hAnsi="宋体"/>
        </w:rPr>
        <w:t xml:space="preserve">. </w:t>
      </w:r>
      <w:r w:rsidRPr="00603BAC">
        <w:rPr>
          <w:rFonts w:ascii="宋体" w:eastAsia="宋体" w:hAnsi="宋体" w:hint="eastAsia"/>
        </w:rPr>
        <w:t>目前国家的劳动保护对本企业的影响有哪些？（可多选）</w:t>
      </w:r>
    </w:p>
    <w:p w14:paraId="06DC3766"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0C8F8C81" w14:textId="77777777" w:rsidTr="00764F47">
        <w:tc>
          <w:tcPr>
            <w:tcW w:w="3366" w:type="dxa"/>
          </w:tcPr>
          <w:p w14:paraId="4945F642"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有利于规范企业运作</w:t>
            </w:r>
            <w:r w:rsidRPr="00603BAC">
              <w:rPr>
                <w:rFonts w:ascii="宋体" w:eastAsia="宋体" w:hAnsi="宋体" w:cs="Arial"/>
              </w:rPr>
              <w:tab/>
            </w:r>
          </w:p>
        </w:tc>
        <w:tc>
          <w:tcPr>
            <w:tcW w:w="474" w:type="dxa"/>
          </w:tcPr>
          <w:p w14:paraId="1C05104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94E4684" w14:textId="77777777" w:rsidR="00764F47" w:rsidRPr="00603BAC" w:rsidRDefault="00764F47" w:rsidP="00764F47">
            <w:pPr>
              <w:spacing w:line="280" w:lineRule="exact"/>
              <w:jc w:val="left"/>
              <w:rPr>
                <w:rFonts w:ascii="宋体" w:eastAsia="宋体" w:hAnsi="宋体" w:cs="Arial"/>
              </w:rPr>
            </w:pPr>
          </w:p>
        </w:tc>
        <w:tc>
          <w:tcPr>
            <w:tcW w:w="3366" w:type="dxa"/>
          </w:tcPr>
          <w:p w14:paraId="1AF3FDD0"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不利于吸引外资</w:t>
            </w:r>
            <w:r w:rsidRPr="00603BAC">
              <w:rPr>
                <w:rFonts w:ascii="宋体" w:eastAsia="宋体" w:hAnsi="宋体" w:cs="Arial"/>
              </w:rPr>
              <w:tab/>
            </w:r>
          </w:p>
        </w:tc>
        <w:tc>
          <w:tcPr>
            <w:tcW w:w="474" w:type="dxa"/>
          </w:tcPr>
          <w:p w14:paraId="1D5CCF75"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0DA99B90" w14:textId="77777777" w:rsidTr="00764F47">
        <w:tc>
          <w:tcPr>
            <w:tcW w:w="3366" w:type="dxa"/>
          </w:tcPr>
          <w:p w14:paraId="7A0DF1E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增加劳动力成本</w:t>
            </w:r>
            <w:r w:rsidRPr="00603BAC">
              <w:rPr>
                <w:rFonts w:ascii="宋体" w:eastAsia="宋体" w:hAnsi="宋体" w:cs="Arial"/>
              </w:rPr>
              <w:tab/>
            </w:r>
          </w:p>
        </w:tc>
        <w:tc>
          <w:tcPr>
            <w:tcW w:w="474" w:type="dxa"/>
          </w:tcPr>
          <w:p w14:paraId="0405F7E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7402EE77" w14:textId="77777777" w:rsidR="00764F47" w:rsidRPr="00603BAC" w:rsidRDefault="00764F47" w:rsidP="00764F47">
            <w:pPr>
              <w:spacing w:line="280" w:lineRule="exact"/>
              <w:jc w:val="left"/>
              <w:rPr>
                <w:rFonts w:ascii="宋体" w:eastAsia="宋体" w:hAnsi="宋体" w:cs="Arial"/>
              </w:rPr>
            </w:pPr>
          </w:p>
        </w:tc>
        <w:tc>
          <w:tcPr>
            <w:tcW w:w="3366" w:type="dxa"/>
          </w:tcPr>
          <w:p w14:paraId="2F833DDF"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人才流失率增加</w:t>
            </w:r>
            <w:r w:rsidRPr="00603BAC">
              <w:rPr>
                <w:rFonts w:ascii="宋体" w:eastAsia="宋体" w:hAnsi="宋体" w:cs="Arial"/>
              </w:rPr>
              <w:tab/>
            </w:r>
          </w:p>
        </w:tc>
        <w:tc>
          <w:tcPr>
            <w:tcW w:w="474" w:type="dxa"/>
          </w:tcPr>
          <w:p w14:paraId="58E96A8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1E4ABDAD" w14:textId="77777777" w:rsidTr="00764F47">
        <w:tc>
          <w:tcPr>
            <w:tcW w:w="3366" w:type="dxa"/>
          </w:tcPr>
          <w:p w14:paraId="3EC18BD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裁员增加</w:t>
            </w:r>
            <w:r w:rsidRPr="00603BAC">
              <w:rPr>
                <w:rFonts w:ascii="宋体" w:eastAsia="宋体" w:hAnsi="宋体" w:cs="Arial"/>
              </w:rPr>
              <w:tab/>
            </w:r>
          </w:p>
        </w:tc>
        <w:tc>
          <w:tcPr>
            <w:tcW w:w="474" w:type="dxa"/>
          </w:tcPr>
          <w:p w14:paraId="221EE7F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16B4AF71" w14:textId="77777777" w:rsidR="00764F47" w:rsidRPr="00603BAC" w:rsidRDefault="00764F47" w:rsidP="00764F47">
            <w:pPr>
              <w:spacing w:line="280" w:lineRule="exact"/>
              <w:jc w:val="left"/>
              <w:rPr>
                <w:rFonts w:ascii="宋体" w:eastAsia="宋体" w:hAnsi="宋体" w:cs="Arial"/>
              </w:rPr>
            </w:pPr>
          </w:p>
        </w:tc>
        <w:tc>
          <w:tcPr>
            <w:tcW w:w="3366" w:type="dxa"/>
          </w:tcPr>
          <w:p w14:paraId="2CBB3FF1"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员工出现不良现象如消极</w:t>
            </w:r>
            <w:proofErr w:type="gramStart"/>
            <w:r w:rsidRPr="00603BAC">
              <w:rPr>
                <w:rFonts w:ascii="宋体" w:eastAsia="宋体" w:hAnsi="宋体" w:hint="eastAsia"/>
              </w:rPr>
              <w:t>怠</w:t>
            </w:r>
            <w:proofErr w:type="gramEnd"/>
            <w:r w:rsidRPr="00603BAC">
              <w:rPr>
                <w:rFonts w:ascii="宋体" w:eastAsia="宋体" w:hAnsi="宋体" w:cs="Arial"/>
              </w:rPr>
              <w:tab/>
            </w:r>
          </w:p>
        </w:tc>
        <w:tc>
          <w:tcPr>
            <w:tcW w:w="474" w:type="dxa"/>
          </w:tcPr>
          <w:p w14:paraId="2690DBBE"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r>
      <w:tr w:rsidR="00764F47" w:rsidRPr="00603BAC" w14:paraId="34511C3A" w14:textId="77777777" w:rsidTr="00764F47">
        <w:tc>
          <w:tcPr>
            <w:tcW w:w="3366" w:type="dxa"/>
          </w:tcPr>
          <w:p w14:paraId="345B4B6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没有影响</w:t>
            </w:r>
            <w:r w:rsidRPr="00603BAC">
              <w:rPr>
                <w:rFonts w:ascii="宋体" w:eastAsia="宋体" w:hAnsi="宋体" w:cs="Arial"/>
              </w:rPr>
              <w:tab/>
            </w:r>
          </w:p>
        </w:tc>
        <w:tc>
          <w:tcPr>
            <w:tcW w:w="474" w:type="dxa"/>
          </w:tcPr>
          <w:p w14:paraId="2D69433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07</w:t>
            </w:r>
          </w:p>
        </w:tc>
        <w:tc>
          <w:tcPr>
            <w:tcW w:w="293" w:type="dxa"/>
          </w:tcPr>
          <w:p w14:paraId="3A43FAFB" w14:textId="77777777" w:rsidR="00764F47" w:rsidRPr="00603BAC" w:rsidRDefault="00764F47" w:rsidP="00764F47">
            <w:pPr>
              <w:spacing w:line="280" w:lineRule="exact"/>
              <w:jc w:val="left"/>
              <w:rPr>
                <w:rFonts w:ascii="宋体" w:eastAsia="宋体" w:hAnsi="宋体" w:cs="Arial"/>
              </w:rPr>
            </w:pPr>
          </w:p>
        </w:tc>
        <w:tc>
          <w:tcPr>
            <w:tcW w:w="3366" w:type="dxa"/>
          </w:tcPr>
          <w:p w14:paraId="5D0047E6"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rPr>
            </w:pPr>
          </w:p>
        </w:tc>
        <w:tc>
          <w:tcPr>
            <w:tcW w:w="474" w:type="dxa"/>
          </w:tcPr>
          <w:p w14:paraId="6ED31ECA" w14:textId="77777777" w:rsidR="00764F47" w:rsidRPr="00603BAC" w:rsidRDefault="00764F47" w:rsidP="00764F47">
            <w:pPr>
              <w:spacing w:line="280" w:lineRule="exact"/>
              <w:ind w:leftChars="-2" w:left="-4"/>
              <w:jc w:val="center"/>
              <w:rPr>
                <w:rFonts w:ascii="宋体" w:eastAsia="宋体" w:hAnsi="宋体" w:cs="Arial"/>
              </w:rPr>
            </w:pPr>
          </w:p>
        </w:tc>
      </w:tr>
    </w:tbl>
    <w:p w14:paraId="26B4A5D4"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7B4A77CD" w14:textId="77777777" w:rsidR="00764F47" w:rsidRPr="00603BAC" w:rsidRDefault="00764F47" w:rsidP="00764F47">
      <w:pPr>
        <w:rPr>
          <w:rFonts w:ascii="宋体" w:eastAsia="宋体" w:hAnsi="宋体"/>
          <w:color w:val="ED7D31" w:themeColor="accent2"/>
        </w:rPr>
      </w:pPr>
    </w:p>
    <w:p w14:paraId="72E2DFBE" w14:textId="77777777" w:rsidR="00764F47" w:rsidRPr="00603BAC" w:rsidRDefault="00764F47" w:rsidP="00764F47">
      <w:pPr>
        <w:rPr>
          <w:rFonts w:ascii="宋体" w:eastAsia="宋体" w:hAnsi="宋体"/>
        </w:rPr>
      </w:pPr>
      <w:r w:rsidRPr="00603BAC">
        <w:rPr>
          <w:rFonts w:ascii="宋体" w:eastAsia="宋体" w:hAnsi="宋体" w:hint="eastAsia"/>
        </w:rPr>
        <w:t>C19</w:t>
      </w:r>
      <w:r w:rsidRPr="00603BAC">
        <w:rPr>
          <w:rFonts w:ascii="宋体" w:eastAsia="宋体" w:hAnsi="宋体"/>
        </w:rPr>
        <w:t xml:space="preserve">. </w:t>
      </w:r>
      <w:r w:rsidRPr="00603BAC">
        <w:rPr>
          <w:rFonts w:ascii="宋体" w:eastAsia="宋体" w:hAnsi="宋体" w:hint="eastAsia"/>
        </w:rPr>
        <w:t>我国目前的社会保障政策是否有利于本行业的发展？</w:t>
      </w:r>
    </w:p>
    <w:p w14:paraId="04AE6800"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2071E31D" w14:textId="77777777" w:rsidTr="00764F47">
        <w:tc>
          <w:tcPr>
            <w:tcW w:w="3366" w:type="dxa"/>
          </w:tcPr>
          <w:p w14:paraId="31D871B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很有利   </w:t>
            </w:r>
            <w:r w:rsidRPr="00603BAC">
              <w:rPr>
                <w:rFonts w:ascii="宋体" w:eastAsia="宋体" w:hAnsi="宋体" w:cs="Arial"/>
              </w:rPr>
              <w:tab/>
            </w:r>
          </w:p>
        </w:tc>
        <w:tc>
          <w:tcPr>
            <w:tcW w:w="474" w:type="dxa"/>
          </w:tcPr>
          <w:p w14:paraId="579019C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4E3ACBE0" w14:textId="77777777" w:rsidR="00764F47" w:rsidRPr="00603BAC" w:rsidRDefault="00764F47" w:rsidP="00764F47">
            <w:pPr>
              <w:spacing w:line="280" w:lineRule="exact"/>
              <w:jc w:val="left"/>
              <w:rPr>
                <w:rFonts w:ascii="宋体" w:eastAsia="宋体" w:hAnsi="宋体" w:cs="Arial"/>
              </w:rPr>
            </w:pPr>
          </w:p>
        </w:tc>
        <w:tc>
          <w:tcPr>
            <w:tcW w:w="3366" w:type="dxa"/>
          </w:tcPr>
          <w:p w14:paraId="40AC3AA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很不利 </w:t>
            </w:r>
            <w:r w:rsidRPr="00603BAC">
              <w:rPr>
                <w:rFonts w:ascii="宋体" w:eastAsia="宋体" w:hAnsi="宋体"/>
              </w:rPr>
              <w:tab/>
            </w:r>
          </w:p>
        </w:tc>
        <w:tc>
          <w:tcPr>
            <w:tcW w:w="474" w:type="dxa"/>
          </w:tcPr>
          <w:p w14:paraId="2A51D55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0B874ED1" w14:textId="77777777" w:rsidTr="00764F47">
        <w:tc>
          <w:tcPr>
            <w:tcW w:w="3366" w:type="dxa"/>
          </w:tcPr>
          <w:p w14:paraId="4C22A31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较有利  </w:t>
            </w:r>
            <w:r w:rsidRPr="00603BAC">
              <w:rPr>
                <w:rFonts w:ascii="宋体" w:eastAsia="宋体" w:hAnsi="宋体" w:cs="Arial"/>
              </w:rPr>
              <w:tab/>
            </w:r>
          </w:p>
        </w:tc>
        <w:tc>
          <w:tcPr>
            <w:tcW w:w="474" w:type="dxa"/>
          </w:tcPr>
          <w:p w14:paraId="67D7246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439CAA6F" w14:textId="77777777" w:rsidR="00764F47" w:rsidRPr="00603BAC" w:rsidRDefault="00764F47" w:rsidP="00764F47">
            <w:pPr>
              <w:spacing w:line="280" w:lineRule="exact"/>
              <w:jc w:val="left"/>
              <w:rPr>
                <w:rFonts w:ascii="宋体" w:eastAsia="宋体" w:hAnsi="宋体" w:cs="Arial"/>
              </w:rPr>
            </w:pPr>
          </w:p>
        </w:tc>
        <w:tc>
          <w:tcPr>
            <w:tcW w:w="3366" w:type="dxa"/>
          </w:tcPr>
          <w:p w14:paraId="6C433971"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69FF8B1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6F9A7FBA" w14:textId="77777777" w:rsidTr="00764F47">
        <w:tc>
          <w:tcPr>
            <w:tcW w:w="3366" w:type="dxa"/>
          </w:tcPr>
          <w:p w14:paraId="60E7658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不太有利   </w:t>
            </w:r>
            <w:r w:rsidRPr="00603BAC">
              <w:rPr>
                <w:rFonts w:ascii="宋体" w:eastAsia="宋体" w:hAnsi="宋体" w:cs="Arial"/>
              </w:rPr>
              <w:tab/>
            </w:r>
          </w:p>
        </w:tc>
        <w:tc>
          <w:tcPr>
            <w:tcW w:w="474" w:type="dxa"/>
          </w:tcPr>
          <w:p w14:paraId="282E5EA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15F132FD" w14:textId="77777777" w:rsidR="00764F47" w:rsidRPr="00603BAC" w:rsidRDefault="00764F47" w:rsidP="00764F47">
            <w:pPr>
              <w:spacing w:line="280" w:lineRule="exact"/>
              <w:jc w:val="left"/>
              <w:rPr>
                <w:rFonts w:ascii="宋体" w:eastAsia="宋体" w:hAnsi="宋体" w:cs="Arial"/>
              </w:rPr>
            </w:pPr>
          </w:p>
        </w:tc>
        <w:tc>
          <w:tcPr>
            <w:tcW w:w="3366" w:type="dxa"/>
          </w:tcPr>
          <w:p w14:paraId="613DC7FC"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1A2DF19B" w14:textId="77777777" w:rsidR="00764F47" w:rsidRPr="00603BAC" w:rsidRDefault="00764F47" w:rsidP="00764F47">
            <w:pPr>
              <w:spacing w:line="280" w:lineRule="exact"/>
              <w:jc w:val="center"/>
              <w:rPr>
                <w:rFonts w:ascii="宋体" w:eastAsia="宋体" w:hAnsi="宋体" w:cs="Arial"/>
              </w:rPr>
            </w:pPr>
          </w:p>
        </w:tc>
      </w:tr>
    </w:tbl>
    <w:p w14:paraId="1522FA29" w14:textId="77777777" w:rsidR="00764F47" w:rsidRPr="00603BAC" w:rsidRDefault="00764F47" w:rsidP="00764F47">
      <w:pPr>
        <w:rPr>
          <w:rFonts w:ascii="宋体" w:eastAsia="宋体" w:hAnsi="宋体"/>
        </w:rPr>
      </w:pPr>
    </w:p>
    <w:p w14:paraId="79E3A679" w14:textId="77777777" w:rsidR="00764F47" w:rsidRPr="00603BAC" w:rsidRDefault="00764F47" w:rsidP="00764F47">
      <w:pPr>
        <w:rPr>
          <w:rFonts w:ascii="宋体" w:eastAsia="宋体" w:hAnsi="宋体"/>
        </w:rPr>
      </w:pPr>
    </w:p>
    <w:p w14:paraId="2D7656E9" w14:textId="77777777" w:rsidR="00764F47" w:rsidRPr="00603BAC" w:rsidRDefault="00764F47" w:rsidP="00764F47">
      <w:pPr>
        <w:rPr>
          <w:rFonts w:ascii="宋体" w:eastAsia="宋体" w:hAnsi="宋体"/>
        </w:rPr>
      </w:pPr>
      <w:r w:rsidRPr="00603BAC">
        <w:rPr>
          <w:rFonts w:ascii="宋体" w:eastAsia="宋体" w:hAnsi="宋体" w:hint="eastAsia"/>
        </w:rPr>
        <w:t>C21</w:t>
      </w:r>
      <w:r w:rsidRPr="00603BAC">
        <w:rPr>
          <w:rFonts w:ascii="宋体" w:eastAsia="宋体" w:hAnsi="宋体"/>
        </w:rPr>
        <w:t xml:space="preserve">. </w:t>
      </w:r>
      <w:r w:rsidRPr="00603BAC">
        <w:rPr>
          <w:rFonts w:ascii="宋体" w:eastAsia="宋体" w:hAnsi="宋体" w:hint="eastAsia"/>
        </w:rPr>
        <w:t>如果环境保护法规对本企业有影响，影响主要体现在哪些方面？（可多选）</w:t>
      </w:r>
    </w:p>
    <w:p w14:paraId="2FF0F24D"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6D4AE4FD" w14:textId="77777777" w:rsidTr="00764F47">
        <w:tc>
          <w:tcPr>
            <w:tcW w:w="3366" w:type="dxa"/>
          </w:tcPr>
          <w:p w14:paraId="498C3CA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出现新的市场机遇</w:t>
            </w:r>
            <w:r w:rsidRPr="00603BAC">
              <w:rPr>
                <w:rFonts w:ascii="宋体" w:eastAsia="宋体" w:hAnsi="宋体" w:cs="Arial"/>
              </w:rPr>
              <w:tab/>
            </w:r>
          </w:p>
        </w:tc>
        <w:tc>
          <w:tcPr>
            <w:tcW w:w="474" w:type="dxa"/>
          </w:tcPr>
          <w:p w14:paraId="23FFB3D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23A37C3A" w14:textId="77777777" w:rsidR="00764F47" w:rsidRPr="00603BAC" w:rsidRDefault="00764F47" w:rsidP="00764F47">
            <w:pPr>
              <w:spacing w:line="280" w:lineRule="exact"/>
              <w:jc w:val="left"/>
              <w:rPr>
                <w:rFonts w:ascii="宋体" w:eastAsia="宋体" w:hAnsi="宋体" w:cs="Arial"/>
              </w:rPr>
            </w:pPr>
          </w:p>
        </w:tc>
        <w:tc>
          <w:tcPr>
            <w:tcW w:w="3366" w:type="dxa"/>
          </w:tcPr>
          <w:p w14:paraId="51E1823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增加成本</w:t>
            </w:r>
            <w:r w:rsidRPr="00603BAC">
              <w:rPr>
                <w:rFonts w:ascii="宋体" w:eastAsia="宋体" w:hAnsi="宋体"/>
              </w:rPr>
              <w:tab/>
            </w:r>
          </w:p>
        </w:tc>
        <w:tc>
          <w:tcPr>
            <w:tcW w:w="474" w:type="dxa"/>
          </w:tcPr>
          <w:p w14:paraId="534DDE0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3164EBF7" w14:textId="77777777" w:rsidTr="00764F47">
        <w:tc>
          <w:tcPr>
            <w:tcW w:w="3366" w:type="dxa"/>
          </w:tcPr>
          <w:p w14:paraId="6D3FBE2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企业促进企业产业升级</w:t>
            </w:r>
            <w:r w:rsidRPr="00603BAC">
              <w:rPr>
                <w:rFonts w:ascii="宋体" w:eastAsia="宋体" w:hAnsi="宋体" w:cs="Arial"/>
              </w:rPr>
              <w:tab/>
            </w:r>
          </w:p>
        </w:tc>
        <w:tc>
          <w:tcPr>
            <w:tcW w:w="474" w:type="dxa"/>
          </w:tcPr>
          <w:p w14:paraId="4170101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325A49D" w14:textId="77777777" w:rsidR="00764F47" w:rsidRPr="00603BAC" w:rsidRDefault="00764F47" w:rsidP="00764F47">
            <w:pPr>
              <w:spacing w:line="280" w:lineRule="exact"/>
              <w:jc w:val="left"/>
              <w:rPr>
                <w:rFonts w:ascii="宋体" w:eastAsia="宋体" w:hAnsi="宋体" w:cs="Arial"/>
              </w:rPr>
            </w:pPr>
          </w:p>
        </w:tc>
        <w:tc>
          <w:tcPr>
            <w:tcW w:w="3366" w:type="dxa"/>
          </w:tcPr>
          <w:p w14:paraId="5628CA3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面临巨大技术压力其他</w:t>
            </w:r>
            <w:r w:rsidRPr="00603BAC">
              <w:rPr>
                <w:rFonts w:ascii="宋体" w:eastAsia="宋体" w:hAnsi="宋体" w:cs="Arial"/>
              </w:rPr>
              <w:tab/>
            </w:r>
          </w:p>
        </w:tc>
        <w:tc>
          <w:tcPr>
            <w:tcW w:w="474" w:type="dxa"/>
          </w:tcPr>
          <w:p w14:paraId="75E370A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r w:rsidR="00764F47" w:rsidRPr="00603BAC" w14:paraId="2BD260D2" w14:textId="77777777" w:rsidTr="00764F47">
        <w:tc>
          <w:tcPr>
            <w:tcW w:w="3366" w:type="dxa"/>
          </w:tcPr>
          <w:p w14:paraId="07BD38F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无影响</w:t>
            </w:r>
            <w:r w:rsidRPr="00603BAC">
              <w:rPr>
                <w:rFonts w:ascii="宋体" w:eastAsia="宋体" w:hAnsi="宋体"/>
              </w:rPr>
              <w:tab/>
            </w:r>
          </w:p>
        </w:tc>
        <w:tc>
          <w:tcPr>
            <w:tcW w:w="474" w:type="dxa"/>
          </w:tcPr>
          <w:p w14:paraId="013F84E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c>
          <w:tcPr>
            <w:tcW w:w="293" w:type="dxa"/>
          </w:tcPr>
          <w:p w14:paraId="7CDB0AC0" w14:textId="77777777" w:rsidR="00764F47" w:rsidRPr="00603BAC" w:rsidRDefault="00764F47" w:rsidP="00764F47">
            <w:pPr>
              <w:spacing w:line="280" w:lineRule="exact"/>
              <w:jc w:val="left"/>
              <w:rPr>
                <w:rFonts w:ascii="宋体" w:eastAsia="宋体" w:hAnsi="宋体" w:cs="Arial"/>
              </w:rPr>
            </w:pPr>
          </w:p>
        </w:tc>
        <w:tc>
          <w:tcPr>
            <w:tcW w:w="3366" w:type="dxa"/>
          </w:tcPr>
          <w:p w14:paraId="7A3870B8"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rPr>
            </w:pPr>
          </w:p>
        </w:tc>
        <w:tc>
          <w:tcPr>
            <w:tcW w:w="474" w:type="dxa"/>
          </w:tcPr>
          <w:p w14:paraId="624929B8" w14:textId="77777777" w:rsidR="00764F47" w:rsidRPr="00603BAC" w:rsidRDefault="00764F47" w:rsidP="00764F47">
            <w:pPr>
              <w:spacing w:line="280" w:lineRule="exact"/>
              <w:jc w:val="center"/>
              <w:rPr>
                <w:rFonts w:ascii="宋体" w:eastAsia="宋体" w:hAnsi="宋体" w:cs="Arial"/>
              </w:rPr>
            </w:pPr>
          </w:p>
        </w:tc>
      </w:tr>
    </w:tbl>
    <w:p w14:paraId="40D91E1F" w14:textId="77777777" w:rsidR="00764F47" w:rsidRPr="00603BAC" w:rsidRDefault="00764F47" w:rsidP="00764F47">
      <w:pPr>
        <w:rPr>
          <w:rFonts w:ascii="宋体" w:eastAsia="宋体" w:hAnsi="宋体"/>
        </w:rPr>
      </w:pPr>
    </w:p>
    <w:p w14:paraId="64657030" w14:textId="77777777" w:rsidR="00764F47" w:rsidRPr="00603BAC" w:rsidRDefault="00764F47" w:rsidP="00764F47">
      <w:pPr>
        <w:ind w:firstLineChars="100" w:firstLine="210"/>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228DD4FB" w14:textId="77777777" w:rsidR="00764F47" w:rsidRPr="00603BAC" w:rsidRDefault="00764F47" w:rsidP="00764F47">
      <w:pPr>
        <w:rPr>
          <w:rFonts w:ascii="宋体" w:eastAsia="宋体" w:hAnsi="宋体"/>
          <w:color w:val="ED7D31" w:themeColor="accent2"/>
        </w:rPr>
      </w:pPr>
    </w:p>
    <w:p w14:paraId="3630581B" w14:textId="77777777" w:rsidR="00764F47" w:rsidRPr="00603BAC" w:rsidRDefault="00764F47" w:rsidP="00764F47">
      <w:pPr>
        <w:rPr>
          <w:rFonts w:ascii="宋体" w:eastAsia="宋体" w:hAnsi="宋体"/>
        </w:rPr>
      </w:pPr>
      <w:r w:rsidRPr="00603BAC">
        <w:rPr>
          <w:rFonts w:ascii="宋体" w:eastAsia="宋体" w:hAnsi="宋体"/>
        </w:rPr>
        <w:br w:type="column"/>
      </w:r>
      <w:r w:rsidRPr="00603BAC">
        <w:rPr>
          <w:rFonts w:ascii="宋体" w:eastAsia="宋体" w:hAnsi="宋体" w:hint="eastAsia"/>
        </w:rPr>
        <w:lastRenderedPageBreak/>
        <w:t xml:space="preserve">D政府行政服务 </w:t>
      </w:r>
    </w:p>
    <w:p w14:paraId="77B0E31D" w14:textId="77777777" w:rsidR="00764F47" w:rsidRPr="00603BAC" w:rsidRDefault="00764F47" w:rsidP="00764F47">
      <w:pPr>
        <w:rPr>
          <w:rFonts w:ascii="宋体" w:eastAsia="宋体" w:hAnsi="宋体"/>
        </w:rPr>
      </w:pPr>
      <w:r w:rsidRPr="00603BAC">
        <w:rPr>
          <w:rFonts w:ascii="宋体" w:eastAsia="宋体" w:hAnsi="宋体" w:hint="eastAsia"/>
        </w:rPr>
        <w:t>D1</w:t>
      </w:r>
      <w:r w:rsidRPr="00603BAC">
        <w:rPr>
          <w:rFonts w:ascii="宋体" w:eastAsia="宋体" w:hAnsi="宋体"/>
        </w:rPr>
        <w:t xml:space="preserve">. </w:t>
      </w:r>
      <w:r w:rsidRPr="00603BAC">
        <w:rPr>
          <w:rFonts w:ascii="宋体" w:eastAsia="宋体" w:hAnsi="宋体" w:hint="eastAsia"/>
        </w:rPr>
        <w:t xml:space="preserve">您认为目前本企业用于与政府职能部门交涉的时间有多长？ </w:t>
      </w:r>
    </w:p>
    <w:p w14:paraId="5805D189"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5F558876" w14:textId="77777777" w:rsidTr="00764F47">
        <w:tc>
          <w:tcPr>
            <w:tcW w:w="3366" w:type="dxa"/>
          </w:tcPr>
          <w:p w14:paraId="7244544D"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时间很长</w:t>
            </w:r>
            <w:r w:rsidRPr="00603BAC">
              <w:rPr>
                <w:rFonts w:ascii="宋体" w:eastAsia="宋体" w:hAnsi="宋体" w:cs="Arial"/>
              </w:rPr>
              <w:tab/>
            </w:r>
          </w:p>
        </w:tc>
        <w:tc>
          <w:tcPr>
            <w:tcW w:w="474" w:type="dxa"/>
          </w:tcPr>
          <w:p w14:paraId="4262FE8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6ACAE132" w14:textId="77777777" w:rsidR="00764F47" w:rsidRPr="00603BAC" w:rsidRDefault="00764F47" w:rsidP="00764F47">
            <w:pPr>
              <w:spacing w:line="280" w:lineRule="exact"/>
              <w:jc w:val="left"/>
              <w:rPr>
                <w:rFonts w:ascii="宋体" w:eastAsia="宋体" w:hAnsi="宋体" w:cs="Arial"/>
              </w:rPr>
            </w:pPr>
          </w:p>
        </w:tc>
        <w:tc>
          <w:tcPr>
            <w:tcW w:w="3366" w:type="dxa"/>
          </w:tcPr>
          <w:p w14:paraId="042E33CD"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时间较短</w:t>
            </w:r>
            <w:r w:rsidRPr="00603BAC">
              <w:rPr>
                <w:rFonts w:ascii="宋体" w:eastAsia="宋体" w:hAnsi="宋体"/>
              </w:rPr>
              <w:tab/>
            </w:r>
          </w:p>
        </w:tc>
        <w:tc>
          <w:tcPr>
            <w:tcW w:w="474" w:type="dxa"/>
          </w:tcPr>
          <w:p w14:paraId="7B86040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1607AB12" w14:textId="77777777" w:rsidTr="00764F47">
        <w:tc>
          <w:tcPr>
            <w:tcW w:w="3366" w:type="dxa"/>
          </w:tcPr>
          <w:p w14:paraId="6F6103E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时间较长</w:t>
            </w:r>
            <w:r w:rsidRPr="00603BAC">
              <w:rPr>
                <w:rFonts w:ascii="宋体" w:eastAsia="宋体" w:hAnsi="宋体" w:cs="Arial"/>
              </w:rPr>
              <w:tab/>
            </w:r>
          </w:p>
        </w:tc>
        <w:tc>
          <w:tcPr>
            <w:tcW w:w="474" w:type="dxa"/>
          </w:tcPr>
          <w:p w14:paraId="77DF005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411C1026" w14:textId="77777777" w:rsidR="00764F47" w:rsidRPr="00603BAC" w:rsidRDefault="00764F47" w:rsidP="00764F47">
            <w:pPr>
              <w:spacing w:line="280" w:lineRule="exact"/>
              <w:jc w:val="left"/>
              <w:rPr>
                <w:rFonts w:ascii="宋体" w:eastAsia="宋体" w:hAnsi="宋体" w:cs="Arial"/>
              </w:rPr>
            </w:pPr>
          </w:p>
        </w:tc>
        <w:tc>
          <w:tcPr>
            <w:tcW w:w="3366" w:type="dxa"/>
          </w:tcPr>
          <w:p w14:paraId="6CA44ADB"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时间很短</w:t>
            </w:r>
            <w:r w:rsidRPr="00603BAC">
              <w:rPr>
                <w:rFonts w:ascii="宋体" w:eastAsia="宋体" w:hAnsi="宋体" w:cs="Arial"/>
              </w:rPr>
              <w:tab/>
            </w:r>
          </w:p>
        </w:tc>
        <w:tc>
          <w:tcPr>
            <w:tcW w:w="474" w:type="dxa"/>
          </w:tcPr>
          <w:p w14:paraId="75D8B79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3F3A8038"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【请说明具体天数，按天/每年计算】</w:t>
      </w:r>
      <w:r w:rsidRPr="00603BAC">
        <w:rPr>
          <w:rFonts w:ascii="宋体" w:eastAsia="宋体" w:hAnsi="宋体"/>
        </w:rPr>
        <w:t>______________</w:t>
      </w:r>
    </w:p>
    <w:p w14:paraId="4255C467" w14:textId="77777777" w:rsidR="00764F47" w:rsidRPr="00603BAC" w:rsidRDefault="00764F47" w:rsidP="00764F47">
      <w:pPr>
        <w:rPr>
          <w:rFonts w:ascii="宋体" w:eastAsia="宋体" w:hAnsi="宋体"/>
        </w:rPr>
      </w:pPr>
    </w:p>
    <w:p w14:paraId="6F5C7802" w14:textId="77777777" w:rsidR="00764F47" w:rsidRPr="00603BAC" w:rsidRDefault="00764F47" w:rsidP="00764F47">
      <w:pPr>
        <w:rPr>
          <w:rFonts w:ascii="宋体" w:eastAsia="宋体" w:hAnsi="宋体"/>
        </w:rPr>
      </w:pPr>
      <w:r w:rsidRPr="00603BAC">
        <w:rPr>
          <w:rFonts w:ascii="宋体" w:eastAsia="宋体" w:hAnsi="宋体" w:hint="eastAsia"/>
        </w:rPr>
        <w:t>D2</w:t>
      </w:r>
      <w:r w:rsidRPr="00603BAC">
        <w:rPr>
          <w:rFonts w:ascii="宋体" w:eastAsia="宋体" w:hAnsi="宋体"/>
        </w:rPr>
        <w:t xml:space="preserve">. </w:t>
      </w:r>
      <w:r w:rsidRPr="00603BAC">
        <w:rPr>
          <w:rFonts w:ascii="宋体" w:eastAsia="宋体" w:hAnsi="宋体" w:hint="eastAsia"/>
        </w:rPr>
        <w:t>政府有关职能部门行政中存在的主要问题是？（可多选）</w:t>
      </w:r>
    </w:p>
    <w:p w14:paraId="4974E7B3"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33E48947" w14:textId="77777777" w:rsidTr="00764F47">
        <w:tc>
          <w:tcPr>
            <w:tcW w:w="3366" w:type="dxa"/>
          </w:tcPr>
          <w:p w14:paraId="24E9AB5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许可审批过程程序复杂</w:t>
            </w:r>
            <w:r w:rsidRPr="00603BAC">
              <w:rPr>
                <w:rFonts w:ascii="宋体" w:eastAsia="宋体" w:hAnsi="宋体" w:cs="Arial"/>
              </w:rPr>
              <w:tab/>
            </w:r>
          </w:p>
        </w:tc>
        <w:tc>
          <w:tcPr>
            <w:tcW w:w="474" w:type="dxa"/>
          </w:tcPr>
          <w:p w14:paraId="335F4FB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6A813BC0" w14:textId="77777777" w:rsidR="00764F47" w:rsidRPr="00603BAC" w:rsidRDefault="00764F47" w:rsidP="00764F47">
            <w:pPr>
              <w:spacing w:line="280" w:lineRule="exact"/>
              <w:jc w:val="left"/>
              <w:rPr>
                <w:rFonts w:ascii="宋体" w:eastAsia="宋体" w:hAnsi="宋体" w:cs="Arial"/>
              </w:rPr>
            </w:pPr>
          </w:p>
        </w:tc>
        <w:tc>
          <w:tcPr>
            <w:tcW w:w="3366" w:type="dxa"/>
          </w:tcPr>
          <w:p w14:paraId="7ADE17A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乱检查</w:t>
            </w:r>
            <w:r w:rsidRPr="00603BAC">
              <w:rPr>
                <w:rFonts w:ascii="宋体" w:eastAsia="宋体" w:hAnsi="宋体"/>
              </w:rPr>
              <w:tab/>
            </w:r>
          </w:p>
        </w:tc>
        <w:tc>
          <w:tcPr>
            <w:tcW w:w="474" w:type="dxa"/>
          </w:tcPr>
          <w:p w14:paraId="353E58E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6A7DB714" w14:textId="77777777" w:rsidTr="00764F47">
        <w:tc>
          <w:tcPr>
            <w:tcW w:w="3366" w:type="dxa"/>
          </w:tcPr>
          <w:p w14:paraId="617344F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许可审批过程手续繁多</w:t>
            </w:r>
            <w:r w:rsidRPr="00603BAC">
              <w:rPr>
                <w:rFonts w:ascii="宋体" w:eastAsia="宋体" w:hAnsi="宋体" w:cs="Arial"/>
              </w:rPr>
              <w:tab/>
            </w:r>
          </w:p>
        </w:tc>
        <w:tc>
          <w:tcPr>
            <w:tcW w:w="474" w:type="dxa"/>
          </w:tcPr>
          <w:p w14:paraId="1E292E8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2CEA4AAE" w14:textId="77777777" w:rsidR="00764F47" w:rsidRPr="00603BAC" w:rsidRDefault="00764F47" w:rsidP="00764F47">
            <w:pPr>
              <w:spacing w:line="280" w:lineRule="exact"/>
              <w:jc w:val="left"/>
              <w:rPr>
                <w:rFonts w:ascii="宋体" w:eastAsia="宋体" w:hAnsi="宋体" w:cs="Arial"/>
              </w:rPr>
            </w:pPr>
          </w:p>
        </w:tc>
        <w:tc>
          <w:tcPr>
            <w:tcW w:w="3366" w:type="dxa"/>
          </w:tcPr>
          <w:p w14:paraId="333FCF0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推诿责任</w:t>
            </w:r>
            <w:r w:rsidRPr="00603BAC">
              <w:rPr>
                <w:rFonts w:ascii="宋体" w:eastAsia="宋体" w:hAnsi="宋体" w:cs="Arial"/>
              </w:rPr>
              <w:tab/>
            </w:r>
          </w:p>
        </w:tc>
        <w:tc>
          <w:tcPr>
            <w:tcW w:w="474" w:type="dxa"/>
          </w:tcPr>
          <w:p w14:paraId="31F6F76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11B043E2" w14:textId="77777777" w:rsidTr="00764F47">
        <w:tc>
          <w:tcPr>
            <w:tcW w:w="3366" w:type="dxa"/>
          </w:tcPr>
          <w:p w14:paraId="73E56ED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乱开会</w:t>
            </w:r>
            <w:r w:rsidRPr="00603BAC">
              <w:rPr>
                <w:rFonts w:ascii="宋体" w:eastAsia="宋体" w:hAnsi="宋体" w:cs="Arial"/>
              </w:rPr>
              <w:tab/>
            </w:r>
          </w:p>
        </w:tc>
        <w:tc>
          <w:tcPr>
            <w:tcW w:w="474" w:type="dxa"/>
          </w:tcPr>
          <w:p w14:paraId="43DA935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3352301E" w14:textId="77777777" w:rsidR="00764F47" w:rsidRPr="00603BAC" w:rsidRDefault="00764F47" w:rsidP="00764F47">
            <w:pPr>
              <w:spacing w:line="280" w:lineRule="exact"/>
              <w:jc w:val="left"/>
              <w:rPr>
                <w:rFonts w:ascii="宋体" w:eastAsia="宋体" w:hAnsi="宋体" w:cs="Arial"/>
              </w:rPr>
            </w:pPr>
          </w:p>
        </w:tc>
        <w:tc>
          <w:tcPr>
            <w:tcW w:w="3366" w:type="dxa"/>
          </w:tcPr>
          <w:p w14:paraId="730CB062"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48D7965D" w14:textId="77777777" w:rsidR="00764F47" w:rsidRPr="00603BAC" w:rsidRDefault="00764F47" w:rsidP="00764F47">
            <w:pPr>
              <w:spacing w:line="280" w:lineRule="exact"/>
              <w:jc w:val="center"/>
              <w:rPr>
                <w:rFonts w:ascii="宋体" w:eastAsia="宋体" w:hAnsi="宋体" w:cs="Arial"/>
              </w:rPr>
            </w:pPr>
          </w:p>
        </w:tc>
      </w:tr>
    </w:tbl>
    <w:p w14:paraId="3228DD44"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64BD3AF7" w14:textId="77777777" w:rsidR="00764F47" w:rsidRPr="00603BAC" w:rsidRDefault="00764F47" w:rsidP="00764F47">
      <w:pPr>
        <w:rPr>
          <w:rFonts w:ascii="宋体" w:eastAsia="宋体" w:hAnsi="宋体"/>
        </w:rPr>
      </w:pPr>
    </w:p>
    <w:p w14:paraId="4A8BF796" w14:textId="77777777" w:rsidR="00764F47" w:rsidRPr="00603BAC" w:rsidRDefault="00764F47" w:rsidP="00764F47">
      <w:pPr>
        <w:rPr>
          <w:rFonts w:ascii="宋体" w:eastAsia="宋体" w:hAnsi="宋体"/>
        </w:rPr>
      </w:pPr>
      <w:r w:rsidRPr="00603BAC">
        <w:rPr>
          <w:rFonts w:ascii="宋体" w:eastAsia="宋体" w:hAnsi="宋体" w:hint="eastAsia"/>
        </w:rPr>
        <w:t>D3</w:t>
      </w:r>
      <w:r w:rsidRPr="00603BAC">
        <w:rPr>
          <w:rFonts w:ascii="宋体" w:eastAsia="宋体" w:hAnsi="宋体"/>
        </w:rPr>
        <w:t>. 您</w:t>
      </w:r>
      <w:r w:rsidRPr="00603BAC">
        <w:rPr>
          <w:rFonts w:ascii="宋体" w:eastAsia="宋体" w:hAnsi="宋体" w:hint="eastAsia"/>
        </w:rPr>
        <w:t>是否遇到过当地政府的行政干预</w:t>
      </w:r>
      <w:r w:rsidRPr="00603BAC">
        <w:rPr>
          <w:rFonts w:ascii="宋体" w:eastAsia="宋体" w:hAnsi="宋体"/>
        </w:rPr>
        <w:t>？</w:t>
      </w:r>
      <w:r w:rsidRPr="00603BAC">
        <w:rPr>
          <w:rFonts w:ascii="宋体" w:eastAsia="宋体" w:hAnsi="宋体" w:hint="eastAsia"/>
        </w:rPr>
        <w:t xml:space="preserve"> （比如干预价格，干预企业进入退出或者合并等）</w:t>
      </w:r>
    </w:p>
    <w:p w14:paraId="76A617DF"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546"/>
        <w:gridCol w:w="442"/>
        <w:gridCol w:w="246"/>
        <w:gridCol w:w="3297"/>
        <w:gridCol w:w="442"/>
      </w:tblGrid>
      <w:tr w:rsidR="00764F47" w:rsidRPr="00603BAC" w14:paraId="30E90907" w14:textId="77777777" w:rsidTr="00764F47">
        <w:tc>
          <w:tcPr>
            <w:tcW w:w="3366" w:type="dxa"/>
          </w:tcPr>
          <w:p w14:paraId="5CEEB2CE"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很大   </w:t>
            </w:r>
            <w:r w:rsidRPr="00603BAC">
              <w:rPr>
                <w:rFonts w:ascii="宋体" w:eastAsia="宋体" w:hAnsi="宋体" w:cs="Arial"/>
              </w:rPr>
              <w:tab/>
            </w:r>
          </w:p>
        </w:tc>
        <w:tc>
          <w:tcPr>
            <w:tcW w:w="474" w:type="dxa"/>
          </w:tcPr>
          <w:p w14:paraId="4C4E7F2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7A70A75F" w14:textId="77777777" w:rsidR="00764F47" w:rsidRPr="00603BAC" w:rsidRDefault="00764F47" w:rsidP="00764F47">
            <w:pPr>
              <w:spacing w:line="280" w:lineRule="exact"/>
              <w:jc w:val="left"/>
              <w:rPr>
                <w:rFonts w:ascii="宋体" w:eastAsia="宋体" w:hAnsi="宋体" w:cs="Arial"/>
              </w:rPr>
            </w:pPr>
          </w:p>
        </w:tc>
        <w:tc>
          <w:tcPr>
            <w:tcW w:w="3366" w:type="dxa"/>
          </w:tcPr>
          <w:p w14:paraId="4ED1EE2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不太大  </w:t>
            </w:r>
            <w:r w:rsidRPr="00603BAC">
              <w:rPr>
                <w:rFonts w:ascii="宋体" w:eastAsia="宋体" w:hAnsi="宋体"/>
              </w:rPr>
              <w:tab/>
            </w:r>
          </w:p>
        </w:tc>
        <w:tc>
          <w:tcPr>
            <w:tcW w:w="474" w:type="dxa"/>
          </w:tcPr>
          <w:p w14:paraId="66AA5E1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540C6675" w14:textId="77777777" w:rsidTr="00764F47">
        <w:tc>
          <w:tcPr>
            <w:tcW w:w="3366" w:type="dxa"/>
          </w:tcPr>
          <w:p w14:paraId="770C158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较大    </w:t>
            </w:r>
            <w:r w:rsidRPr="00603BAC">
              <w:rPr>
                <w:rFonts w:ascii="宋体" w:eastAsia="宋体" w:hAnsi="宋体" w:cs="Arial"/>
              </w:rPr>
              <w:tab/>
            </w:r>
          </w:p>
        </w:tc>
        <w:tc>
          <w:tcPr>
            <w:tcW w:w="474" w:type="dxa"/>
          </w:tcPr>
          <w:p w14:paraId="25A1C60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4A372EE5" w14:textId="77777777" w:rsidR="00764F47" w:rsidRPr="00603BAC" w:rsidRDefault="00764F47" w:rsidP="00764F47">
            <w:pPr>
              <w:spacing w:line="280" w:lineRule="exact"/>
              <w:jc w:val="left"/>
              <w:rPr>
                <w:rFonts w:ascii="宋体" w:eastAsia="宋体" w:hAnsi="宋体" w:cs="Arial"/>
              </w:rPr>
            </w:pPr>
          </w:p>
        </w:tc>
        <w:tc>
          <w:tcPr>
            <w:tcW w:w="3366" w:type="dxa"/>
          </w:tcPr>
          <w:p w14:paraId="420EE90C"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 xml:space="preserve">无压力 </w:t>
            </w:r>
            <w:r w:rsidRPr="00603BAC">
              <w:rPr>
                <w:rFonts w:ascii="宋体" w:eastAsia="宋体" w:hAnsi="宋体" w:cs="Arial"/>
              </w:rPr>
              <w:tab/>
            </w:r>
          </w:p>
        </w:tc>
        <w:tc>
          <w:tcPr>
            <w:tcW w:w="474" w:type="dxa"/>
          </w:tcPr>
          <w:p w14:paraId="510F53B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7AC36673" w14:textId="77777777" w:rsidR="00764F47" w:rsidRPr="00603BAC" w:rsidRDefault="00764F47" w:rsidP="00764F47">
      <w:pPr>
        <w:rPr>
          <w:rFonts w:ascii="宋体" w:eastAsia="宋体" w:hAnsi="宋体"/>
        </w:rPr>
      </w:pPr>
    </w:p>
    <w:p w14:paraId="353E42B6" w14:textId="77777777" w:rsidR="00764F47" w:rsidRPr="00603BAC" w:rsidRDefault="00764F47" w:rsidP="00764F47">
      <w:pPr>
        <w:rPr>
          <w:rFonts w:ascii="宋体" w:eastAsia="宋体" w:hAnsi="宋体"/>
        </w:rPr>
      </w:pPr>
      <w:r w:rsidRPr="00603BAC">
        <w:rPr>
          <w:rFonts w:ascii="宋体" w:eastAsia="宋体" w:hAnsi="宋体" w:hint="eastAsia"/>
        </w:rPr>
        <w:t>D4</w:t>
      </w:r>
      <w:r w:rsidRPr="00603BAC">
        <w:rPr>
          <w:rFonts w:ascii="宋体" w:eastAsia="宋体" w:hAnsi="宋体"/>
        </w:rPr>
        <w:t xml:space="preserve">. </w:t>
      </w:r>
      <w:r w:rsidRPr="00603BAC">
        <w:rPr>
          <w:rFonts w:ascii="宋体" w:eastAsia="宋体" w:hAnsi="宋体" w:hint="eastAsia"/>
        </w:rPr>
        <w:t>您认为目前地方政府的行政收费（非税收费、罚款、摊派等）是否过重？</w:t>
      </w:r>
    </w:p>
    <w:p w14:paraId="3092208D" w14:textId="77777777" w:rsidR="00764F47" w:rsidRPr="00603BAC" w:rsidRDefault="00764F47" w:rsidP="00764F47">
      <w:pPr>
        <w:rPr>
          <w:rFonts w:ascii="宋体" w:eastAsia="宋体" w:hAnsi="宋体"/>
        </w:rPr>
      </w:pPr>
    </w:p>
    <w:tbl>
      <w:tblPr>
        <w:tblW w:w="8364" w:type="dxa"/>
        <w:tblInd w:w="549" w:type="dxa"/>
        <w:tblLook w:val="0000" w:firstRow="0" w:lastRow="0" w:firstColumn="0" w:lastColumn="0" w:noHBand="0" w:noVBand="0"/>
      </w:tblPr>
      <w:tblGrid>
        <w:gridCol w:w="3639"/>
        <w:gridCol w:w="466"/>
        <w:gridCol w:w="233"/>
        <w:gridCol w:w="3560"/>
        <w:gridCol w:w="466"/>
      </w:tblGrid>
      <w:tr w:rsidR="00764F47" w:rsidRPr="00603BAC" w14:paraId="29E5FEF8" w14:textId="77777777" w:rsidTr="00764F47">
        <w:trPr>
          <w:trHeight w:val="488"/>
        </w:trPr>
        <w:tc>
          <w:tcPr>
            <w:tcW w:w="3639" w:type="dxa"/>
          </w:tcPr>
          <w:p w14:paraId="70F7924B"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很重   </w:t>
            </w:r>
            <w:r w:rsidRPr="00603BAC">
              <w:rPr>
                <w:rFonts w:ascii="宋体" w:eastAsia="宋体" w:hAnsi="宋体" w:cs="Arial"/>
              </w:rPr>
              <w:tab/>
            </w:r>
          </w:p>
        </w:tc>
        <w:tc>
          <w:tcPr>
            <w:tcW w:w="466" w:type="dxa"/>
          </w:tcPr>
          <w:p w14:paraId="64B4359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33" w:type="dxa"/>
          </w:tcPr>
          <w:p w14:paraId="7079B74D" w14:textId="77777777" w:rsidR="00764F47" w:rsidRPr="00603BAC" w:rsidRDefault="00764F47" w:rsidP="00764F47">
            <w:pPr>
              <w:spacing w:line="280" w:lineRule="exact"/>
              <w:jc w:val="left"/>
              <w:rPr>
                <w:rFonts w:ascii="宋体" w:eastAsia="宋体" w:hAnsi="宋体" w:cs="Arial"/>
              </w:rPr>
            </w:pPr>
          </w:p>
        </w:tc>
        <w:tc>
          <w:tcPr>
            <w:tcW w:w="3560" w:type="dxa"/>
          </w:tcPr>
          <w:p w14:paraId="0879FB1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不太重  </w:t>
            </w:r>
            <w:r w:rsidRPr="00603BAC">
              <w:rPr>
                <w:rFonts w:ascii="宋体" w:eastAsia="宋体" w:hAnsi="宋体"/>
              </w:rPr>
              <w:tab/>
            </w:r>
          </w:p>
        </w:tc>
        <w:tc>
          <w:tcPr>
            <w:tcW w:w="466" w:type="dxa"/>
          </w:tcPr>
          <w:p w14:paraId="4AA1527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1DCDCF05" w14:textId="77777777" w:rsidTr="00764F47">
        <w:trPr>
          <w:trHeight w:val="501"/>
        </w:trPr>
        <w:tc>
          <w:tcPr>
            <w:tcW w:w="3639" w:type="dxa"/>
          </w:tcPr>
          <w:p w14:paraId="7773321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较重    </w:t>
            </w:r>
            <w:r w:rsidRPr="00603BAC">
              <w:rPr>
                <w:rFonts w:ascii="宋体" w:eastAsia="宋体" w:hAnsi="宋体" w:cs="Arial"/>
              </w:rPr>
              <w:tab/>
            </w:r>
          </w:p>
        </w:tc>
        <w:tc>
          <w:tcPr>
            <w:tcW w:w="466" w:type="dxa"/>
          </w:tcPr>
          <w:p w14:paraId="195610A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33" w:type="dxa"/>
          </w:tcPr>
          <w:p w14:paraId="15C8834C" w14:textId="77777777" w:rsidR="00764F47" w:rsidRPr="00603BAC" w:rsidRDefault="00764F47" w:rsidP="00764F47">
            <w:pPr>
              <w:spacing w:line="280" w:lineRule="exact"/>
              <w:jc w:val="left"/>
              <w:rPr>
                <w:rFonts w:ascii="宋体" w:eastAsia="宋体" w:hAnsi="宋体" w:cs="Arial"/>
              </w:rPr>
            </w:pPr>
          </w:p>
        </w:tc>
        <w:tc>
          <w:tcPr>
            <w:tcW w:w="3560" w:type="dxa"/>
          </w:tcPr>
          <w:p w14:paraId="4861C4CA"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 xml:space="preserve">不重 </w:t>
            </w:r>
            <w:r w:rsidRPr="00603BAC">
              <w:rPr>
                <w:rFonts w:ascii="宋体" w:eastAsia="宋体" w:hAnsi="宋体" w:cs="Arial"/>
              </w:rPr>
              <w:tab/>
            </w:r>
          </w:p>
        </w:tc>
        <w:tc>
          <w:tcPr>
            <w:tcW w:w="466" w:type="dxa"/>
          </w:tcPr>
          <w:p w14:paraId="69C74C7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7B8BBF77" w14:textId="77777777" w:rsidR="00764F47" w:rsidRPr="00603BAC" w:rsidRDefault="00764F47" w:rsidP="00764F47">
      <w:pPr>
        <w:rPr>
          <w:rFonts w:ascii="宋体" w:eastAsia="宋体" w:hAnsi="宋体"/>
        </w:rPr>
      </w:pPr>
    </w:p>
    <w:p w14:paraId="3B3D3177" w14:textId="77777777" w:rsidR="00764F47" w:rsidRPr="00603BAC" w:rsidRDefault="00764F47" w:rsidP="00764F47">
      <w:pPr>
        <w:rPr>
          <w:rFonts w:ascii="宋体" w:eastAsia="宋体" w:hAnsi="宋体"/>
        </w:rPr>
      </w:pPr>
      <w:r w:rsidRPr="00603BAC">
        <w:rPr>
          <w:rFonts w:ascii="宋体" w:eastAsia="宋体" w:hAnsi="宋体" w:hint="eastAsia"/>
        </w:rPr>
        <w:t>D5</w:t>
      </w:r>
      <w:r w:rsidRPr="00603BAC">
        <w:rPr>
          <w:rFonts w:ascii="宋体" w:eastAsia="宋体" w:hAnsi="宋体"/>
        </w:rPr>
        <w:t xml:space="preserve">. </w:t>
      </w:r>
      <w:r w:rsidRPr="00603BAC">
        <w:rPr>
          <w:rFonts w:ascii="宋体" w:eastAsia="宋体" w:hAnsi="宋体" w:hint="eastAsia"/>
        </w:rPr>
        <w:t>您认为目前行政垄断对于本企业发展的负面影响有多大？</w:t>
      </w:r>
      <w:r w:rsidRPr="00603BAC">
        <w:rPr>
          <w:rFonts w:ascii="宋体" w:eastAsia="宋体" w:hAnsi="宋体"/>
        </w:rPr>
        <w:t xml:space="preserve"> </w:t>
      </w:r>
    </w:p>
    <w:p w14:paraId="359F782D"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4A57BE1F" w14:textId="77777777" w:rsidTr="00764F47">
        <w:tc>
          <w:tcPr>
            <w:tcW w:w="3366" w:type="dxa"/>
          </w:tcPr>
          <w:p w14:paraId="41D216F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影响很大</w:t>
            </w:r>
            <w:r w:rsidRPr="00603BAC">
              <w:rPr>
                <w:rFonts w:ascii="宋体" w:eastAsia="宋体" w:hAnsi="宋体" w:cs="Arial"/>
              </w:rPr>
              <w:tab/>
            </w:r>
          </w:p>
        </w:tc>
        <w:tc>
          <w:tcPr>
            <w:tcW w:w="474" w:type="dxa"/>
          </w:tcPr>
          <w:p w14:paraId="33C6BEB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6A8E6D68" w14:textId="77777777" w:rsidR="00764F47" w:rsidRPr="00603BAC" w:rsidRDefault="00764F47" w:rsidP="00764F47">
            <w:pPr>
              <w:spacing w:line="280" w:lineRule="exact"/>
              <w:jc w:val="left"/>
              <w:rPr>
                <w:rFonts w:ascii="宋体" w:eastAsia="宋体" w:hAnsi="宋体" w:cs="Arial"/>
              </w:rPr>
            </w:pPr>
          </w:p>
        </w:tc>
        <w:tc>
          <w:tcPr>
            <w:tcW w:w="3366" w:type="dxa"/>
          </w:tcPr>
          <w:p w14:paraId="7508183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无影响</w:t>
            </w:r>
            <w:r w:rsidRPr="00603BAC">
              <w:rPr>
                <w:rFonts w:ascii="宋体" w:eastAsia="宋体" w:hAnsi="宋体"/>
              </w:rPr>
              <w:tab/>
            </w:r>
          </w:p>
        </w:tc>
        <w:tc>
          <w:tcPr>
            <w:tcW w:w="474" w:type="dxa"/>
          </w:tcPr>
          <w:p w14:paraId="5295728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51498EAD" w14:textId="77777777" w:rsidTr="00764F47">
        <w:tc>
          <w:tcPr>
            <w:tcW w:w="3366" w:type="dxa"/>
          </w:tcPr>
          <w:p w14:paraId="232588A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影响较大</w:t>
            </w:r>
            <w:r w:rsidRPr="00603BAC">
              <w:rPr>
                <w:rFonts w:ascii="宋体" w:eastAsia="宋体" w:hAnsi="宋体" w:cs="Arial"/>
              </w:rPr>
              <w:tab/>
            </w:r>
          </w:p>
        </w:tc>
        <w:tc>
          <w:tcPr>
            <w:tcW w:w="474" w:type="dxa"/>
          </w:tcPr>
          <w:p w14:paraId="71F7220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30E1B126" w14:textId="77777777" w:rsidR="00764F47" w:rsidRPr="00603BAC" w:rsidRDefault="00764F47" w:rsidP="00764F47">
            <w:pPr>
              <w:spacing w:line="280" w:lineRule="exact"/>
              <w:jc w:val="left"/>
              <w:rPr>
                <w:rFonts w:ascii="宋体" w:eastAsia="宋体" w:hAnsi="宋体" w:cs="Arial"/>
              </w:rPr>
            </w:pPr>
          </w:p>
        </w:tc>
        <w:tc>
          <w:tcPr>
            <w:tcW w:w="3366" w:type="dxa"/>
          </w:tcPr>
          <w:p w14:paraId="5D55DEA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424AF94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79380C04" w14:textId="77777777" w:rsidTr="00764F47">
        <w:tc>
          <w:tcPr>
            <w:tcW w:w="3366" w:type="dxa"/>
          </w:tcPr>
          <w:p w14:paraId="0DF36F0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影响较小</w:t>
            </w:r>
            <w:r w:rsidRPr="00603BAC">
              <w:rPr>
                <w:rFonts w:ascii="宋体" w:eastAsia="宋体" w:hAnsi="宋体" w:cs="Arial"/>
              </w:rPr>
              <w:tab/>
            </w:r>
          </w:p>
        </w:tc>
        <w:tc>
          <w:tcPr>
            <w:tcW w:w="474" w:type="dxa"/>
          </w:tcPr>
          <w:p w14:paraId="4EF7DDE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16099A47" w14:textId="77777777" w:rsidR="00764F47" w:rsidRPr="00603BAC" w:rsidRDefault="00764F47" w:rsidP="00764F47">
            <w:pPr>
              <w:spacing w:line="280" w:lineRule="exact"/>
              <w:jc w:val="left"/>
              <w:rPr>
                <w:rFonts w:ascii="宋体" w:eastAsia="宋体" w:hAnsi="宋体" w:cs="Arial"/>
              </w:rPr>
            </w:pPr>
          </w:p>
        </w:tc>
        <w:tc>
          <w:tcPr>
            <w:tcW w:w="3366" w:type="dxa"/>
          </w:tcPr>
          <w:p w14:paraId="09704CB8"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343BE7CA" w14:textId="77777777" w:rsidR="00764F47" w:rsidRPr="00603BAC" w:rsidRDefault="00764F47" w:rsidP="00764F47">
            <w:pPr>
              <w:spacing w:line="280" w:lineRule="exact"/>
              <w:jc w:val="center"/>
              <w:rPr>
                <w:rFonts w:ascii="宋体" w:eastAsia="宋体" w:hAnsi="宋体" w:cs="Arial"/>
              </w:rPr>
            </w:pPr>
          </w:p>
        </w:tc>
      </w:tr>
    </w:tbl>
    <w:p w14:paraId="7631FB46" w14:textId="77777777" w:rsidR="00764F47" w:rsidRPr="00603BAC" w:rsidRDefault="00764F47" w:rsidP="00764F47">
      <w:pPr>
        <w:rPr>
          <w:rFonts w:ascii="宋体" w:eastAsia="宋体" w:hAnsi="宋体"/>
        </w:rPr>
      </w:pPr>
    </w:p>
    <w:p w14:paraId="76819627" w14:textId="77777777" w:rsidR="00764F47" w:rsidRPr="00603BAC" w:rsidRDefault="00764F47" w:rsidP="00764F47">
      <w:pPr>
        <w:rPr>
          <w:rFonts w:ascii="宋体" w:eastAsia="宋体" w:hAnsi="宋体"/>
        </w:rPr>
      </w:pPr>
      <w:r w:rsidRPr="00603BAC">
        <w:rPr>
          <w:rFonts w:ascii="宋体" w:eastAsia="宋体" w:hAnsi="宋体" w:hint="eastAsia"/>
        </w:rPr>
        <w:t>D6</w:t>
      </w:r>
      <w:r w:rsidRPr="00603BAC">
        <w:rPr>
          <w:rFonts w:ascii="宋体" w:eastAsia="宋体" w:hAnsi="宋体"/>
        </w:rPr>
        <w:t xml:space="preserve">. </w:t>
      </w:r>
      <w:r w:rsidRPr="00603BAC">
        <w:rPr>
          <w:rFonts w:ascii="宋体" w:eastAsia="宋体" w:hAnsi="宋体" w:hint="eastAsia"/>
        </w:rPr>
        <w:t>如果目前行政垄断对本企业发展有着负面影响，影响主要体现在哪些方面？（可多选）</w:t>
      </w:r>
    </w:p>
    <w:p w14:paraId="646A3B65"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26F5B2E7" w14:textId="77777777" w:rsidTr="00764F47">
        <w:tc>
          <w:tcPr>
            <w:tcW w:w="3366" w:type="dxa"/>
          </w:tcPr>
          <w:p w14:paraId="5A757AD1"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cs="Arial"/>
                <w:szCs w:val="21"/>
                <w:shd w:val="clear" w:color="auto" w:fill="FFFFFF"/>
              </w:rPr>
              <w:t>市场</w:t>
            </w:r>
            <w:hyperlink r:id="rId70" w:tooltip="垄断" w:history="1">
              <w:r w:rsidRPr="00603BAC">
                <w:rPr>
                  <w:rStyle w:val="a5"/>
                  <w:rFonts w:ascii="宋体" w:eastAsia="宋体" w:hAnsi="宋体" w:cs="Arial"/>
                  <w:szCs w:val="21"/>
                  <w:shd w:val="clear" w:color="auto" w:fill="FFFFFF"/>
                </w:rPr>
                <w:t>垄断</w:t>
              </w:r>
            </w:hyperlink>
            <w:r w:rsidRPr="00603BAC">
              <w:rPr>
                <w:rFonts w:ascii="宋体" w:eastAsia="宋体" w:hAnsi="宋体" w:hint="eastAsia"/>
              </w:rPr>
              <w:t xml:space="preserve">  </w:t>
            </w:r>
            <w:r w:rsidRPr="00603BAC">
              <w:rPr>
                <w:rFonts w:ascii="宋体" w:eastAsia="宋体" w:hAnsi="宋体" w:cs="Arial"/>
              </w:rPr>
              <w:tab/>
            </w:r>
          </w:p>
        </w:tc>
        <w:tc>
          <w:tcPr>
            <w:tcW w:w="474" w:type="dxa"/>
          </w:tcPr>
          <w:p w14:paraId="67F577B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4EFDC45A" w14:textId="77777777" w:rsidR="00764F47" w:rsidRPr="00603BAC" w:rsidRDefault="00764F47" w:rsidP="00764F47">
            <w:pPr>
              <w:spacing w:line="280" w:lineRule="exact"/>
              <w:jc w:val="left"/>
              <w:rPr>
                <w:rFonts w:ascii="宋体" w:eastAsia="宋体" w:hAnsi="宋体" w:cs="Arial"/>
              </w:rPr>
            </w:pPr>
          </w:p>
        </w:tc>
        <w:tc>
          <w:tcPr>
            <w:tcW w:w="3366" w:type="dxa"/>
          </w:tcPr>
          <w:p w14:paraId="78627E9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cs="Arial"/>
                <w:szCs w:val="21"/>
                <w:shd w:val="clear" w:color="auto" w:fill="FFFFFF"/>
              </w:rPr>
              <w:t>强制交易</w:t>
            </w:r>
            <w:r w:rsidRPr="00603BAC">
              <w:rPr>
                <w:rFonts w:ascii="宋体" w:eastAsia="宋体" w:hAnsi="宋体" w:cs="Arial" w:hint="eastAsia"/>
                <w:szCs w:val="21"/>
                <w:shd w:val="clear" w:color="auto" w:fill="FFFFFF"/>
              </w:rPr>
              <w:t xml:space="preserve"> </w:t>
            </w:r>
            <w:r w:rsidRPr="00603BAC">
              <w:rPr>
                <w:rFonts w:ascii="宋体" w:eastAsia="宋体" w:hAnsi="宋体" w:hint="eastAsia"/>
              </w:rPr>
              <w:t xml:space="preserve"> </w:t>
            </w:r>
            <w:r w:rsidRPr="00603BAC">
              <w:rPr>
                <w:rFonts w:ascii="宋体" w:eastAsia="宋体" w:hAnsi="宋体"/>
              </w:rPr>
              <w:tab/>
            </w:r>
          </w:p>
        </w:tc>
        <w:tc>
          <w:tcPr>
            <w:tcW w:w="474" w:type="dxa"/>
          </w:tcPr>
          <w:p w14:paraId="75A0700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2B50C5CB" w14:textId="77777777" w:rsidTr="00764F47">
        <w:tc>
          <w:tcPr>
            <w:tcW w:w="3366" w:type="dxa"/>
          </w:tcPr>
          <w:p w14:paraId="3ADD07FB"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cs="Arial"/>
                <w:szCs w:val="21"/>
                <w:shd w:val="clear" w:color="auto" w:fill="FFFFFF"/>
              </w:rPr>
              <w:t>行政部门干涉企业经营行为</w:t>
            </w:r>
            <w:r w:rsidRPr="00603BAC">
              <w:rPr>
                <w:rFonts w:ascii="宋体" w:eastAsia="宋体" w:hAnsi="宋体" w:hint="eastAsia"/>
              </w:rPr>
              <w:t xml:space="preserve">  </w:t>
            </w:r>
            <w:r w:rsidRPr="00603BAC">
              <w:rPr>
                <w:rFonts w:ascii="宋体" w:eastAsia="宋体" w:hAnsi="宋体" w:cs="Arial"/>
              </w:rPr>
              <w:tab/>
            </w:r>
          </w:p>
        </w:tc>
        <w:tc>
          <w:tcPr>
            <w:tcW w:w="474" w:type="dxa"/>
          </w:tcPr>
          <w:p w14:paraId="4C880DA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1A7FFDCF" w14:textId="77777777" w:rsidR="00764F47" w:rsidRPr="00603BAC" w:rsidRDefault="00764F47" w:rsidP="00764F47">
            <w:pPr>
              <w:spacing w:line="280" w:lineRule="exact"/>
              <w:jc w:val="left"/>
              <w:rPr>
                <w:rFonts w:ascii="宋体" w:eastAsia="宋体" w:hAnsi="宋体" w:cs="Arial"/>
              </w:rPr>
            </w:pPr>
          </w:p>
        </w:tc>
        <w:tc>
          <w:tcPr>
            <w:tcW w:w="3366" w:type="dxa"/>
          </w:tcPr>
          <w:p w14:paraId="3B38AEA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cs="Arial"/>
                <w:szCs w:val="21"/>
                <w:shd w:val="clear" w:color="auto" w:fill="FFFFFF"/>
              </w:rPr>
              <w:t>滥用</w:t>
            </w:r>
            <w:r w:rsidRPr="00603BAC">
              <w:rPr>
                <w:rFonts w:ascii="宋体" w:eastAsia="宋体" w:hAnsi="宋体" w:cs="Arial" w:hint="eastAsia"/>
                <w:szCs w:val="21"/>
                <w:shd w:val="clear" w:color="auto" w:fill="FFFFFF"/>
              </w:rPr>
              <w:t>行政垄断企业</w:t>
            </w:r>
            <w:r w:rsidRPr="00603BAC">
              <w:rPr>
                <w:rFonts w:ascii="宋体" w:eastAsia="宋体" w:hAnsi="宋体" w:cs="Arial"/>
                <w:szCs w:val="21"/>
                <w:shd w:val="clear" w:color="auto" w:fill="FFFFFF"/>
              </w:rPr>
              <w:t>优势行为</w:t>
            </w:r>
            <w:r w:rsidRPr="00603BAC">
              <w:rPr>
                <w:rFonts w:ascii="宋体" w:eastAsia="宋体" w:hAnsi="宋体" w:cs="Arial"/>
              </w:rPr>
              <w:tab/>
            </w:r>
          </w:p>
        </w:tc>
        <w:tc>
          <w:tcPr>
            <w:tcW w:w="474" w:type="dxa"/>
          </w:tcPr>
          <w:p w14:paraId="0890852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54C0BF0F" w14:textId="77777777" w:rsidR="00764F47" w:rsidRPr="00603BAC" w:rsidRDefault="00764F47" w:rsidP="00764F47">
      <w:pPr>
        <w:ind w:firstLineChars="150" w:firstLine="315"/>
        <w:rPr>
          <w:rFonts w:ascii="宋体" w:eastAsia="宋体" w:hAnsi="宋体"/>
        </w:rPr>
      </w:pPr>
      <w:r w:rsidRPr="00603BAC">
        <w:rPr>
          <w:rFonts w:ascii="宋体" w:eastAsia="宋体" w:hAnsi="宋体" w:cs="Arial" w:hint="eastAsia"/>
          <w:szCs w:val="21"/>
          <w:shd w:val="clear" w:color="auto" w:fill="FFFFFF"/>
        </w:rPr>
        <w:t xml:space="preserve">  </w:t>
      </w:r>
      <w:r w:rsidRPr="00603BAC">
        <w:rPr>
          <w:rFonts w:ascii="宋体" w:eastAsia="宋体" w:hAnsi="宋体" w:hint="eastAsia"/>
        </w:rPr>
        <w:t>其他【请说明】</w:t>
      </w:r>
      <w:r w:rsidRPr="00603BAC">
        <w:rPr>
          <w:rFonts w:ascii="宋体" w:eastAsia="宋体" w:hAnsi="宋体"/>
        </w:rPr>
        <w:t>______________ </w:t>
      </w:r>
    </w:p>
    <w:p w14:paraId="016E72C7" w14:textId="77777777" w:rsidR="00764F47" w:rsidRPr="00603BAC" w:rsidRDefault="00764F47" w:rsidP="00764F47">
      <w:pPr>
        <w:rPr>
          <w:rFonts w:ascii="宋体" w:eastAsia="宋体" w:hAnsi="宋体" w:cs="Arial"/>
          <w:szCs w:val="21"/>
          <w:shd w:val="clear" w:color="auto" w:fill="FFFFFF"/>
        </w:rPr>
      </w:pPr>
    </w:p>
    <w:p w14:paraId="0535E4FC" w14:textId="77777777" w:rsidR="00764F47" w:rsidRPr="00603BAC" w:rsidRDefault="00764F47" w:rsidP="00764F47">
      <w:pPr>
        <w:rPr>
          <w:rFonts w:ascii="宋体" w:eastAsia="宋体" w:hAnsi="宋体" w:cs="Arial"/>
          <w:szCs w:val="21"/>
          <w:shd w:val="clear" w:color="auto" w:fill="FFFFFF"/>
        </w:rPr>
      </w:pPr>
      <w:r w:rsidRPr="00603BAC">
        <w:rPr>
          <w:rFonts w:ascii="宋体" w:eastAsia="宋体" w:hAnsi="宋体" w:hint="eastAsia"/>
        </w:rPr>
        <w:t>D7</w:t>
      </w:r>
      <w:r w:rsidRPr="00603BAC">
        <w:rPr>
          <w:rFonts w:ascii="宋体" w:eastAsia="宋体" w:hAnsi="宋体"/>
        </w:rPr>
        <w:t xml:space="preserve">. </w:t>
      </w:r>
      <w:r w:rsidRPr="00603BAC">
        <w:rPr>
          <w:rFonts w:ascii="宋体" w:eastAsia="宋体" w:hAnsi="宋体" w:cs="Arial" w:hint="eastAsia"/>
          <w:szCs w:val="21"/>
          <w:shd w:val="clear" w:color="auto" w:fill="FFFFFF"/>
        </w:rPr>
        <w:t>您认为企业是否有必要向政府及公职人员支付“不正常”费用？</w:t>
      </w:r>
    </w:p>
    <w:tbl>
      <w:tblPr>
        <w:tblW w:w="0" w:type="auto"/>
        <w:tblInd w:w="549" w:type="dxa"/>
        <w:tblLook w:val="0000" w:firstRow="0" w:lastRow="0" w:firstColumn="0" w:lastColumn="0" w:noHBand="0" w:noVBand="0"/>
      </w:tblPr>
      <w:tblGrid>
        <w:gridCol w:w="3442"/>
        <w:gridCol w:w="452"/>
        <w:gridCol w:w="261"/>
        <w:gridCol w:w="3366"/>
        <w:gridCol w:w="452"/>
      </w:tblGrid>
      <w:tr w:rsidR="00764F47" w:rsidRPr="00603BAC" w14:paraId="16361515" w14:textId="77777777" w:rsidTr="00764F47">
        <w:tc>
          <w:tcPr>
            <w:tcW w:w="3366" w:type="dxa"/>
          </w:tcPr>
          <w:p w14:paraId="7F9E3CDC"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很有必要</w:t>
            </w:r>
            <w:r w:rsidRPr="00603BAC">
              <w:rPr>
                <w:rFonts w:ascii="宋体" w:eastAsia="宋体" w:hAnsi="宋体" w:cs="Arial"/>
              </w:rPr>
              <w:tab/>
            </w:r>
          </w:p>
        </w:tc>
        <w:tc>
          <w:tcPr>
            <w:tcW w:w="474" w:type="dxa"/>
          </w:tcPr>
          <w:p w14:paraId="7491BAC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15B7C382" w14:textId="77777777" w:rsidR="00764F47" w:rsidRPr="00603BAC" w:rsidRDefault="00764F47" w:rsidP="00764F47">
            <w:pPr>
              <w:spacing w:line="280" w:lineRule="exact"/>
              <w:jc w:val="left"/>
              <w:rPr>
                <w:rFonts w:ascii="宋体" w:eastAsia="宋体" w:hAnsi="宋体" w:cs="Arial"/>
              </w:rPr>
            </w:pPr>
          </w:p>
        </w:tc>
        <w:tc>
          <w:tcPr>
            <w:tcW w:w="3366" w:type="dxa"/>
          </w:tcPr>
          <w:p w14:paraId="45D409E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不太必要</w:t>
            </w:r>
            <w:r w:rsidRPr="00603BAC">
              <w:rPr>
                <w:rFonts w:ascii="宋体" w:eastAsia="宋体" w:hAnsi="宋体"/>
              </w:rPr>
              <w:tab/>
            </w:r>
          </w:p>
        </w:tc>
        <w:tc>
          <w:tcPr>
            <w:tcW w:w="474" w:type="dxa"/>
          </w:tcPr>
          <w:p w14:paraId="728C94D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217EC237" w14:textId="77777777" w:rsidTr="00764F47">
        <w:tc>
          <w:tcPr>
            <w:tcW w:w="3366" w:type="dxa"/>
          </w:tcPr>
          <w:p w14:paraId="33D3838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较有必要   </w:t>
            </w:r>
            <w:r w:rsidRPr="00603BAC">
              <w:rPr>
                <w:rFonts w:ascii="宋体" w:eastAsia="宋体" w:hAnsi="宋体" w:cs="Arial"/>
              </w:rPr>
              <w:tab/>
            </w:r>
          </w:p>
        </w:tc>
        <w:tc>
          <w:tcPr>
            <w:tcW w:w="474" w:type="dxa"/>
          </w:tcPr>
          <w:p w14:paraId="546A5F2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FD2794D" w14:textId="77777777" w:rsidR="00764F47" w:rsidRPr="00603BAC" w:rsidRDefault="00764F47" w:rsidP="00764F47">
            <w:pPr>
              <w:spacing w:line="280" w:lineRule="exact"/>
              <w:jc w:val="left"/>
              <w:rPr>
                <w:rFonts w:ascii="宋体" w:eastAsia="宋体" w:hAnsi="宋体" w:cs="Arial"/>
              </w:rPr>
            </w:pPr>
          </w:p>
        </w:tc>
        <w:tc>
          <w:tcPr>
            <w:tcW w:w="3366" w:type="dxa"/>
          </w:tcPr>
          <w:p w14:paraId="18842FAE"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不必要</w:t>
            </w:r>
            <w:r w:rsidRPr="00603BAC">
              <w:rPr>
                <w:rFonts w:ascii="宋体" w:eastAsia="宋体" w:hAnsi="宋体" w:cs="Arial"/>
              </w:rPr>
              <w:tab/>
            </w:r>
          </w:p>
        </w:tc>
        <w:tc>
          <w:tcPr>
            <w:tcW w:w="474" w:type="dxa"/>
          </w:tcPr>
          <w:p w14:paraId="2225DC3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16ED7859" w14:textId="77777777" w:rsidR="00764F47" w:rsidRPr="00603BAC" w:rsidRDefault="00764F47" w:rsidP="00764F47">
      <w:pPr>
        <w:rPr>
          <w:rFonts w:ascii="宋体" w:eastAsia="宋体" w:hAnsi="宋体"/>
        </w:rPr>
      </w:pPr>
    </w:p>
    <w:p w14:paraId="2F2EA2EF" w14:textId="77777777" w:rsidR="00764F47" w:rsidRPr="00603BAC" w:rsidRDefault="00764F47" w:rsidP="00764F47">
      <w:pPr>
        <w:rPr>
          <w:rFonts w:ascii="宋体" w:eastAsia="宋体" w:hAnsi="宋体" w:cs="Arial"/>
          <w:szCs w:val="21"/>
          <w:shd w:val="clear" w:color="auto" w:fill="FFFFFF"/>
        </w:rPr>
      </w:pPr>
      <w:r w:rsidRPr="00603BAC">
        <w:rPr>
          <w:rFonts w:ascii="宋体" w:eastAsia="宋体" w:hAnsi="宋体" w:hint="eastAsia"/>
        </w:rPr>
        <w:t>D8</w:t>
      </w:r>
      <w:r w:rsidRPr="00603BAC">
        <w:rPr>
          <w:rFonts w:ascii="宋体" w:eastAsia="宋体" w:hAnsi="宋体"/>
        </w:rPr>
        <w:t xml:space="preserve">. </w:t>
      </w:r>
      <w:r w:rsidRPr="00603BAC">
        <w:rPr>
          <w:rFonts w:ascii="宋体" w:eastAsia="宋体" w:hAnsi="宋体" w:cs="Arial" w:hint="eastAsia"/>
          <w:szCs w:val="21"/>
          <w:shd w:val="clear" w:color="auto" w:fill="FFFFFF"/>
        </w:rPr>
        <w:t>您认为企业目前向政府及公职人员支付“不正常”费用负担有多重？</w:t>
      </w:r>
      <w:r w:rsidRPr="00603BAC">
        <w:rPr>
          <w:rFonts w:ascii="宋体" w:eastAsia="宋体" w:hAnsi="宋体" w:cs="Arial"/>
          <w:szCs w:val="21"/>
          <w:shd w:val="clear" w:color="auto" w:fill="FFFFFF"/>
        </w:rPr>
        <w:t xml:space="preserve"> </w:t>
      </w:r>
    </w:p>
    <w:p w14:paraId="2B2D71EF" w14:textId="77777777" w:rsidR="00764F47" w:rsidRPr="00603BAC" w:rsidRDefault="00764F47" w:rsidP="00764F47">
      <w:pPr>
        <w:rPr>
          <w:rFonts w:ascii="宋体" w:eastAsia="宋体" w:hAnsi="宋体" w:cs="Arial"/>
          <w:szCs w:val="21"/>
          <w:shd w:val="clear" w:color="auto" w:fill="FFFFFF"/>
        </w:rPr>
      </w:pPr>
    </w:p>
    <w:tbl>
      <w:tblPr>
        <w:tblW w:w="0" w:type="auto"/>
        <w:tblInd w:w="549" w:type="dxa"/>
        <w:tblLook w:val="0000" w:firstRow="0" w:lastRow="0" w:firstColumn="0" w:lastColumn="0" w:noHBand="0" w:noVBand="0"/>
      </w:tblPr>
      <w:tblGrid>
        <w:gridCol w:w="3546"/>
        <w:gridCol w:w="442"/>
        <w:gridCol w:w="246"/>
        <w:gridCol w:w="3297"/>
        <w:gridCol w:w="442"/>
      </w:tblGrid>
      <w:tr w:rsidR="00764F47" w:rsidRPr="00603BAC" w14:paraId="6DAA4A03" w14:textId="77777777" w:rsidTr="00764F47">
        <w:tc>
          <w:tcPr>
            <w:tcW w:w="3366" w:type="dxa"/>
          </w:tcPr>
          <w:p w14:paraId="09789FC4"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很重   </w:t>
            </w:r>
            <w:r w:rsidRPr="00603BAC">
              <w:rPr>
                <w:rFonts w:ascii="宋体" w:eastAsia="宋体" w:hAnsi="宋体" w:cs="Arial"/>
              </w:rPr>
              <w:tab/>
            </w:r>
          </w:p>
        </w:tc>
        <w:tc>
          <w:tcPr>
            <w:tcW w:w="474" w:type="dxa"/>
          </w:tcPr>
          <w:p w14:paraId="7395CFA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554D503A" w14:textId="77777777" w:rsidR="00764F47" w:rsidRPr="00603BAC" w:rsidRDefault="00764F47" w:rsidP="00764F47">
            <w:pPr>
              <w:spacing w:line="280" w:lineRule="exact"/>
              <w:jc w:val="left"/>
              <w:rPr>
                <w:rFonts w:ascii="宋体" w:eastAsia="宋体" w:hAnsi="宋体" w:cs="Arial"/>
              </w:rPr>
            </w:pPr>
          </w:p>
        </w:tc>
        <w:tc>
          <w:tcPr>
            <w:tcW w:w="3366" w:type="dxa"/>
          </w:tcPr>
          <w:p w14:paraId="120BB16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不太重  </w:t>
            </w:r>
            <w:r w:rsidRPr="00603BAC">
              <w:rPr>
                <w:rFonts w:ascii="宋体" w:eastAsia="宋体" w:hAnsi="宋体"/>
              </w:rPr>
              <w:tab/>
            </w:r>
          </w:p>
        </w:tc>
        <w:tc>
          <w:tcPr>
            <w:tcW w:w="474" w:type="dxa"/>
          </w:tcPr>
          <w:p w14:paraId="65A1078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0D76E818" w14:textId="77777777" w:rsidTr="00764F47">
        <w:tc>
          <w:tcPr>
            <w:tcW w:w="3366" w:type="dxa"/>
          </w:tcPr>
          <w:p w14:paraId="38E646FB"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较重    </w:t>
            </w:r>
            <w:r w:rsidRPr="00603BAC">
              <w:rPr>
                <w:rFonts w:ascii="宋体" w:eastAsia="宋体" w:hAnsi="宋体" w:cs="Arial"/>
              </w:rPr>
              <w:tab/>
            </w:r>
          </w:p>
        </w:tc>
        <w:tc>
          <w:tcPr>
            <w:tcW w:w="474" w:type="dxa"/>
          </w:tcPr>
          <w:p w14:paraId="753DE89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311E2A4" w14:textId="77777777" w:rsidR="00764F47" w:rsidRPr="00603BAC" w:rsidRDefault="00764F47" w:rsidP="00764F47">
            <w:pPr>
              <w:spacing w:line="280" w:lineRule="exact"/>
              <w:jc w:val="left"/>
              <w:rPr>
                <w:rFonts w:ascii="宋体" w:eastAsia="宋体" w:hAnsi="宋体" w:cs="Arial"/>
              </w:rPr>
            </w:pPr>
          </w:p>
        </w:tc>
        <w:tc>
          <w:tcPr>
            <w:tcW w:w="3366" w:type="dxa"/>
          </w:tcPr>
          <w:p w14:paraId="4030A77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 xml:space="preserve">不重   </w:t>
            </w:r>
            <w:r w:rsidRPr="00603BAC">
              <w:rPr>
                <w:rFonts w:ascii="宋体" w:eastAsia="宋体" w:hAnsi="宋体" w:cs="Arial"/>
              </w:rPr>
              <w:tab/>
            </w:r>
          </w:p>
        </w:tc>
        <w:tc>
          <w:tcPr>
            <w:tcW w:w="474" w:type="dxa"/>
          </w:tcPr>
          <w:p w14:paraId="25962E3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25B28F7A" w14:textId="77777777" w:rsidR="00764F47" w:rsidRPr="00603BAC" w:rsidRDefault="00764F47" w:rsidP="00764F47">
      <w:pPr>
        <w:rPr>
          <w:rFonts w:ascii="宋体" w:eastAsia="宋体" w:hAnsi="宋体" w:cs="Arial"/>
          <w:szCs w:val="21"/>
          <w:shd w:val="clear" w:color="auto" w:fill="FFFFFF"/>
        </w:rPr>
      </w:pPr>
    </w:p>
    <w:p w14:paraId="4E36FBFC" w14:textId="77777777" w:rsidR="00764F47" w:rsidRPr="00603BAC" w:rsidRDefault="00764F47" w:rsidP="00764F47">
      <w:pPr>
        <w:rPr>
          <w:rFonts w:ascii="宋体" w:eastAsia="宋体" w:hAnsi="宋体" w:cs="Arial"/>
          <w:color w:val="333333"/>
          <w:szCs w:val="21"/>
          <w:shd w:val="clear" w:color="auto" w:fill="FFFFFF"/>
        </w:rPr>
      </w:pPr>
    </w:p>
    <w:p w14:paraId="2E6DC305" w14:textId="77777777" w:rsidR="00764F47" w:rsidRPr="00603BAC" w:rsidRDefault="00764F47" w:rsidP="00764F47">
      <w:pPr>
        <w:rPr>
          <w:rFonts w:ascii="宋体" w:eastAsia="宋体" w:hAnsi="宋体"/>
        </w:rPr>
      </w:pPr>
      <w:r w:rsidRPr="00603BAC">
        <w:rPr>
          <w:rFonts w:ascii="宋体" w:eastAsia="宋体" w:hAnsi="宋体" w:cs="Arial" w:hint="eastAsia"/>
          <w:color w:val="333333"/>
          <w:szCs w:val="21"/>
          <w:shd w:val="clear" w:color="auto" w:fill="FFFFFF"/>
        </w:rPr>
        <w:t>D10</w:t>
      </w:r>
      <w:r w:rsidRPr="00603BAC">
        <w:rPr>
          <w:rFonts w:ascii="宋体" w:eastAsia="宋体" w:hAnsi="宋体" w:cs="Arial"/>
          <w:color w:val="333333"/>
          <w:szCs w:val="21"/>
          <w:shd w:val="clear" w:color="auto" w:fill="FFFFFF"/>
        </w:rPr>
        <w:t xml:space="preserve">. </w:t>
      </w:r>
      <w:r w:rsidRPr="00603BAC">
        <w:rPr>
          <w:rFonts w:ascii="宋体" w:eastAsia="宋体" w:hAnsi="宋体" w:cs="Arial" w:hint="eastAsia"/>
          <w:color w:val="333333"/>
          <w:szCs w:val="21"/>
          <w:shd w:val="clear" w:color="auto" w:fill="FFFFFF"/>
        </w:rPr>
        <w:t xml:space="preserve"> 本企业用于企业注册的时间约为</w:t>
      </w:r>
      <w:r w:rsidRPr="00603BAC">
        <w:rPr>
          <w:rFonts w:ascii="宋体" w:eastAsia="宋体" w:hAnsi="宋体"/>
        </w:rPr>
        <w:t>______________ </w:t>
      </w:r>
      <w:r w:rsidRPr="00603BAC">
        <w:rPr>
          <w:rFonts w:ascii="宋体" w:eastAsia="宋体" w:hAnsi="宋体" w:hint="eastAsia"/>
        </w:rPr>
        <w:t>天。</w:t>
      </w:r>
    </w:p>
    <w:p w14:paraId="43DF73CD" w14:textId="77777777" w:rsidR="00764F47" w:rsidRPr="00603BAC" w:rsidRDefault="00764F47" w:rsidP="00764F47">
      <w:pPr>
        <w:ind w:firstLineChars="150" w:firstLine="315"/>
        <w:rPr>
          <w:rFonts w:ascii="宋体" w:eastAsia="宋体" w:hAnsi="宋体"/>
        </w:rPr>
      </w:pPr>
    </w:p>
    <w:p w14:paraId="6E6A6945" w14:textId="77777777" w:rsidR="00764F47" w:rsidRPr="00603BAC" w:rsidRDefault="00764F47" w:rsidP="00764F47">
      <w:pPr>
        <w:rPr>
          <w:rFonts w:ascii="宋体" w:eastAsia="宋体" w:hAnsi="宋体" w:cs="Arial"/>
          <w:color w:val="333333"/>
          <w:szCs w:val="21"/>
          <w:shd w:val="clear" w:color="auto" w:fill="FFFFFF"/>
        </w:rPr>
      </w:pPr>
    </w:p>
    <w:p w14:paraId="03556831" w14:textId="77777777" w:rsidR="00764F47" w:rsidRPr="00603BAC" w:rsidRDefault="00764F47" w:rsidP="00764F47">
      <w:pPr>
        <w:rPr>
          <w:rFonts w:ascii="宋体" w:eastAsia="宋体" w:hAnsi="宋体"/>
        </w:rPr>
      </w:pPr>
      <w:r w:rsidRPr="00603BAC">
        <w:rPr>
          <w:rFonts w:ascii="宋体" w:eastAsia="宋体" w:hAnsi="宋体" w:hint="eastAsia"/>
        </w:rPr>
        <w:br w:type="column"/>
      </w:r>
      <w:r w:rsidRPr="00603BAC">
        <w:rPr>
          <w:rFonts w:ascii="宋体" w:eastAsia="宋体" w:hAnsi="宋体" w:hint="eastAsia"/>
        </w:rPr>
        <w:lastRenderedPageBreak/>
        <w:t>E. 企业经营环境</w:t>
      </w:r>
    </w:p>
    <w:p w14:paraId="7E8AD778" w14:textId="77777777" w:rsidR="00764F47" w:rsidRPr="00603BAC" w:rsidRDefault="00764F47" w:rsidP="00764F47">
      <w:pPr>
        <w:rPr>
          <w:rFonts w:ascii="宋体" w:eastAsia="宋体" w:hAnsi="宋体"/>
        </w:rPr>
      </w:pPr>
    </w:p>
    <w:p w14:paraId="2F79153A" w14:textId="77777777" w:rsidR="00764F47" w:rsidRPr="00603BAC" w:rsidRDefault="00764F47" w:rsidP="00764F47">
      <w:pPr>
        <w:rPr>
          <w:rFonts w:ascii="宋体" w:eastAsia="宋体" w:hAnsi="宋体"/>
        </w:rPr>
      </w:pPr>
      <w:r w:rsidRPr="00603BAC">
        <w:rPr>
          <w:rFonts w:ascii="宋体" w:eastAsia="宋体" w:hAnsi="宋体" w:hint="eastAsia"/>
        </w:rPr>
        <w:t>E2</w:t>
      </w:r>
      <w:r w:rsidRPr="00603BAC">
        <w:rPr>
          <w:rFonts w:ascii="宋体" w:eastAsia="宋体" w:hAnsi="宋体"/>
        </w:rPr>
        <w:t xml:space="preserve">. </w:t>
      </w:r>
      <w:r w:rsidRPr="00603BAC">
        <w:rPr>
          <w:rFonts w:ascii="宋体" w:eastAsia="宋体" w:hAnsi="宋体" w:hint="eastAsia"/>
        </w:rPr>
        <w:t>企业所面临的主要竞争对手是？（可多选）</w:t>
      </w:r>
    </w:p>
    <w:p w14:paraId="53301B93"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1EE25088" w14:textId="77777777" w:rsidTr="00764F47">
        <w:tc>
          <w:tcPr>
            <w:tcW w:w="3366" w:type="dxa"/>
          </w:tcPr>
          <w:p w14:paraId="779EB782"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外资企业（包括港澳台资） </w:t>
            </w:r>
            <w:r w:rsidRPr="00603BAC">
              <w:rPr>
                <w:rFonts w:ascii="宋体" w:eastAsia="宋体" w:hAnsi="宋体" w:cs="Arial"/>
              </w:rPr>
              <w:tab/>
            </w:r>
          </w:p>
        </w:tc>
        <w:tc>
          <w:tcPr>
            <w:tcW w:w="474" w:type="dxa"/>
          </w:tcPr>
          <w:p w14:paraId="1EF2DFA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667AD305" w14:textId="77777777" w:rsidR="00764F47" w:rsidRPr="00603BAC" w:rsidRDefault="00764F47" w:rsidP="00764F47">
            <w:pPr>
              <w:spacing w:line="280" w:lineRule="exact"/>
              <w:jc w:val="left"/>
              <w:rPr>
                <w:rFonts w:ascii="宋体" w:eastAsia="宋体" w:hAnsi="宋体" w:cs="Arial"/>
              </w:rPr>
            </w:pPr>
          </w:p>
        </w:tc>
        <w:tc>
          <w:tcPr>
            <w:tcW w:w="3366" w:type="dxa"/>
          </w:tcPr>
          <w:p w14:paraId="10FE605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 xml:space="preserve">民营企业本身  </w:t>
            </w:r>
            <w:r w:rsidRPr="00603BAC">
              <w:rPr>
                <w:rFonts w:ascii="宋体" w:eastAsia="宋体" w:hAnsi="宋体"/>
              </w:rPr>
              <w:tab/>
            </w:r>
          </w:p>
        </w:tc>
        <w:tc>
          <w:tcPr>
            <w:tcW w:w="474" w:type="dxa"/>
          </w:tcPr>
          <w:p w14:paraId="09C3280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3EFF82F8" w14:textId="77777777" w:rsidTr="00764F47">
        <w:tc>
          <w:tcPr>
            <w:tcW w:w="3366" w:type="dxa"/>
          </w:tcPr>
          <w:p w14:paraId="6B3844A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国有企业</w:t>
            </w:r>
            <w:r w:rsidRPr="00603BAC">
              <w:rPr>
                <w:rFonts w:ascii="宋体" w:eastAsia="宋体" w:hAnsi="宋体" w:cs="Arial"/>
              </w:rPr>
              <w:tab/>
            </w:r>
          </w:p>
        </w:tc>
        <w:tc>
          <w:tcPr>
            <w:tcW w:w="474" w:type="dxa"/>
          </w:tcPr>
          <w:p w14:paraId="68AE8CF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B61BE1D" w14:textId="77777777" w:rsidR="00764F47" w:rsidRPr="00603BAC" w:rsidRDefault="00764F47" w:rsidP="00764F47">
            <w:pPr>
              <w:spacing w:line="280" w:lineRule="exact"/>
              <w:jc w:val="left"/>
              <w:rPr>
                <w:rFonts w:ascii="宋体" w:eastAsia="宋体" w:hAnsi="宋体" w:cs="Arial"/>
              </w:rPr>
            </w:pPr>
          </w:p>
        </w:tc>
        <w:tc>
          <w:tcPr>
            <w:tcW w:w="3366" w:type="dxa"/>
          </w:tcPr>
          <w:p w14:paraId="3FC719BB"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5432E171" w14:textId="77777777" w:rsidR="00764F47" w:rsidRPr="00603BAC" w:rsidRDefault="00764F47" w:rsidP="00764F47">
            <w:pPr>
              <w:spacing w:line="280" w:lineRule="exact"/>
              <w:jc w:val="center"/>
              <w:rPr>
                <w:rFonts w:ascii="宋体" w:eastAsia="宋体" w:hAnsi="宋体" w:cs="Arial"/>
              </w:rPr>
            </w:pPr>
          </w:p>
        </w:tc>
      </w:tr>
    </w:tbl>
    <w:p w14:paraId="6B50328B" w14:textId="77777777" w:rsidR="00764F47" w:rsidRPr="00603BAC" w:rsidRDefault="00764F47" w:rsidP="00764F47">
      <w:pPr>
        <w:rPr>
          <w:rFonts w:ascii="宋体" w:eastAsia="宋体" w:hAnsi="宋体"/>
        </w:rPr>
      </w:pPr>
    </w:p>
    <w:p w14:paraId="7EAFDF26" w14:textId="77777777" w:rsidR="00764F47" w:rsidRPr="00603BAC" w:rsidRDefault="00764F47" w:rsidP="00764F47">
      <w:pPr>
        <w:rPr>
          <w:rFonts w:ascii="宋体" w:eastAsia="宋体" w:hAnsi="宋体"/>
        </w:rPr>
      </w:pPr>
      <w:r w:rsidRPr="00603BAC">
        <w:rPr>
          <w:rFonts w:ascii="宋体" w:eastAsia="宋体" w:hAnsi="宋体" w:hint="eastAsia"/>
        </w:rPr>
        <w:t>E3</w:t>
      </w:r>
      <w:r w:rsidRPr="00603BAC">
        <w:rPr>
          <w:rFonts w:ascii="宋体" w:eastAsia="宋体" w:hAnsi="宋体"/>
        </w:rPr>
        <w:t xml:space="preserve">. </w:t>
      </w:r>
      <w:r w:rsidRPr="00603BAC">
        <w:rPr>
          <w:rFonts w:ascii="宋体" w:eastAsia="宋体" w:hAnsi="宋体" w:hint="eastAsia"/>
        </w:rPr>
        <w:t>企业面对的竞争压力来自哪些方面？（可多选）</w:t>
      </w:r>
    </w:p>
    <w:p w14:paraId="3C10C14C"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6041B1C0" w14:textId="77777777" w:rsidTr="00764F47">
        <w:tc>
          <w:tcPr>
            <w:tcW w:w="3366" w:type="dxa"/>
          </w:tcPr>
          <w:p w14:paraId="69D44A4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产品市场价格</w:t>
            </w:r>
            <w:r w:rsidRPr="00603BAC">
              <w:rPr>
                <w:rFonts w:ascii="宋体" w:eastAsia="宋体" w:hAnsi="宋体" w:cs="Arial"/>
              </w:rPr>
              <w:tab/>
            </w:r>
          </w:p>
        </w:tc>
        <w:tc>
          <w:tcPr>
            <w:tcW w:w="474" w:type="dxa"/>
          </w:tcPr>
          <w:p w14:paraId="1031DB6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63BA1FC8" w14:textId="77777777" w:rsidR="00764F47" w:rsidRPr="00603BAC" w:rsidRDefault="00764F47" w:rsidP="00764F47">
            <w:pPr>
              <w:spacing w:line="280" w:lineRule="exact"/>
              <w:jc w:val="left"/>
              <w:rPr>
                <w:rFonts w:ascii="宋体" w:eastAsia="宋体" w:hAnsi="宋体" w:cs="Arial"/>
              </w:rPr>
            </w:pPr>
          </w:p>
        </w:tc>
        <w:tc>
          <w:tcPr>
            <w:tcW w:w="3366" w:type="dxa"/>
          </w:tcPr>
          <w:p w14:paraId="76622C0C"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人才争夺</w:t>
            </w:r>
            <w:r w:rsidRPr="00603BAC">
              <w:rPr>
                <w:rFonts w:ascii="宋体" w:eastAsia="宋体" w:hAnsi="宋体" w:cs="Arial"/>
              </w:rPr>
              <w:tab/>
            </w:r>
          </w:p>
        </w:tc>
        <w:tc>
          <w:tcPr>
            <w:tcW w:w="474" w:type="dxa"/>
          </w:tcPr>
          <w:p w14:paraId="2F40B3E2"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1E564278" w14:textId="77777777" w:rsidTr="00764F47">
        <w:tc>
          <w:tcPr>
            <w:tcW w:w="3366" w:type="dxa"/>
          </w:tcPr>
          <w:p w14:paraId="534D0BF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非常规竞争手段</w:t>
            </w:r>
            <w:r w:rsidRPr="00603BAC">
              <w:rPr>
                <w:rFonts w:ascii="宋体" w:eastAsia="宋体" w:hAnsi="宋体" w:cs="Arial"/>
              </w:rPr>
              <w:tab/>
            </w:r>
          </w:p>
        </w:tc>
        <w:tc>
          <w:tcPr>
            <w:tcW w:w="474" w:type="dxa"/>
          </w:tcPr>
          <w:p w14:paraId="4DD1985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7CCE1A9E" w14:textId="77777777" w:rsidR="00764F47" w:rsidRPr="00603BAC" w:rsidRDefault="00764F47" w:rsidP="00764F47">
            <w:pPr>
              <w:spacing w:line="280" w:lineRule="exact"/>
              <w:jc w:val="left"/>
              <w:rPr>
                <w:rFonts w:ascii="宋体" w:eastAsia="宋体" w:hAnsi="宋体" w:cs="Arial"/>
              </w:rPr>
            </w:pPr>
          </w:p>
        </w:tc>
        <w:tc>
          <w:tcPr>
            <w:tcW w:w="3366" w:type="dxa"/>
          </w:tcPr>
          <w:p w14:paraId="09E0178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品牌知名度</w:t>
            </w:r>
            <w:r w:rsidRPr="00603BAC">
              <w:rPr>
                <w:rFonts w:ascii="宋体" w:eastAsia="宋体" w:hAnsi="宋体" w:cs="Arial"/>
              </w:rPr>
              <w:tab/>
            </w:r>
          </w:p>
        </w:tc>
        <w:tc>
          <w:tcPr>
            <w:tcW w:w="474" w:type="dxa"/>
          </w:tcPr>
          <w:p w14:paraId="74F2B6A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7C767540" w14:textId="77777777" w:rsidTr="00764F47">
        <w:tc>
          <w:tcPr>
            <w:tcW w:w="3366" w:type="dxa"/>
          </w:tcPr>
          <w:p w14:paraId="6E40BDB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产品质量</w:t>
            </w:r>
            <w:r w:rsidRPr="00603BAC">
              <w:rPr>
                <w:rFonts w:ascii="宋体" w:eastAsia="宋体" w:hAnsi="宋体" w:cs="Arial"/>
              </w:rPr>
              <w:tab/>
            </w:r>
          </w:p>
        </w:tc>
        <w:tc>
          <w:tcPr>
            <w:tcW w:w="474" w:type="dxa"/>
          </w:tcPr>
          <w:p w14:paraId="44BC458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05C3BFFC" w14:textId="77777777" w:rsidR="00764F47" w:rsidRPr="00603BAC" w:rsidRDefault="00764F47" w:rsidP="00764F47">
            <w:pPr>
              <w:spacing w:line="280" w:lineRule="exact"/>
              <w:jc w:val="left"/>
              <w:rPr>
                <w:rFonts w:ascii="宋体" w:eastAsia="宋体" w:hAnsi="宋体" w:cs="Arial"/>
              </w:rPr>
            </w:pPr>
          </w:p>
        </w:tc>
        <w:tc>
          <w:tcPr>
            <w:tcW w:w="3366" w:type="dxa"/>
          </w:tcPr>
          <w:p w14:paraId="41A8D0A8"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本行业内劳动、土地、资本成本的增加</w:t>
            </w:r>
            <w:r w:rsidRPr="00603BAC">
              <w:rPr>
                <w:rFonts w:ascii="宋体" w:eastAsia="宋体" w:hAnsi="宋体" w:cs="Arial"/>
              </w:rPr>
              <w:tab/>
            </w:r>
          </w:p>
        </w:tc>
        <w:tc>
          <w:tcPr>
            <w:tcW w:w="474" w:type="dxa"/>
          </w:tcPr>
          <w:p w14:paraId="04599A05"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r>
      <w:tr w:rsidR="00764F47" w:rsidRPr="00603BAC" w14:paraId="588BABD7" w14:textId="77777777" w:rsidTr="00764F47">
        <w:tc>
          <w:tcPr>
            <w:tcW w:w="3366" w:type="dxa"/>
          </w:tcPr>
          <w:p w14:paraId="677D045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企业管理水平</w:t>
            </w:r>
            <w:r w:rsidRPr="00603BAC">
              <w:rPr>
                <w:rFonts w:ascii="宋体" w:eastAsia="宋体" w:hAnsi="宋体" w:cs="Arial"/>
              </w:rPr>
              <w:tab/>
            </w:r>
          </w:p>
        </w:tc>
        <w:tc>
          <w:tcPr>
            <w:tcW w:w="474" w:type="dxa"/>
          </w:tcPr>
          <w:p w14:paraId="421D8E8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07</w:t>
            </w:r>
          </w:p>
        </w:tc>
        <w:tc>
          <w:tcPr>
            <w:tcW w:w="293" w:type="dxa"/>
          </w:tcPr>
          <w:p w14:paraId="02F26921" w14:textId="77777777" w:rsidR="00764F47" w:rsidRPr="00603BAC" w:rsidRDefault="00764F47" w:rsidP="00764F47">
            <w:pPr>
              <w:spacing w:line="280" w:lineRule="exact"/>
              <w:jc w:val="left"/>
              <w:rPr>
                <w:rFonts w:ascii="宋体" w:eastAsia="宋体" w:hAnsi="宋体" w:cs="Arial"/>
              </w:rPr>
            </w:pPr>
          </w:p>
        </w:tc>
        <w:tc>
          <w:tcPr>
            <w:tcW w:w="3366" w:type="dxa"/>
          </w:tcPr>
          <w:p w14:paraId="28B7C96B"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rPr>
            </w:pPr>
          </w:p>
        </w:tc>
        <w:tc>
          <w:tcPr>
            <w:tcW w:w="474" w:type="dxa"/>
          </w:tcPr>
          <w:p w14:paraId="2DB6CAB7" w14:textId="77777777" w:rsidR="00764F47" w:rsidRPr="00603BAC" w:rsidRDefault="00764F47" w:rsidP="00764F47">
            <w:pPr>
              <w:spacing w:line="280" w:lineRule="exact"/>
              <w:ind w:leftChars="-2" w:left="-4"/>
              <w:jc w:val="center"/>
              <w:rPr>
                <w:rFonts w:ascii="宋体" w:eastAsia="宋体" w:hAnsi="宋体" w:cs="Arial"/>
              </w:rPr>
            </w:pPr>
          </w:p>
        </w:tc>
      </w:tr>
    </w:tbl>
    <w:p w14:paraId="014C3D63" w14:textId="77777777" w:rsidR="00764F47" w:rsidRPr="00603BAC" w:rsidRDefault="00764F47" w:rsidP="00764F47">
      <w:pPr>
        <w:ind w:firstLineChars="150" w:firstLine="315"/>
        <w:rPr>
          <w:rFonts w:ascii="宋体" w:eastAsia="宋体" w:hAnsi="宋体"/>
        </w:rPr>
      </w:pPr>
      <w:r w:rsidRPr="00603BAC">
        <w:rPr>
          <w:rFonts w:ascii="宋体" w:eastAsia="宋体" w:hAnsi="宋体" w:hint="eastAsia"/>
        </w:rPr>
        <w:t xml:space="preserve">  其他【请说明】</w:t>
      </w:r>
      <w:r w:rsidRPr="00603BAC">
        <w:rPr>
          <w:rFonts w:ascii="宋体" w:eastAsia="宋体" w:hAnsi="宋体"/>
        </w:rPr>
        <w:t>______________</w:t>
      </w:r>
      <w:r w:rsidRPr="00603BAC">
        <w:rPr>
          <w:rFonts w:ascii="宋体" w:eastAsia="宋体" w:hAnsi="宋体" w:hint="eastAsia"/>
        </w:rPr>
        <w:t xml:space="preserve"> </w:t>
      </w:r>
    </w:p>
    <w:p w14:paraId="64DBB01E" w14:textId="77777777" w:rsidR="00764F47" w:rsidRPr="00603BAC" w:rsidRDefault="00764F47" w:rsidP="00764F47">
      <w:pPr>
        <w:rPr>
          <w:rFonts w:ascii="宋体" w:eastAsia="宋体" w:hAnsi="宋体"/>
        </w:rPr>
      </w:pPr>
    </w:p>
    <w:p w14:paraId="5B004EBB" w14:textId="77777777" w:rsidR="00764F47" w:rsidRPr="00603BAC" w:rsidRDefault="00764F47" w:rsidP="00764F47">
      <w:pPr>
        <w:rPr>
          <w:rFonts w:ascii="宋体" w:eastAsia="宋体" w:hAnsi="宋体"/>
        </w:rPr>
      </w:pPr>
      <w:r w:rsidRPr="00603BAC">
        <w:rPr>
          <w:rFonts w:ascii="宋体" w:eastAsia="宋体" w:hAnsi="宋体" w:hint="eastAsia"/>
        </w:rPr>
        <w:t>E4</w:t>
      </w:r>
      <w:r w:rsidRPr="00603BAC">
        <w:rPr>
          <w:rFonts w:ascii="宋体" w:eastAsia="宋体" w:hAnsi="宋体"/>
        </w:rPr>
        <w:t xml:space="preserve">. </w:t>
      </w:r>
      <w:r w:rsidRPr="00603BAC">
        <w:rPr>
          <w:rFonts w:ascii="宋体" w:eastAsia="宋体" w:hAnsi="宋体" w:hint="eastAsia"/>
        </w:rPr>
        <w:t>您认为本企业的核心竞争力是什么？（单选）</w:t>
      </w:r>
    </w:p>
    <w:p w14:paraId="35D94D73"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546"/>
        <w:gridCol w:w="454"/>
        <w:gridCol w:w="236"/>
        <w:gridCol w:w="3282"/>
        <w:gridCol w:w="455"/>
      </w:tblGrid>
      <w:tr w:rsidR="00764F47" w:rsidRPr="00603BAC" w14:paraId="1281A999" w14:textId="77777777" w:rsidTr="00764F47">
        <w:tc>
          <w:tcPr>
            <w:tcW w:w="3546" w:type="dxa"/>
          </w:tcPr>
          <w:p w14:paraId="6C7D15BB"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人才竞争力   </w:t>
            </w:r>
            <w:r w:rsidRPr="00603BAC">
              <w:rPr>
                <w:rFonts w:ascii="宋体" w:eastAsia="宋体" w:hAnsi="宋体" w:cs="Arial"/>
              </w:rPr>
              <w:tab/>
            </w:r>
          </w:p>
        </w:tc>
        <w:tc>
          <w:tcPr>
            <w:tcW w:w="454" w:type="dxa"/>
          </w:tcPr>
          <w:p w14:paraId="15B7A8C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36" w:type="dxa"/>
          </w:tcPr>
          <w:p w14:paraId="41D2F89E" w14:textId="77777777" w:rsidR="00764F47" w:rsidRPr="00603BAC" w:rsidRDefault="00764F47" w:rsidP="00764F47">
            <w:pPr>
              <w:spacing w:line="280" w:lineRule="exact"/>
              <w:jc w:val="left"/>
              <w:rPr>
                <w:rFonts w:ascii="宋体" w:eastAsia="宋体" w:hAnsi="宋体" w:cs="Arial"/>
              </w:rPr>
            </w:pPr>
          </w:p>
        </w:tc>
        <w:tc>
          <w:tcPr>
            <w:tcW w:w="3282" w:type="dxa"/>
          </w:tcPr>
          <w:p w14:paraId="559897D2"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价格竞争力</w:t>
            </w:r>
            <w:r w:rsidRPr="00603BAC">
              <w:rPr>
                <w:rFonts w:ascii="宋体" w:eastAsia="宋体" w:hAnsi="宋体"/>
              </w:rPr>
              <w:tab/>
            </w:r>
          </w:p>
        </w:tc>
        <w:tc>
          <w:tcPr>
            <w:tcW w:w="455" w:type="dxa"/>
          </w:tcPr>
          <w:p w14:paraId="5A0525A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5CAA83CD" w14:textId="77777777" w:rsidTr="00764F47">
        <w:tc>
          <w:tcPr>
            <w:tcW w:w="3546" w:type="dxa"/>
          </w:tcPr>
          <w:p w14:paraId="1353FBB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文化竞争力</w:t>
            </w:r>
            <w:r w:rsidRPr="00603BAC">
              <w:rPr>
                <w:rFonts w:ascii="宋体" w:eastAsia="宋体" w:hAnsi="宋体" w:cs="Arial"/>
              </w:rPr>
              <w:tab/>
            </w:r>
          </w:p>
        </w:tc>
        <w:tc>
          <w:tcPr>
            <w:tcW w:w="454" w:type="dxa"/>
          </w:tcPr>
          <w:p w14:paraId="17EC90F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36" w:type="dxa"/>
          </w:tcPr>
          <w:p w14:paraId="69824CBD" w14:textId="77777777" w:rsidR="00764F47" w:rsidRPr="00603BAC" w:rsidRDefault="00764F47" w:rsidP="00764F47">
            <w:pPr>
              <w:spacing w:line="280" w:lineRule="exact"/>
              <w:jc w:val="left"/>
              <w:rPr>
                <w:rFonts w:ascii="宋体" w:eastAsia="宋体" w:hAnsi="宋体" w:cs="Arial"/>
              </w:rPr>
            </w:pPr>
          </w:p>
        </w:tc>
        <w:tc>
          <w:tcPr>
            <w:tcW w:w="3282" w:type="dxa"/>
          </w:tcPr>
          <w:p w14:paraId="46C6D5E9"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社会资源竞争力</w:t>
            </w:r>
            <w:r w:rsidRPr="00603BAC">
              <w:rPr>
                <w:rFonts w:ascii="宋体" w:eastAsia="宋体" w:hAnsi="宋体" w:cs="Arial"/>
              </w:rPr>
              <w:tab/>
            </w:r>
          </w:p>
        </w:tc>
        <w:tc>
          <w:tcPr>
            <w:tcW w:w="455" w:type="dxa"/>
          </w:tcPr>
          <w:p w14:paraId="5509310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06</w:t>
            </w:r>
          </w:p>
        </w:tc>
      </w:tr>
      <w:tr w:rsidR="00764F47" w:rsidRPr="00603BAC" w14:paraId="67AF8ABC" w14:textId="77777777" w:rsidTr="00764F47">
        <w:tc>
          <w:tcPr>
            <w:tcW w:w="3546" w:type="dxa"/>
          </w:tcPr>
          <w:p w14:paraId="148F3A66"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品牌竞争力</w:t>
            </w:r>
            <w:r w:rsidRPr="00603BAC">
              <w:rPr>
                <w:rFonts w:ascii="宋体" w:eastAsia="宋体" w:hAnsi="宋体" w:cs="Arial"/>
              </w:rPr>
              <w:tab/>
            </w:r>
          </w:p>
        </w:tc>
        <w:tc>
          <w:tcPr>
            <w:tcW w:w="454" w:type="dxa"/>
          </w:tcPr>
          <w:p w14:paraId="55C0163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c>
          <w:tcPr>
            <w:tcW w:w="236" w:type="dxa"/>
          </w:tcPr>
          <w:p w14:paraId="45225BC2" w14:textId="77777777" w:rsidR="00764F47" w:rsidRPr="00603BAC" w:rsidRDefault="00764F47" w:rsidP="00764F47">
            <w:pPr>
              <w:spacing w:line="280" w:lineRule="exact"/>
              <w:jc w:val="left"/>
              <w:rPr>
                <w:rFonts w:ascii="宋体" w:eastAsia="宋体" w:hAnsi="宋体" w:cs="Arial"/>
              </w:rPr>
            </w:pPr>
          </w:p>
        </w:tc>
        <w:tc>
          <w:tcPr>
            <w:tcW w:w="3282" w:type="dxa"/>
          </w:tcPr>
          <w:p w14:paraId="5226F86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企业家知名度与信誉</w:t>
            </w:r>
            <w:r w:rsidRPr="00603BAC">
              <w:rPr>
                <w:rFonts w:ascii="宋体" w:eastAsia="宋体" w:hAnsi="宋体"/>
              </w:rPr>
              <w:tab/>
            </w:r>
          </w:p>
        </w:tc>
        <w:tc>
          <w:tcPr>
            <w:tcW w:w="455" w:type="dxa"/>
          </w:tcPr>
          <w:p w14:paraId="3C14092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7</w:t>
            </w:r>
          </w:p>
        </w:tc>
      </w:tr>
      <w:tr w:rsidR="00764F47" w:rsidRPr="00603BAC" w14:paraId="749D283F" w14:textId="77777777" w:rsidTr="00764F47">
        <w:tc>
          <w:tcPr>
            <w:tcW w:w="3546" w:type="dxa"/>
          </w:tcPr>
          <w:p w14:paraId="546A344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渠道竞争力</w:t>
            </w:r>
            <w:r w:rsidRPr="00603BAC">
              <w:rPr>
                <w:rFonts w:ascii="宋体" w:eastAsia="宋体" w:hAnsi="宋体" w:cs="Arial"/>
              </w:rPr>
              <w:tab/>
            </w:r>
          </w:p>
        </w:tc>
        <w:tc>
          <w:tcPr>
            <w:tcW w:w="454" w:type="dxa"/>
          </w:tcPr>
          <w:p w14:paraId="0964437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c>
          <w:tcPr>
            <w:tcW w:w="236" w:type="dxa"/>
          </w:tcPr>
          <w:p w14:paraId="667BE9A4" w14:textId="77777777" w:rsidR="00764F47" w:rsidRPr="00603BAC" w:rsidRDefault="00764F47" w:rsidP="00764F47">
            <w:pPr>
              <w:spacing w:line="280" w:lineRule="exact"/>
              <w:jc w:val="left"/>
              <w:rPr>
                <w:rFonts w:ascii="宋体" w:eastAsia="宋体" w:hAnsi="宋体" w:cs="Arial"/>
              </w:rPr>
            </w:pPr>
          </w:p>
        </w:tc>
        <w:tc>
          <w:tcPr>
            <w:tcW w:w="3282" w:type="dxa"/>
          </w:tcPr>
          <w:p w14:paraId="3ABF1D22"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无竞争力</w:t>
            </w:r>
            <w:r w:rsidRPr="00603BAC">
              <w:rPr>
                <w:rFonts w:ascii="宋体" w:eastAsia="宋体" w:hAnsi="宋体" w:cs="Arial"/>
              </w:rPr>
              <w:tab/>
            </w:r>
          </w:p>
        </w:tc>
        <w:tc>
          <w:tcPr>
            <w:tcW w:w="455" w:type="dxa"/>
          </w:tcPr>
          <w:p w14:paraId="50CD720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08</w:t>
            </w:r>
          </w:p>
        </w:tc>
      </w:tr>
    </w:tbl>
    <w:p w14:paraId="4C1DFCAF"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3573B2E5" w14:textId="77777777" w:rsidR="00764F47" w:rsidRPr="00603BAC" w:rsidRDefault="00764F47" w:rsidP="00764F47">
      <w:pPr>
        <w:ind w:firstLineChars="250" w:firstLine="550"/>
        <w:rPr>
          <w:rFonts w:ascii="宋体" w:eastAsia="宋体" w:hAnsi="宋体" w:cs="Arial"/>
          <w:color w:val="333333"/>
          <w:kern w:val="0"/>
          <w:sz w:val="22"/>
        </w:rPr>
      </w:pPr>
    </w:p>
    <w:p w14:paraId="32A2D58E" w14:textId="77777777" w:rsidR="00764F47" w:rsidRPr="00603BAC" w:rsidRDefault="00764F47" w:rsidP="00764F47">
      <w:pPr>
        <w:rPr>
          <w:rFonts w:ascii="宋体" w:eastAsia="宋体" w:hAnsi="宋体"/>
        </w:rPr>
      </w:pPr>
      <w:r w:rsidRPr="00603BAC">
        <w:rPr>
          <w:rFonts w:ascii="宋体" w:eastAsia="宋体" w:hAnsi="宋体" w:hint="eastAsia"/>
        </w:rPr>
        <w:t>E7</w:t>
      </w:r>
      <w:r w:rsidRPr="00603BAC">
        <w:rPr>
          <w:rFonts w:ascii="宋体" w:eastAsia="宋体" w:hAnsi="宋体"/>
        </w:rPr>
        <w:t xml:space="preserve">. </w:t>
      </w:r>
      <w:r w:rsidRPr="00603BAC">
        <w:rPr>
          <w:rFonts w:ascii="宋体" w:eastAsia="宋体" w:hAnsi="宋体" w:hint="eastAsia"/>
        </w:rPr>
        <w:t>目前您本人偏好的投资领域是哪些？ （可多选）</w:t>
      </w:r>
    </w:p>
    <w:p w14:paraId="2BE784AD"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577"/>
        <w:gridCol w:w="450"/>
        <w:gridCol w:w="223"/>
        <w:gridCol w:w="3273"/>
        <w:gridCol w:w="450"/>
      </w:tblGrid>
      <w:tr w:rsidR="00764F47" w:rsidRPr="00603BAC" w14:paraId="1DC329BB" w14:textId="77777777" w:rsidTr="00764F47">
        <w:tc>
          <w:tcPr>
            <w:tcW w:w="3577" w:type="dxa"/>
          </w:tcPr>
          <w:p w14:paraId="6BD99D6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企业自身经营</w:t>
            </w:r>
            <w:r w:rsidRPr="00603BAC">
              <w:rPr>
                <w:rFonts w:ascii="宋体" w:eastAsia="宋体" w:hAnsi="宋体" w:cs="Arial"/>
              </w:rPr>
              <w:tab/>
            </w:r>
          </w:p>
        </w:tc>
        <w:tc>
          <w:tcPr>
            <w:tcW w:w="450" w:type="dxa"/>
          </w:tcPr>
          <w:p w14:paraId="1677D62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23" w:type="dxa"/>
          </w:tcPr>
          <w:p w14:paraId="0E6055E4" w14:textId="77777777" w:rsidR="00764F47" w:rsidRPr="00603BAC" w:rsidRDefault="00764F47" w:rsidP="00764F47">
            <w:pPr>
              <w:spacing w:line="280" w:lineRule="exact"/>
              <w:jc w:val="left"/>
              <w:rPr>
                <w:rFonts w:ascii="宋体" w:eastAsia="宋体" w:hAnsi="宋体" w:cs="Arial"/>
              </w:rPr>
            </w:pPr>
          </w:p>
        </w:tc>
        <w:tc>
          <w:tcPr>
            <w:tcW w:w="3273" w:type="dxa"/>
          </w:tcPr>
          <w:p w14:paraId="20CBC1A1"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外汇交易</w:t>
            </w:r>
            <w:r w:rsidRPr="00603BAC">
              <w:rPr>
                <w:rFonts w:ascii="宋体" w:eastAsia="宋体" w:hAnsi="宋体" w:cs="Arial"/>
              </w:rPr>
              <w:tab/>
            </w:r>
          </w:p>
        </w:tc>
        <w:tc>
          <w:tcPr>
            <w:tcW w:w="450" w:type="dxa"/>
          </w:tcPr>
          <w:p w14:paraId="43D00100"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9</w:t>
            </w:r>
          </w:p>
        </w:tc>
      </w:tr>
      <w:tr w:rsidR="00764F47" w:rsidRPr="00603BAC" w14:paraId="5EF5B836" w14:textId="77777777" w:rsidTr="00764F47">
        <w:tc>
          <w:tcPr>
            <w:tcW w:w="3577" w:type="dxa"/>
          </w:tcPr>
          <w:p w14:paraId="63249E6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企业债券</w:t>
            </w:r>
            <w:r w:rsidRPr="00603BAC">
              <w:rPr>
                <w:rFonts w:ascii="宋体" w:eastAsia="宋体" w:hAnsi="宋体" w:cs="Arial"/>
              </w:rPr>
              <w:tab/>
            </w:r>
          </w:p>
        </w:tc>
        <w:tc>
          <w:tcPr>
            <w:tcW w:w="450" w:type="dxa"/>
          </w:tcPr>
          <w:p w14:paraId="0EDDF3D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23" w:type="dxa"/>
          </w:tcPr>
          <w:p w14:paraId="73DF7250" w14:textId="77777777" w:rsidR="00764F47" w:rsidRPr="00603BAC" w:rsidRDefault="00764F47" w:rsidP="00764F47">
            <w:pPr>
              <w:spacing w:line="280" w:lineRule="exact"/>
              <w:jc w:val="left"/>
              <w:rPr>
                <w:rFonts w:ascii="宋体" w:eastAsia="宋体" w:hAnsi="宋体" w:cs="Arial"/>
              </w:rPr>
            </w:pPr>
          </w:p>
        </w:tc>
        <w:tc>
          <w:tcPr>
            <w:tcW w:w="3273" w:type="dxa"/>
          </w:tcPr>
          <w:p w14:paraId="5E315BA6"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 xml:space="preserve">期货   </w:t>
            </w:r>
            <w:r w:rsidRPr="00603BAC">
              <w:rPr>
                <w:rFonts w:ascii="宋体" w:eastAsia="宋体" w:hAnsi="宋体" w:cs="Arial"/>
              </w:rPr>
              <w:tab/>
            </w:r>
          </w:p>
        </w:tc>
        <w:tc>
          <w:tcPr>
            <w:tcW w:w="450" w:type="dxa"/>
          </w:tcPr>
          <w:p w14:paraId="2695E16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10</w:t>
            </w:r>
          </w:p>
        </w:tc>
      </w:tr>
      <w:tr w:rsidR="00764F47" w:rsidRPr="00603BAC" w14:paraId="3CA8B345" w14:textId="77777777" w:rsidTr="00764F47">
        <w:tc>
          <w:tcPr>
            <w:tcW w:w="3577" w:type="dxa"/>
          </w:tcPr>
          <w:p w14:paraId="13A8D08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股票</w:t>
            </w:r>
            <w:r w:rsidRPr="00603BAC">
              <w:rPr>
                <w:rFonts w:ascii="宋体" w:eastAsia="宋体" w:hAnsi="宋体" w:cs="Arial"/>
              </w:rPr>
              <w:tab/>
            </w:r>
          </w:p>
        </w:tc>
        <w:tc>
          <w:tcPr>
            <w:tcW w:w="450" w:type="dxa"/>
          </w:tcPr>
          <w:p w14:paraId="4E53930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23" w:type="dxa"/>
          </w:tcPr>
          <w:p w14:paraId="773BFC75" w14:textId="77777777" w:rsidR="00764F47" w:rsidRPr="00603BAC" w:rsidRDefault="00764F47" w:rsidP="00764F47">
            <w:pPr>
              <w:spacing w:line="280" w:lineRule="exact"/>
              <w:jc w:val="left"/>
              <w:rPr>
                <w:rFonts w:ascii="宋体" w:eastAsia="宋体" w:hAnsi="宋体" w:cs="Arial"/>
              </w:rPr>
            </w:pPr>
          </w:p>
        </w:tc>
        <w:tc>
          <w:tcPr>
            <w:tcW w:w="3273" w:type="dxa"/>
          </w:tcPr>
          <w:p w14:paraId="535105F2"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 xml:space="preserve">艺术品  </w:t>
            </w:r>
            <w:r w:rsidRPr="00603BAC">
              <w:rPr>
                <w:rFonts w:ascii="宋体" w:eastAsia="宋体" w:hAnsi="宋体" w:cs="Arial"/>
              </w:rPr>
              <w:tab/>
            </w:r>
          </w:p>
        </w:tc>
        <w:tc>
          <w:tcPr>
            <w:tcW w:w="450" w:type="dxa"/>
          </w:tcPr>
          <w:p w14:paraId="665DEF0D"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11</w:t>
            </w:r>
          </w:p>
        </w:tc>
      </w:tr>
      <w:tr w:rsidR="00764F47" w:rsidRPr="00603BAC" w14:paraId="321105EE" w14:textId="77777777" w:rsidTr="00764F47">
        <w:tc>
          <w:tcPr>
            <w:tcW w:w="3577" w:type="dxa"/>
          </w:tcPr>
          <w:p w14:paraId="2EF226F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基金</w:t>
            </w:r>
            <w:r w:rsidRPr="00603BAC">
              <w:rPr>
                <w:rFonts w:ascii="宋体" w:eastAsia="宋体" w:hAnsi="宋体"/>
              </w:rPr>
              <w:tab/>
            </w:r>
          </w:p>
        </w:tc>
        <w:tc>
          <w:tcPr>
            <w:tcW w:w="450" w:type="dxa"/>
          </w:tcPr>
          <w:p w14:paraId="1ACDEE2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c>
          <w:tcPr>
            <w:tcW w:w="223" w:type="dxa"/>
          </w:tcPr>
          <w:p w14:paraId="69373EBD" w14:textId="77777777" w:rsidR="00764F47" w:rsidRPr="00603BAC" w:rsidRDefault="00764F47" w:rsidP="00764F47">
            <w:pPr>
              <w:spacing w:line="280" w:lineRule="exact"/>
              <w:jc w:val="left"/>
              <w:rPr>
                <w:rFonts w:ascii="宋体" w:eastAsia="宋体" w:hAnsi="宋体" w:cs="Arial"/>
              </w:rPr>
            </w:pPr>
          </w:p>
        </w:tc>
        <w:tc>
          <w:tcPr>
            <w:tcW w:w="3273" w:type="dxa"/>
          </w:tcPr>
          <w:p w14:paraId="076EC54F"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rPr>
            </w:pPr>
            <w:r w:rsidRPr="00603BAC">
              <w:rPr>
                <w:rFonts w:ascii="宋体" w:eastAsia="宋体" w:hAnsi="宋体" w:hint="eastAsia"/>
              </w:rPr>
              <w:t xml:space="preserve">国债   </w:t>
            </w:r>
            <w:r w:rsidRPr="00603BAC">
              <w:rPr>
                <w:rFonts w:ascii="宋体" w:eastAsia="宋体" w:hAnsi="宋体"/>
              </w:rPr>
              <w:tab/>
            </w:r>
          </w:p>
        </w:tc>
        <w:tc>
          <w:tcPr>
            <w:tcW w:w="450" w:type="dxa"/>
          </w:tcPr>
          <w:p w14:paraId="3F9429B6"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12</w:t>
            </w:r>
          </w:p>
        </w:tc>
      </w:tr>
      <w:tr w:rsidR="00764F47" w:rsidRPr="00603BAC" w14:paraId="72DA562D" w14:textId="77777777" w:rsidTr="00764F47">
        <w:tc>
          <w:tcPr>
            <w:tcW w:w="3577" w:type="dxa"/>
          </w:tcPr>
          <w:p w14:paraId="521D5AF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对外投资</w:t>
            </w:r>
            <w:r w:rsidRPr="00603BAC">
              <w:rPr>
                <w:rFonts w:ascii="宋体" w:eastAsia="宋体" w:hAnsi="宋体" w:cs="Arial"/>
              </w:rPr>
              <w:tab/>
            </w:r>
          </w:p>
        </w:tc>
        <w:tc>
          <w:tcPr>
            <w:tcW w:w="450" w:type="dxa"/>
          </w:tcPr>
          <w:p w14:paraId="4B38B2D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c>
          <w:tcPr>
            <w:tcW w:w="223" w:type="dxa"/>
          </w:tcPr>
          <w:p w14:paraId="5930CF05" w14:textId="77777777" w:rsidR="00764F47" w:rsidRPr="00603BAC" w:rsidRDefault="00764F47" w:rsidP="00764F47">
            <w:pPr>
              <w:spacing w:line="280" w:lineRule="exact"/>
              <w:jc w:val="left"/>
              <w:rPr>
                <w:rFonts w:ascii="宋体" w:eastAsia="宋体" w:hAnsi="宋体" w:cs="Arial"/>
              </w:rPr>
            </w:pPr>
          </w:p>
        </w:tc>
        <w:tc>
          <w:tcPr>
            <w:tcW w:w="3273" w:type="dxa"/>
          </w:tcPr>
          <w:p w14:paraId="4082DD84"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 xml:space="preserve">化工   </w:t>
            </w:r>
            <w:r w:rsidRPr="00603BAC">
              <w:rPr>
                <w:rFonts w:ascii="宋体" w:eastAsia="宋体" w:hAnsi="宋体" w:cs="Arial"/>
              </w:rPr>
              <w:tab/>
            </w:r>
          </w:p>
        </w:tc>
        <w:tc>
          <w:tcPr>
            <w:tcW w:w="450" w:type="dxa"/>
          </w:tcPr>
          <w:p w14:paraId="7778DD9A"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13</w:t>
            </w:r>
          </w:p>
        </w:tc>
      </w:tr>
      <w:tr w:rsidR="00764F47" w:rsidRPr="00603BAC" w14:paraId="5C768FC6" w14:textId="77777777" w:rsidTr="00764F47">
        <w:tc>
          <w:tcPr>
            <w:tcW w:w="3577" w:type="dxa"/>
          </w:tcPr>
          <w:p w14:paraId="3D28F8A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保险</w:t>
            </w:r>
            <w:r w:rsidRPr="00603BAC">
              <w:rPr>
                <w:rFonts w:ascii="宋体" w:eastAsia="宋体" w:hAnsi="宋体" w:cs="Arial"/>
              </w:rPr>
              <w:tab/>
            </w:r>
          </w:p>
        </w:tc>
        <w:tc>
          <w:tcPr>
            <w:tcW w:w="450" w:type="dxa"/>
          </w:tcPr>
          <w:p w14:paraId="67D805B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c>
          <w:tcPr>
            <w:tcW w:w="223" w:type="dxa"/>
          </w:tcPr>
          <w:p w14:paraId="655F4E23" w14:textId="77777777" w:rsidR="00764F47" w:rsidRPr="00603BAC" w:rsidRDefault="00764F47" w:rsidP="00764F47">
            <w:pPr>
              <w:spacing w:line="280" w:lineRule="exact"/>
              <w:jc w:val="left"/>
              <w:rPr>
                <w:rFonts w:ascii="宋体" w:eastAsia="宋体" w:hAnsi="宋体" w:cs="Arial"/>
              </w:rPr>
            </w:pPr>
          </w:p>
        </w:tc>
        <w:tc>
          <w:tcPr>
            <w:tcW w:w="3273" w:type="dxa"/>
          </w:tcPr>
          <w:p w14:paraId="144571B4"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rPr>
              <w:t>房地产业</w:t>
            </w:r>
            <w:r w:rsidRPr="00603BAC">
              <w:rPr>
                <w:rFonts w:ascii="宋体" w:eastAsia="宋体" w:hAnsi="宋体" w:cs="Arial"/>
              </w:rPr>
              <w:tab/>
            </w:r>
          </w:p>
        </w:tc>
        <w:tc>
          <w:tcPr>
            <w:tcW w:w="450" w:type="dxa"/>
          </w:tcPr>
          <w:p w14:paraId="4727C9D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14</w:t>
            </w:r>
          </w:p>
        </w:tc>
      </w:tr>
      <w:tr w:rsidR="00764F47" w:rsidRPr="00603BAC" w14:paraId="6398CF3C" w14:textId="77777777" w:rsidTr="00764F47">
        <w:tc>
          <w:tcPr>
            <w:tcW w:w="3577" w:type="dxa"/>
          </w:tcPr>
          <w:p w14:paraId="4B767CE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本企业自主科技研发</w:t>
            </w:r>
            <w:r w:rsidRPr="00603BAC">
              <w:rPr>
                <w:rFonts w:ascii="宋体" w:eastAsia="宋体" w:hAnsi="宋体" w:cs="Arial"/>
              </w:rPr>
              <w:tab/>
            </w:r>
          </w:p>
        </w:tc>
        <w:tc>
          <w:tcPr>
            <w:tcW w:w="450" w:type="dxa"/>
          </w:tcPr>
          <w:p w14:paraId="1BA2082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7</w:t>
            </w:r>
          </w:p>
        </w:tc>
        <w:tc>
          <w:tcPr>
            <w:tcW w:w="223" w:type="dxa"/>
          </w:tcPr>
          <w:p w14:paraId="321E908A" w14:textId="77777777" w:rsidR="00764F47" w:rsidRPr="00603BAC" w:rsidRDefault="00764F47" w:rsidP="00764F47">
            <w:pPr>
              <w:spacing w:line="280" w:lineRule="exact"/>
              <w:jc w:val="left"/>
              <w:rPr>
                <w:rFonts w:ascii="宋体" w:eastAsia="宋体" w:hAnsi="宋体" w:cs="Arial"/>
              </w:rPr>
            </w:pPr>
          </w:p>
        </w:tc>
        <w:tc>
          <w:tcPr>
            <w:tcW w:w="3273" w:type="dxa"/>
          </w:tcPr>
          <w:p w14:paraId="599BBA99"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银行理财</w:t>
            </w:r>
            <w:r w:rsidRPr="00603BAC">
              <w:rPr>
                <w:rFonts w:ascii="宋体" w:eastAsia="宋体" w:hAnsi="宋体" w:cs="Arial"/>
              </w:rPr>
              <w:tab/>
            </w:r>
          </w:p>
        </w:tc>
        <w:tc>
          <w:tcPr>
            <w:tcW w:w="450" w:type="dxa"/>
          </w:tcPr>
          <w:p w14:paraId="46526FD3"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15</w:t>
            </w:r>
          </w:p>
        </w:tc>
      </w:tr>
      <w:tr w:rsidR="00764F47" w:rsidRPr="00603BAC" w14:paraId="38EADF38" w14:textId="77777777" w:rsidTr="00764F47">
        <w:tc>
          <w:tcPr>
            <w:tcW w:w="3577" w:type="dxa"/>
          </w:tcPr>
          <w:p w14:paraId="78532BF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私募基金</w:t>
            </w:r>
            <w:r w:rsidRPr="00603BAC">
              <w:rPr>
                <w:rFonts w:ascii="宋体" w:eastAsia="宋体" w:hAnsi="宋体"/>
              </w:rPr>
              <w:tab/>
            </w:r>
          </w:p>
        </w:tc>
        <w:tc>
          <w:tcPr>
            <w:tcW w:w="450" w:type="dxa"/>
          </w:tcPr>
          <w:p w14:paraId="29CB075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8</w:t>
            </w:r>
          </w:p>
        </w:tc>
        <w:tc>
          <w:tcPr>
            <w:tcW w:w="223" w:type="dxa"/>
          </w:tcPr>
          <w:p w14:paraId="6CE54F46" w14:textId="77777777" w:rsidR="00764F47" w:rsidRPr="00603BAC" w:rsidRDefault="00764F47" w:rsidP="00764F47">
            <w:pPr>
              <w:spacing w:line="280" w:lineRule="exact"/>
              <w:jc w:val="left"/>
              <w:rPr>
                <w:rFonts w:ascii="宋体" w:eastAsia="宋体" w:hAnsi="宋体" w:cs="Arial"/>
              </w:rPr>
            </w:pPr>
          </w:p>
        </w:tc>
        <w:tc>
          <w:tcPr>
            <w:tcW w:w="3273" w:type="dxa"/>
          </w:tcPr>
          <w:p w14:paraId="341F12E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风险投资</w:t>
            </w:r>
            <w:r w:rsidRPr="00603BAC">
              <w:rPr>
                <w:rFonts w:ascii="宋体" w:eastAsia="宋体" w:hAnsi="宋体" w:cs="Arial"/>
              </w:rPr>
              <w:tab/>
            </w:r>
          </w:p>
        </w:tc>
        <w:tc>
          <w:tcPr>
            <w:tcW w:w="450" w:type="dxa"/>
          </w:tcPr>
          <w:p w14:paraId="27245C04"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15</w:t>
            </w:r>
          </w:p>
        </w:tc>
      </w:tr>
      <w:tr w:rsidR="00764F47" w:rsidRPr="00603BAC" w14:paraId="5B17C628" w14:textId="77777777" w:rsidTr="00764F47">
        <w:tc>
          <w:tcPr>
            <w:tcW w:w="3577" w:type="dxa"/>
          </w:tcPr>
          <w:p w14:paraId="2582320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贵金属投资</w:t>
            </w:r>
            <w:r w:rsidRPr="00603BAC">
              <w:rPr>
                <w:rFonts w:ascii="宋体" w:eastAsia="宋体" w:hAnsi="宋体" w:cs="Arial"/>
              </w:rPr>
              <w:tab/>
            </w:r>
          </w:p>
        </w:tc>
        <w:tc>
          <w:tcPr>
            <w:tcW w:w="450" w:type="dxa"/>
          </w:tcPr>
          <w:p w14:paraId="0EC6D3E0"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16</w:t>
            </w:r>
          </w:p>
        </w:tc>
        <w:tc>
          <w:tcPr>
            <w:tcW w:w="223" w:type="dxa"/>
          </w:tcPr>
          <w:p w14:paraId="7CBADFDC" w14:textId="77777777" w:rsidR="00764F47" w:rsidRPr="00603BAC" w:rsidRDefault="00764F47" w:rsidP="00764F47">
            <w:pPr>
              <w:spacing w:line="280" w:lineRule="exact"/>
              <w:jc w:val="left"/>
              <w:rPr>
                <w:rFonts w:ascii="宋体" w:eastAsia="宋体" w:hAnsi="宋体" w:cs="Arial"/>
              </w:rPr>
            </w:pPr>
          </w:p>
        </w:tc>
        <w:tc>
          <w:tcPr>
            <w:tcW w:w="3273" w:type="dxa"/>
          </w:tcPr>
          <w:p w14:paraId="282AF090"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没有投资</w:t>
            </w:r>
            <w:r w:rsidRPr="00603BAC">
              <w:rPr>
                <w:rFonts w:ascii="宋体" w:eastAsia="宋体" w:hAnsi="宋体" w:cs="Arial"/>
              </w:rPr>
              <w:tab/>
            </w:r>
          </w:p>
        </w:tc>
        <w:tc>
          <w:tcPr>
            <w:tcW w:w="450" w:type="dxa"/>
          </w:tcPr>
          <w:p w14:paraId="125B7EAF"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hint="eastAsia"/>
              </w:rPr>
              <w:t>17</w:t>
            </w:r>
          </w:p>
        </w:tc>
      </w:tr>
    </w:tbl>
    <w:p w14:paraId="3A19CA6B"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w:t>
      </w:r>
    </w:p>
    <w:p w14:paraId="0A773534" w14:textId="77777777" w:rsidR="00764F47" w:rsidRPr="00603BAC" w:rsidRDefault="00764F47" w:rsidP="00764F47">
      <w:pPr>
        <w:rPr>
          <w:rFonts w:ascii="宋体" w:eastAsia="宋体" w:hAnsi="宋体"/>
        </w:rPr>
      </w:pPr>
    </w:p>
    <w:p w14:paraId="1A40C690" w14:textId="77777777" w:rsidR="00764F47" w:rsidRPr="00603BAC" w:rsidRDefault="00764F47" w:rsidP="00764F47">
      <w:pPr>
        <w:rPr>
          <w:rFonts w:ascii="宋体" w:eastAsia="宋体" w:hAnsi="宋体"/>
        </w:rPr>
      </w:pPr>
      <w:r w:rsidRPr="00603BAC">
        <w:rPr>
          <w:rFonts w:ascii="宋体" w:eastAsia="宋体" w:hAnsi="宋体" w:hint="eastAsia"/>
        </w:rPr>
        <w:t>E8</w:t>
      </w:r>
      <w:r w:rsidRPr="00603BAC">
        <w:rPr>
          <w:rFonts w:ascii="宋体" w:eastAsia="宋体" w:hAnsi="宋体"/>
        </w:rPr>
        <w:t xml:space="preserve">. </w:t>
      </w:r>
      <w:r w:rsidRPr="00603BAC">
        <w:rPr>
          <w:rFonts w:ascii="宋体" w:eastAsia="宋体" w:hAnsi="宋体" w:hint="eastAsia"/>
        </w:rPr>
        <w:t xml:space="preserve">目前本企业维系经营需要的融资缺口有多大? </w:t>
      </w:r>
    </w:p>
    <w:p w14:paraId="420E3E68"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5F2ED1BC" w14:textId="77777777" w:rsidTr="00764F47">
        <w:tc>
          <w:tcPr>
            <w:tcW w:w="3366" w:type="dxa"/>
          </w:tcPr>
          <w:p w14:paraId="377CE92F"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有很大的缺口、急需融资   </w:t>
            </w:r>
            <w:r w:rsidRPr="00603BAC">
              <w:rPr>
                <w:rFonts w:ascii="宋体" w:eastAsia="宋体" w:hAnsi="宋体" w:cs="Arial"/>
              </w:rPr>
              <w:tab/>
            </w:r>
          </w:p>
        </w:tc>
        <w:tc>
          <w:tcPr>
            <w:tcW w:w="474" w:type="dxa"/>
          </w:tcPr>
          <w:p w14:paraId="4E0A7BE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3401FDE" w14:textId="77777777" w:rsidR="00764F47" w:rsidRPr="00603BAC" w:rsidRDefault="00764F47" w:rsidP="00764F47">
            <w:pPr>
              <w:spacing w:line="280" w:lineRule="exact"/>
              <w:jc w:val="left"/>
              <w:rPr>
                <w:rFonts w:ascii="宋体" w:eastAsia="宋体" w:hAnsi="宋体" w:cs="Arial"/>
              </w:rPr>
            </w:pPr>
          </w:p>
        </w:tc>
        <w:tc>
          <w:tcPr>
            <w:tcW w:w="3366" w:type="dxa"/>
          </w:tcPr>
          <w:p w14:paraId="4E133E0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尚无缺口、无需融资</w:t>
            </w:r>
            <w:r w:rsidRPr="00603BAC">
              <w:rPr>
                <w:rFonts w:ascii="宋体" w:eastAsia="宋体" w:hAnsi="宋体"/>
              </w:rPr>
              <w:tab/>
            </w:r>
          </w:p>
        </w:tc>
        <w:tc>
          <w:tcPr>
            <w:tcW w:w="474" w:type="dxa"/>
          </w:tcPr>
          <w:p w14:paraId="5340274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002F6516" w14:textId="77777777" w:rsidTr="00764F47">
        <w:tc>
          <w:tcPr>
            <w:tcW w:w="3366" w:type="dxa"/>
          </w:tcPr>
          <w:p w14:paraId="2231136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略有缺口、需要融资</w:t>
            </w:r>
            <w:r w:rsidRPr="00603BAC">
              <w:rPr>
                <w:rFonts w:ascii="宋体" w:eastAsia="宋体" w:hAnsi="宋体" w:cs="Arial"/>
              </w:rPr>
              <w:tab/>
            </w:r>
          </w:p>
        </w:tc>
        <w:tc>
          <w:tcPr>
            <w:tcW w:w="474" w:type="dxa"/>
          </w:tcPr>
          <w:p w14:paraId="4FC33FA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106D913C" w14:textId="77777777" w:rsidR="00764F47" w:rsidRPr="00603BAC" w:rsidRDefault="00764F47" w:rsidP="00764F47">
            <w:pPr>
              <w:spacing w:line="280" w:lineRule="exact"/>
              <w:jc w:val="left"/>
              <w:rPr>
                <w:rFonts w:ascii="宋体" w:eastAsia="宋体" w:hAnsi="宋体" w:cs="Arial"/>
              </w:rPr>
            </w:pPr>
          </w:p>
        </w:tc>
        <w:tc>
          <w:tcPr>
            <w:tcW w:w="3366" w:type="dxa"/>
          </w:tcPr>
          <w:p w14:paraId="56695AA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22C87B50" w14:textId="77777777" w:rsidR="00764F47" w:rsidRPr="00603BAC" w:rsidRDefault="00764F47" w:rsidP="00764F47">
            <w:pPr>
              <w:spacing w:line="280" w:lineRule="exact"/>
              <w:jc w:val="center"/>
              <w:rPr>
                <w:rFonts w:ascii="宋体" w:eastAsia="宋体" w:hAnsi="宋体" w:cs="Arial"/>
              </w:rPr>
            </w:pPr>
          </w:p>
        </w:tc>
      </w:tr>
    </w:tbl>
    <w:p w14:paraId="3545B93C" w14:textId="77777777" w:rsidR="00764F47" w:rsidRPr="00603BAC" w:rsidRDefault="00764F47" w:rsidP="00764F47">
      <w:pPr>
        <w:rPr>
          <w:rFonts w:ascii="宋体" w:eastAsia="宋体" w:hAnsi="宋体"/>
        </w:rPr>
      </w:pPr>
    </w:p>
    <w:p w14:paraId="4EE00E23" w14:textId="77777777" w:rsidR="00764F47" w:rsidRPr="00603BAC" w:rsidRDefault="00764F47" w:rsidP="00764F47">
      <w:pPr>
        <w:rPr>
          <w:rFonts w:ascii="宋体" w:eastAsia="宋体" w:hAnsi="宋体"/>
        </w:rPr>
      </w:pPr>
      <w:r w:rsidRPr="00603BAC">
        <w:rPr>
          <w:rFonts w:ascii="宋体" w:eastAsia="宋体" w:hAnsi="宋体" w:hint="eastAsia"/>
        </w:rPr>
        <w:t>E9</w:t>
      </w:r>
      <w:r w:rsidRPr="00603BAC">
        <w:rPr>
          <w:rFonts w:ascii="宋体" w:eastAsia="宋体" w:hAnsi="宋体"/>
        </w:rPr>
        <w:t xml:space="preserve">. </w:t>
      </w:r>
      <w:r w:rsidRPr="00603BAC">
        <w:rPr>
          <w:rFonts w:ascii="宋体" w:eastAsia="宋体" w:hAnsi="宋体" w:hint="eastAsia"/>
        </w:rPr>
        <w:t>目前本企业的融资渠道主要有哪些?</w:t>
      </w:r>
      <w:r w:rsidRPr="00603BAC">
        <w:rPr>
          <w:rFonts w:ascii="宋体" w:eastAsia="宋体" w:hAnsi="宋体"/>
        </w:rPr>
        <w:t> </w:t>
      </w:r>
      <w:r w:rsidRPr="00603BAC">
        <w:rPr>
          <w:rFonts w:ascii="宋体" w:eastAsia="宋体" w:hAnsi="宋体" w:hint="eastAsia"/>
        </w:rPr>
        <w:t>（可多选）</w:t>
      </w:r>
    </w:p>
    <w:p w14:paraId="048B26B1" w14:textId="77777777" w:rsidR="00764F47" w:rsidRPr="00603BAC" w:rsidRDefault="00764F47" w:rsidP="00764F47">
      <w:pPr>
        <w:rPr>
          <w:rFonts w:ascii="宋体" w:eastAsia="宋体" w:hAnsi="宋体"/>
        </w:rPr>
      </w:pPr>
    </w:p>
    <w:tbl>
      <w:tblPr>
        <w:tblW w:w="7448" w:type="dxa"/>
        <w:tblLayout w:type="fixed"/>
        <w:tblLook w:val="0000" w:firstRow="0" w:lastRow="0" w:firstColumn="0" w:lastColumn="0" w:noHBand="0" w:noVBand="0"/>
      </w:tblPr>
      <w:tblGrid>
        <w:gridCol w:w="3156"/>
        <w:gridCol w:w="450"/>
        <w:gridCol w:w="330"/>
        <w:gridCol w:w="3062"/>
        <w:gridCol w:w="450"/>
      </w:tblGrid>
      <w:tr w:rsidR="00764F47" w:rsidRPr="00603BAC" w14:paraId="7DC78DC8" w14:textId="77777777" w:rsidTr="00764F47">
        <w:trPr>
          <w:trHeight w:val="488"/>
        </w:trPr>
        <w:tc>
          <w:tcPr>
            <w:tcW w:w="3156" w:type="dxa"/>
          </w:tcPr>
          <w:p w14:paraId="6957FCD6" w14:textId="77777777" w:rsidR="00764F47" w:rsidRPr="00603BAC" w:rsidRDefault="00764F47" w:rsidP="00F25471">
            <w:pPr>
              <w:tabs>
                <w:tab w:val="left" w:leader="middleDot" w:pos="3780"/>
                <w:tab w:val="left" w:leader="middleDot" w:pos="3852"/>
              </w:tabs>
              <w:spacing w:line="280" w:lineRule="exact"/>
              <w:ind w:firstLineChars="200" w:firstLine="420"/>
              <w:jc w:val="left"/>
              <w:rPr>
                <w:rFonts w:ascii="宋体" w:eastAsia="宋体" w:hAnsi="宋体" w:cs="Arial"/>
                <w:kern w:val="0"/>
                <w:szCs w:val="24"/>
              </w:rPr>
            </w:pPr>
            <w:r w:rsidRPr="00603BAC">
              <w:rPr>
                <w:rFonts w:ascii="宋体" w:eastAsia="宋体" w:hAnsi="宋体" w:hint="eastAsia"/>
              </w:rPr>
              <w:t>自有资金</w:t>
            </w:r>
            <w:r w:rsidRPr="00603BAC">
              <w:rPr>
                <w:rFonts w:ascii="宋体" w:eastAsia="宋体" w:hAnsi="宋体" w:cs="Arial"/>
              </w:rPr>
              <w:tab/>
            </w:r>
          </w:p>
        </w:tc>
        <w:tc>
          <w:tcPr>
            <w:tcW w:w="450" w:type="dxa"/>
          </w:tcPr>
          <w:p w14:paraId="6F8B81D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330" w:type="dxa"/>
          </w:tcPr>
          <w:p w14:paraId="56012F15" w14:textId="77777777" w:rsidR="00764F47" w:rsidRPr="00603BAC" w:rsidRDefault="00764F47" w:rsidP="00764F47">
            <w:pPr>
              <w:spacing w:line="280" w:lineRule="exact"/>
              <w:jc w:val="left"/>
              <w:rPr>
                <w:rFonts w:ascii="宋体" w:eastAsia="宋体" w:hAnsi="宋体" w:cs="Arial"/>
              </w:rPr>
            </w:pPr>
          </w:p>
        </w:tc>
        <w:tc>
          <w:tcPr>
            <w:tcW w:w="3062" w:type="dxa"/>
          </w:tcPr>
          <w:p w14:paraId="06781CF6"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企业债券</w:t>
            </w:r>
            <w:r w:rsidRPr="00603BAC">
              <w:rPr>
                <w:rFonts w:ascii="宋体" w:eastAsia="宋体" w:hAnsi="宋体" w:cs="Arial"/>
              </w:rPr>
              <w:tab/>
            </w:r>
          </w:p>
        </w:tc>
        <w:tc>
          <w:tcPr>
            <w:tcW w:w="450" w:type="dxa"/>
          </w:tcPr>
          <w:p w14:paraId="48FBC529"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r>
      <w:tr w:rsidR="00764F47" w:rsidRPr="00603BAC" w14:paraId="18F59DCB" w14:textId="77777777" w:rsidTr="00764F47">
        <w:trPr>
          <w:trHeight w:val="250"/>
        </w:trPr>
        <w:tc>
          <w:tcPr>
            <w:tcW w:w="3156" w:type="dxa"/>
          </w:tcPr>
          <w:p w14:paraId="6B973454" w14:textId="77777777" w:rsidR="00764F47" w:rsidRPr="00603BAC" w:rsidRDefault="00764F47" w:rsidP="00F25471">
            <w:pPr>
              <w:tabs>
                <w:tab w:val="left" w:leader="middleDot" w:pos="3780"/>
                <w:tab w:val="left" w:leader="middleDot" w:pos="3852"/>
              </w:tabs>
              <w:spacing w:line="280" w:lineRule="exact"/>
              <w:ind w:firstLineChars="200" w:firstLine="420"/>
              <w:jc w:val="left"/>
              <w:rPr>
                <w:rFonts w:ascii="宋体" w:eastAsia="宋体" w:hAnsi="宋体" w:cs="Arial"/>
                <w:szCs w:val="24"/>
              </w:rPr>
            </w:pPr>
            <w:r w:rsidRPr="00603BAC">
              <w:rPr>
                <w:rFonts w:ascii="宋体" w:eastAsia="宋体" w:hAnsi="宋体" w:hint="eastAsia"/>
              </w:rPr>
              <w:t>银行贷款</w:t>
            </w:r>
            <w:r w:rsidRPr="00603BAC">
              <w:rPr>
                <w:rFonts w:ascii="宋体" w:eastAsia="宋体" w:hAnsi="宋体" w:cs="Arial"/>
              </w:rPr>
              <w:tab/>
            </w:r>
          </w:p>
        </w:tc>
        <w:tc>
          <w:tcPr>
            <w:tcW w:w="450" w:type="dxa"/>
          </w:tcPr>
          <w:p w14:paraId="22BF725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330" w:type="dxa"/>
          </w:tcPr>
          <w:p w14:paraId="2591C514" w14:textId="77777777" w:rsidR="00764F47" w:rsidRPr="00603BAC" w:rsidRDefault="00764F47" w:rsidP="00764F47">
            <w:pPr>
              <w:spacing w:line="280" w:lineRule="exact"/>
              <w:jc w:val="left"/>
              <w:rPr>
                <w:rFonts w:ascii="宋体" w:eastAsia="宋体" w:hAnsi="宋体" w:cs="Arial"/>
              </w:rPr>
            </w:pPr>
          </w:p>
        </w:tc>
        <w:tc>
          <w:tcPr>
            <w:tcW w:w="3062" w:type="dxa"/>
          </w:tcPr>
          <w:p w14:paraId="64424B75"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引进</w:t>
            </w:r>
            <w:r w:rsidRPr="00603BAC">
              <w:rPr>
                <w:rFonts w:ascii="宋体" w:eastAsia="宋体" w:hAnsi="宋体"/>
              </w:rPr>
              <w:t> </w:t>
            </w:r>
            <w:r w:rsidRPr="00603BAC">
              <w:rPr>
                <w:rFonts w:ascii="宋体" w:eastAsia="宋体" w:hAnsi="宋体" w:hint="eastAsia"/>
              </w:rPr>
              <w:t>外商投资</w:t>
            </w:r>
            <w:r w:rsidRPr="00603BAC">
              <w:rPr>
                <w:rFonts w:ascii="宋体" w:eastAsia="宋体" w:hAnsi="宋体" w:cs="Arial"/>
              </w:rPr>
              <w:tab/>
            </w:r>
          </w:p>
        </w:tc>
        <w:tc>
          <w:tcPr>
            <w:tcW w:w="450" w:type="dxa"/>
          </w:tcPr>
          <w:p w14:paraId="5E55B46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7</w:t>
            </w:r>
          </w:p>
        </w:tc>
      </w:tr>
      <w:tr w:rsidR="00764F47" w:rsidRPr="00603BAC" w14:paraId="2F948DFC" w14:textId="77777777" w:rsidTr="00764F47">
        <w:trPr>
          <w:trHeight w:val="250"/>
        </w:trPr>
        <w:tc>
          <w:tcPr>
            <w:tcW w:w="3156" w:type="dxa"/>
          </w:tcPr>
          <w:p w14:paraId="21B34333" w14:textId="77777777" w:rsidR="00764F47" w:rsidRPr="00603BAC" w:rsidRDefault="00764F47" w:rsidP="00F25471">
            <w:pPr>
              <w:tabs>
                <w:tab w:val="left" w:leader="middleDot" w:pos="3780"/>
                <w:tab w:val="left" w:leader="middleDot" w:pos="3852"/>
              </w:tabs>
              <w:spacing w:line="280" w:lineRule="exact"/>
              <w:ind w:firstLineChars="200" w:firstLine="420"/>
              <w:jc w:val="left"/>
              <w:rPr>
                <w:rFonts w:ascii="宋体" w:eastAsia="宋体" w:hAnsi="宋体" w:cs="Arial"/>
                <w:kern w:val="0"/>
                <w:szCs w:val="24"/>
              </w:rPr>
            </w:pPr>
            <w:r w:rsidRPr="00603BAC">
              <w:rPr>
                <w:rFonts w:ascii="宋体" w:eastAsia="宋体" w:hAnsi="宋体" w:hint="eastAsia"/>
              </w:rPr>
              <w:lastRenderedPageBreak/>
              <w:t>非上市股权融资</w:t>
            </w:r>
            <w:r w:rsidRPr="00603BAC">
              <w:rPr>
                <w:rFonts w:ascii="宋体" w:eastAsia="宋体" w:hAnsi="宋体" w:cs="Arial"/>
              </w:rPr>
              <w:tab/>
            </w:r>
          </w:p>
        </w:tc>
        <w:tc>
          <w:tcPr>
            <w:tcW w:w="450" w:type="dxa"/>
          </w:tcPr>
          <w:p w14:paraId="7525B5D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330" w:type="dxa"/>
          </w:tcPr>
          <w:p w14:paraId="42BD1F44" w14:textId="77777777" w:rsidR="00764F47" w:rsidRPr="00603BAC" w:rsidRDefault="00764F47" w:rsidP="00764F47">
            <w:pPr>
              <w:spacing w:line="280" w:lineRule="exact"/>
              <w:jc w:val="left"/>
              <w:rPr>
                <w:rFonts w:ascii="宋体" w:eastAsia="宋体" w:hAnsi="宋体" w:cs="Arial"/>
              </w:rPr>
            </w:pPr>
          </w:p>
        </w:tc>
        <w:tc>
          <w:tcPr>
            <w:tcW w:w="3062" w:type="dxa"/>
          </w:tcPr>
          <w:p w14:paraId="6C6555C8"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贸易融资</w:t>
            </w:r>
            <w:r w:rsidRPr="00603BAC">
              <w:rPr>
                <w:rFonts w:ascii="宋体" w:eastAsia="宋体" w:hAnsi="宋体" w:cs="Arial"/>
              </w:rPr>
              <w:tab/>
            </w:r>
          </w:p>
        </w:tc>
        <w:tc>
          <w:tcPr>
            <w:tcW w:w="450" w:type="dxa"/>
          </w:tcPr>
          <w:p w14:paraId="0698D0F2"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8</w:t>
            </w:r>
          </w:p>
        </w:tc>
      </w:tr>
      <w:tr w:rsidR="00764F47" w:rsidRPr="00603BAC" w14:paraId="58B7DECE" w14:textId="77777777" w:rsidTr="00764F47">
        <w:trPr>
          <w:trHeight w:val="488"/>
        </w:trPr>
        <w:tc>
          <w:tcPr>
            <w:tcW w:w="3156" w:type="dxa"/>
          </w:tcPr>
          <w:p w14:paraId="7117CD9E" w14:textId="77777777" w:rsidR="00764F47" w:rsidRPr="00603BAC" w:rsidRDefault="00764F47" w:rsidP="00F25471">
            <w:pPr>
              <w:tabs>
                <w:tab w:val="left" w:leader="middleDot" w:pos="3852"/>
                <w:tab w:val="left" w:leader="middleDot" w:pos="3885"/>
              </w:tabs>
              <w:spacing w:line="280" w:lineRule="exact"/>
              <w:ind w:firstLineChars="200" w:firstLine="420"/>
              <w:jc w:val="left"/>
              <w:rPr>
                <w:rFonts w:ascii="宋体" w:eastAsia="宋体" w:hAnsi="宋体"/>
                <w:kern w:val="0"/>
                <w:szCs w:val="24"/>
              </w:rPr>
            </w:pPr>
            <w:r w:rsidRPr="00603BAC">
              <w:rPr>
                <w:rFonts w:ascii="宋体" w:eastAsia="宋体" w:hAnsi="宋体" w:hint="eastAsia"/>
              </w:rPr>
              <w:t>上市股票融资</w:t>
            </w:r>
            <w:r w:rsidRPr="00603BAC">
              <w:rPr>
                <w:rFonts w:ascii="宋体" w:eastAsia="宋体" w:hAnsi="宋体"/>
              </w:rPr>
              <w:tab/>
            </w:r>
          </w:p>
        </w:tc>
        <w:tc>
          <w:tcPr>
            <w:tcW w:w="450" w:type="dxa"/>
          </w:tcPr>
          <w:p w14:paraId="393814C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c>
          <w:tcPr>
            <w:tcW w:w="330" w:type="dxa"/>
          </w:tcPr>
          <w:p w14:paraId="37819279" w14:textId="77777777" w:rsidR="00764F47" w:rsidRPr="00603BAC" w:rsidRDefault="00764F47" w:rsidP="00764F47">
            <w:pPr>
              <w:spacing w:line="280" w:lineRule="exact"/>
              <w:jc w:val="left"/>
              <w:rPr>
                <w:rFonts w:ascii="宋体" w:eastAsia="宋体" w:hAnsi="宋体" w:cs="Arial"/>
              </w:rPr>
            </w:pPr>
          </w:p>
        </w:tc>
        <w:tc>
          <w:tcPr>
            <w:tcW w:w="3062" w:type="dxa"/>
          </w:tcPr>
          <w:p w14:paraId="00DCFBAF"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rPr>
            </w:pPr>
            <w:r w:rsidRPr="00603BAC">
              <w:rPr>
                <w:rFonts w:ascii="宋体" w:eastAsia="宋体" w:hAnsi="宋体" w:hint="eastAsia"/>
              </w:rPr>
              <w:t>民间融资</w:t>
            </w:r>
            <w:r w:rsidRPr="00603BAC">
              <w:rPr>
                <w:rFonts w:ascii="宋体" w:eastAsia="宋体" w:hAnsi="宋体"/>
              </w:rPr>
              <w:tab/>
            </w:r>
          </w:p>
        </w:tc>
        <w:tc>
          <w:tcPr>
            <w:tcW w:w="450" w:type="dxa"/>
          </w:tcPr>
          <w:p w14:paraId="38B0263E"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9</w:t>
            </w:r>
          </w:p>
        </w:tc>
      </w:tr>
      <w:tr w:rsidR="00764F47" w:rsidRPr="00603BAC" w14:paraId="710C23C3" w14:textId="77777777" w:rsidTr="00764F47">
        <w:trPr>
          <w:gridAfter w:val="3"/>
          <w:wAfter w:w="3842" w:type="dxa"/>
          <w:trHeight w:val="238"/>
        </w:trPr>
        <w:tc>
          <w:tcPr>
            <w:tcW w:w="3156" w:type="dxa"/>
          </w:tcPr>
          <w:p w14:paraId="20EB78AD" w14:textId="77777777" w:rsidR="00764F47" w:rsidRPr="00603BAC" w:rsidRDefault="00764F47" w:rsidP="00F25471">
            <w:pPr>
              <w:tabs>
                <w:tab w:val="left" w:leader="middleDot" w:pos="3780"/>
                <w:tab w:val="left" w:leader="middleDot" w:pos="3852"/>
              </w:tabs>
              <w:spacing w:line="280" w:lineRule="exact"/>
              <w:ind w:firstLineChars="200" w:firstLine="420"/>
              <w:jc w:val="left"/>
              <w:rPr>
                <w:rFonts w:ascii="宋体" w:eastAsia="宋体" w:hAnsi="宋体"/>
                <w:kern w:val="0"/>
                <w:szCs w:val="24"/>
              </w:rPr>
            </w:pPr>
            <w:r w:rsidRPr="00603BAC">
              <w:rPr>
                <w:rFonts w:ascii="宋体" w:eastAsia="宋体" w:hAnsi="宋体" w:hint="eastAsia"/>
              </w:rPr>
              <w:t>引进风险投资</w:t>
            </w:r>
            <w:r w:rsidRPr="00603BAC">
              <w:rPr>
                <w:rFonts w:ascii="宋体" w:eastAsia="宋体" w:hAnsi="宋体"/>
              </w:rPr>
              <w:tab/>
            </w:r>
          </w:p>
        </w:tc>
        <w:tc>
          <w:tcPr>
            <w:tcW w:w="450" w:type="dxa"/>
          </w:tcPr>
          <w:p w14:paraId="048157A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bl>
    <w:p w14:paraId="79C4F356" w14:textId="77777777" w:rsidR="00764F47" w:rsidRPr="00603BAC" w:rsidRDefault="00764F47" w:rsidP="00764F47">
      <w:pPr>
        <w:rPr>
          <w:rFonts w:ascii="宋体" w:eastAsia="宋体" w:hAnsi="宋体"/>
        </w:rPr>
      </w:pPr>
      <w:r w:rsidRPr="00603BAC">
        <w:rPr>
          <w:rFonts w:ascii="宋体" w:eastAsia="宋体" w:hAnsi="宋体" w:hint="eastAsia"/>
        </w:rPr>
        <w:t>其他【请说明】</w:t>
      </w:r>
      <w:r w:rsidRPr="00603BAC">
        <w:rPr>
          <w:rFonts w:ascii="宋体" w:eastAsia="宋体" w:hAnsi="宋体"/>
        </w:rPr>
        <w:t>______________ </w:t>
      </w:r>
    </w:p>
    <w:p w14:paraId="13B8220E" w14:textId="77777777" w:rsidR="00764F47" w:rsidRPr="00603BAC" w:rsidRDefault="00764F47" w:rsidP="00764F47">
      <w:pPr>
        <w:rPr>
          <w:rFonts w:ascii="宋体" w:eastAsia="宋体" w:hAnsi="宋体"/>
        </w:rPr>
      </w:pPr>
    </w:p>
    <w:p w14:paraId="19FF37A6" w14:textId="77777777" w:rsidR="00764F47" w:rsidRPr="00603BAC" w:rsidRDefault="00764F47" w:rsidP="00764F47">
      <w:pPr>
        <w:rPr>
          <w:rFonts w:ascii="宋体" w:eastAsia="宋体" w:hAnsi="宋体"/>
        </w:rPr>
      </w:pPr>
      <w:r w:rsidRPr="00603BAC">
        <w:rPr>
          <w:rFonts w:ascii="宋体" w:eastAsia="宋体" w:hAnsi="宋体" w:hint="eastAsia"/>
        </w:rPr>
        <w:t>E10</w:t>
      </w:r>
      <w:r w:rsidRPr="00603BAC">
        <w:rPr>
          <w:rFonts w:ascii="宋体" w:eastAsia="宋体" w:hAnsi="宋体"/>
        </w:rPr>
        <w:t xml:space="preserve">. </w:t>
      </w:r>
      <w:r w:rsidRPr="00603BAC">
        <w:rPr>
          <w:rFonts w:ascii="宋体" w:eastAsia="宋体" w:hAnsi="宋体" w:hint="eastAsia"/>
        </w:rPr>
        <w:t xml:space="preserve">目前本企业获得银行贷款的难易程度如何? </w:t>
      </w:r>
    </w:p>
    <w:p w14:paraId="6F06967F"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74A7F154" w14:textId="77777777" w:rsidTr="00764F47">
        <w:tc>
          <w:tcPr>
            <w:tcW w:w="3366" w:type="dxa"/>
          </w:tcPr>
          <w:p w14:paraId="6AC87301"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很容易   </w:t>
            </w:r>
            <w:r w:rsidRPr="00603BAC">
              <w:rPr>
                <w:rFonts w:ascii="宋体" w:eastAsia="宋体" w:hAnsi="宋体" w:cs="Arial"/>
              </w:rPr>
              <w:tab/>
            </w:r>
          </w:p>
        </w:tc>
        <w:tc>
          <w:tcPr>
            <w:tcW w:w="474" w:type="dxa"/>
          </w:tcPr>
          <w:p w14:paraId="26F0EAB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3696A57" w14:textId="77777777" w:rsidR="00764F47" w:rsidRPr="00603BAC" w:rsidRDefault="00764F47" w:rsidP="00764F47">
            <w:pPr>
              <w:spacing w:line="280" w:lineRule="exact"/>
              <w:jc w:val="left"/>
              <w:rPr>
                <w:rFonts w:ascii="宋体" w:eastAsia="宋体" w:hAnsi="宋体" w:cs="Arial"/>
              </w:rPr>
            </w:pPr>
          </w:p>
        </w:tc>
        <w:tc>
          <w:tcPr>
            <w:tcW w:w="3366" w:type="dxa"/>
          </w:tcPr>
          <w:p w14:paraId="7E2148B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较困难</w:t>
            </w:r>
            <w:r w:rsidRPr="00603BAC">
              <w:rPr>
                <w:rFonts w:ascii="宋体" w:eastAsia="宋体" w:hAnsi="宋体"/>
              </w:rPr>
              <w:tab/>
            </w:r>
          </w:p>
        </w:tc>
        <w:tc>
          <w:tcPr>
            <w:tcW w:w="474" w:type="dxa"/>
          </w:tcPr>
          <w:p w14:paraId="5DF0A99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16A06372" w14:textId="77777777" w:rsidTr="00764F47">
        <w:tc>
          <w:tcPr>
            <w:tcW w:w="3366" w:type="dxa"/>
          </w:tcPr>
          <w:p w14:paraId="69E2290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较容易</w:t>
            </w:r>
            <w:r w:rsidRPr="00603BAC">
              <w:rPr>
                <w:rFonts w:ascii="宋体" w:eastAsia="宋体" w:hAnsi="宋体" w:cs="Arial"/>
              </w:rPr>
              <w:tab/>
            </w:r>
          </w:p>
        </w:tc>
        <w:tc>
          <w:tcPr>
            <w:tcW w:w="474" w:type="dxa"/>
          </w:tcPr>
          <w:p w14:paraId="244D327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40968E52" w14:textId="77777777" w:rsidR="00764F47" w:rsidRPr="00603BAC" w:rsidRDefault="00764F47" w:rsidP="00764F47">
            <w:pPr>
              <w:spacing w:line="280" w:lineRule="exact"/>
              <w:jc w:val="left"/>
              <w:rPr>
                <w:rFonts w:ascii="宋体" w:eastAsia="宋体" w:hAnsi="宋体" w:cs="Arial"/>
              </w:rPr>
            </w:pPr>
          </w:p>
        </w:tc>
        <w:tc>
          <w:tcPr>
            <w:tcW w:w="3366" w:type="dxa"/>
          </w:tcPr>
          <w:p w14:paraId="6ADEC05F"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很困难</w:t>
            </w:r>
            <w:r w:rsidRPr="00603BAC">
              <w:rPr>
                <w:rFonts w:ascii="宋体" w:eastAsia="宋体" w:hAnsi="宋体" w:cs="Arial"/>
              </w:rPr>
              <w:tab/>
            </w:r>
          </w:p>
        </w:tc>
        <w:tc>
          <w:tcPr>
            <w:tcW w:w="474" w:type="dxa"/>
          </w:tcPr>
          <w:p w14:paraId="7E86DB8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2213D612" w14:textId="77777777" w:rsidR="00764F47" w:rsidRPr="00603BAC" w:rsidRDefault="00764F47" w:rsidP="00764F47">
      <w:pPr>
        <w:rPr>
          <w:rFonts w:ascii="宋体" w:eastAsia="宋体" w:hAnsi="宋体"/>
        </w:rPr>
      </w:pPr>
    </w:p>
    <w:p w14:paraId="6E083938" w14:textId="77777777" w:rsidR="00764F47" w:rsidRPr="00603BAC" w:rsidRDefault="00764F47" w:rsidP="00764F47">
      <w:pPr>
        <w:rPr>
          <w:rFonts w:ascii="宋体" w:eastAsia="宋体" w:hAnsi="宋体"/>
        </w:rPr>
      </w:pPr>
      <w:r w:rsidRPr="00603BAC">
        <w:rPr>
          <w:rFonts w:ascii="宋体" w:eastAsia="宋体" w:hAnsi="宋体" w:hint="eastAsia"/>
        </w:rPr>
        <w:t>E11</w:t>
      </w:r>
      <w:r w:rsidRPr="00603BAC">
        <w:rPr>
          <w:rFonts w:ascii="宋体" w:eastAsia="宋体" w:hAnsi="宋体"/>
        </w:rPr>
        <w:t xml:space="preserve">. </w:t>
      </w:r>
      <w:r w:rsidRPr="00603BAC">
        <w:rPr>
          <w:rFonts w:ascii="宋体" w:eastAsia="宋体" w:hAnsi="宋体" w:hint="eastAsia"/>
        </w:rPr>
        <w:t>如果获得银行贷款有困难， 您认为主要原因有哪些？（可多选）</w:t>
      </w:r>
    </w:p>
    <w:p w14:paraId="4C87FA86"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4C72C9E1" w14:textId="77777777" w:rsidTr="00764F47">
        <w:tc>
          <w:tcPr>
            <w:tcW w:w="3366" w:type="dxa"/>
          </w:tcPr>
          <w:p w14:paraId="17A2D72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银行的抵押品要求过高</w:t>
            </w:r>
            <w:r w:rsidRPr="00603BAC">
              <w:rPr>
                <w:rFonts w:ascii="宋体" w:eastAsia="宋体" w:hAnsi="宋体" w:cs="Arial"/>
              </w:rPr>
              <w:tab/>
            </w:r>
          </w:p>
        </w:tc>
        <w:tc>
          <w:tcPr>
            <w:tcW w:w="474" w:type="dxa"/>
          </w:tcPr>
          <w:p w14:paraId="5D2498E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600BD147" w14:textId="77777777" w:rsidR="00764F47" w:rsidRPr="00603BAC" w:rsidRDefault="00764F47" w:rsidP="00764F47">
            <w:pPr>
              <w:spacing w:line="280" w:lineRule="exact"/>
              <w:jc w:val="left"/>
              <w:rPr>
                <w:rFonts w:ascii="宋体" w:eastAsia="宋体" w:hAnsi="宋体" w:cs="Arial"/>
              </w:rPr>
            </w:pPr>
          </w:p>
        </w:tc>
        <w:tc>
          <w:tcPr>
            <w:tcW w:w="3366" w:type="dxa"/>
          </w:tcPr>
          <w:p w14:paraId="4068836F"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融资渠道太狭窄</w:t>
            </w:r>
            <w:r w:rsidRPr="00603BAC">
              <w:rPr>
                <w:rFonts w:ascii="宋体" w:eastAsia="宋体" w:hAnsi="宋体" w:cs="Arial"/>
              </w:rPr>
              <w:tab/>
            </w:r>
          </w:p>
        </w:tc>
        <w:tc>
          <w:tcPr>
            <w:tcW w:w="474" w:type="dxa"/>
          </w:tcPr>
          <w:p w14:paraId="04870FB8"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3A1DA377" w14:textId="77777777" w:rsidTr="00764F47">
        <w:tc>
          <w:tcPr>
            <w:tcW w:w="3366" w:type="dxa"/>
          </w:tcPr>
          <w:p w14:paraId="6AB793E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银行的信用审查过严</w:t>
            </w:r>
            <w:r w:rsidRPr="00603BAC">
              <w:rPr>
                <w:rFonts w:ascii="宋体" w:eastAsia="宋体" w:hAnsi="宋体" w:cs="Arial"/>
              </w:rPr>
              <w:tab/>
            </w:r>
          </w:p>
        </w:tc>
        <w:tc>
          <w:tcPr>
            <w:tcW w:w="474" w:type="dxa"/>
          </w:tcPr>
          <w:p w14:paraId="1FB1021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4AA2703" w14:textId="77777777" w:rsidR="00764F47" w:rsidRPr="00603BAC" w:rsidRDefault="00764F47" w:rsidP="00764F47">
            <w:pPr>
              <w:spacing w:line="280" w:lineRule="exact"/>
              <w:jc w:val="left"/>
              <w:rPr>
                <w:rFonts w:ascii="宋体" w:eastAsia="宋体" w:hAnsi="宋体" w:cs="Arial"/>
              </w:rPr>
            </w:pPr>
          </w:p>
        </w:tc>
        <w:tc>
          <w:tcPr>
            <w:tcW w:w="3366" w:type="dxa"/>
          </w:tcPr>
          <w:p w14:paraId="6EA78530"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难以获得第三方担保</w:t>
            </w:r>
            <w:r w:rsidRPr="00603BAC">
              <w:rPr>
                <w:rFonts w:ascii="宋体" w:eastAsia="宋体" w:hAnsi="宋体" w:cs="Arial"/>
              </w:rPr>
              <w:tab/>
            </w:r>
          </w:p>
        </w:tc>
        <w:tc>
          <w:tcPr>
            <w:tcW w:w="474" w:type="dxa"/>
          </w:tcPr>
          <w:p w14:paraId="2BAD803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299BA37A" w14:textId="77777777" w:rsidTr="00764F47">
        <w:tc>
          <w:tcPr>
            <w:tcW w:w="3366" w:type="dxa"/>
          </w:tcPr>
          <w:p w14:paraId="1E14D70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银行的贷款手续太烦琐</w:t>
            </w:r>
            <w:r w:rsidRPr="00603BAC">
              <w:rPr>
                <w:rFonts w:ascii="宋体" w:eastAsia="宋体" w:hAnsi="宋体" w:cs="Arial"/>
              </w:rPr>
              <w:tab/>
            </w:r>
          </w:p>
        </w:tc>
        <w:tc>
          <w:tcPr>
            <w:tcW w:w="474" w:type="dxa"/>
          </w:tcPr>
          <w:p w14:paraId="20894C3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4E3D56FC" w14:textId="77777777" w:rsidR="00764F47" w:rsidRPr="00603BAC" w:rsidRDefault="00764F47" w:rsidP="00764F47">
            <w:pPr>
              <w:spacing w:line="280" w:lineRule="exact"/>
              <w:jc w:val="left"/>
              <w:rPr>
                <w:rFonts w:ascii="宋体" w:eastAsia="宋体" w:hAnsi="宋体" w:cs="Arial"/>
              </w:rPr>
            </w:pPr>
          </w:p>
        </w:tc>
        <w:tc>
          <w:tcPr>
            <w:tcW w:w="3366" w:type="dxa"/>
          </w:tcPr>
          <w:p w14:paraId="223ED13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缺乏二板市场</w:t>
            </w:r>
            <w:r w:rsidRPr="00603BAC">
              <w:rPr>
                <w:rFonts w:ascii="宋体" w:eastAsia="宋体" w:hAnsi="宋体" w:cs="Arial"/>
              </w:rPr>
              <w:tab/>
            </w:r>
          </w:p>
        </w:tc>
        <w:tc>
          <w:tcPr>
            <w:tcW w:w="474" w:type="dxa"/>
          </w:tcPr>
          <w:p w14:paraId="5EEC4839"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6</w:t>
            </w:r>
          </w:p>
        </w:tc>
      </w:tr>
      <w:tr w:rsidR="00764F47" w:rsidRPr="00603BAC" w14:paraId="51BF312E" w14:textId="77777777" w:rsidTr="00764F47">
        <w:tc>
          <w:tcPr>
            <w:tcW w:w="3366" w:type="dxa"/>
          </w:tcPr>
          <w:p w14:paraId="52DB40F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贷款利率和其他成本太高</w:t>
            </w:r>
            <w:r w:rsidRPr="00603BAC">
              <w:rPr>
                <w:rFonts w:ascii="宋体" w:eastAsia="宋体" w:hAnsi="宋体"/>
              </w:rPr>
              <w:tab/>
            </w:r>
          </w:p>
        </w:tc>
        <w:tc>
          <w:tcPr>
            <w:tcW w:w="474" w:type="dxa"/>
          </w:tcPr>
          <w:p w14:paraId="4057D55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7</w:t>
            </w:r>
          </w:p>
        </w:tc>
        <w:tc>
          <w:tcPr>
            <w:tcW w:w="293" w:type="dxa"/>
          </w:tcPr>
          <w:p w14:paraId="04A03863" w14:textId="77777777" w:rsidR="00764F47" w:rsidRPr="00603BAC" w:rsidRDefault="00764F47" w:rsidP="00764F47">
            <w:pPr>
              <w:spacing w:line="280" w:lineRule="exact"/>
              <w:jc w:val="left"/>
              <w:rPr>
                <w:rFonts w:ascii="宋体" w:eastAsia="宋体" w:hAnsi="宋体" w:cs="Arial"/>
              </w:rPr>
            </w:pPr>
          </w:p>
        </w:tc>
        <w:tc>
          <w:tcPr>
            <w:tcW w:w="3366" w:type="dxa"/>
          </w:tcPr>
          <w:p w14:paraId="119FCFE9"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rPr>
            </w:pPr>
            <w:r w:rsidRPr="00603BAC">
              <w:rPr>
                <w:rFonts w:ascii="宋体" w:eastAsia="宋体" w:hAnsi="宋体" w:hint="eastAsia"/>
              </w:rPr>
              <w:t>缺乏民营中小银行</w:t>
            </w:r>
            <w:r w:rsidRPr="00603BAC">
              <w:rPr>
                <w:rFonts w:ascii="宋体" w:eastAsia="宋体" w:hAnsi="宋体"/>
              </w:rPr>
              <w:tab/>
            </w:r>
          </w:p>
        </w:tc>
        <w:tc>
          <w:tcPr>
            <w:tcW w:w="474" w:type="dxa"/>
          </w:tcPr>
          <w:p w14:paraId="3AF7DBFC"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8</w:t>
            </w:r>
          </w:p>
        </w:tc>
      </w:tr>
    </w:tbl>
    <w:p w14:paraId="2ECE9B5C" w14:textId="77777777" w:rsidR="00764F47" w:rsidRPr="00603BAC" w:rsidRDefault="00764F47" w:rsidP="00764F47">
      <w:pPr>
        <w:ind w:firstLineChars="150" w:firstLine="315"/>
        <w:rPr>
          <w:rFonts w:ascii="宋体" w:eastAsia="宋体" w:hAnsi="宋体"/>
        </w:rPr>
      </w:pPr>
      <w:r w:rsidRPr="00603BAC">
        <w:rPr>
          <w:rFonts w:ascii="宋体" w:eastAsia="宋体" w:hAnsi="宋体" w:hint="eastAsia"/>
        </w:rPr>
        <w:t xml:space="preserve">  其他【请说明】</w:t>
      </w:r>
      <w:r w:rsidRPr="00603BAC">
        <w:rPr>
          <w:rFonts w:ascii="宋体" w:eastAsia="宋体" w:hAnsi="宋体"/>
        </w:rPr>
        <w:t>______________ </w:t>
      </w:r>
    </w:p>
    <w:p w14:paraId="472AF69B" w14:textId="77777777" w:rsidR="00764F47" w:rsidRPr="00603BAC" w:rsidRDefault="00764F47" w:rsidP="00764F47">
      <w:pPr>
        <w:rPr>
          <w:rFonts w:ascii="宋体" w:eastAsia="宋体" w:hAnsi="宋体"/>
        </w:rPr>
      </w:pPr>
    </w:p>
    <w:p w14:paraId="56437E82" w14:textId="77777777" w:rsidR="00764F47" w:rsidRPr="00603BAC" w:rsidRDefault="00764F47" w:rsidP="00764F47">
      <w:pPr>
        <w:rPr>
          <w:rFonts w:ascii="宋体" w:eastAsia="宋体" w:hAnsi="宋体"/>
        </w:rPr>
      </w:pPr>
      <w:r w:rsidRPr="00603BAC">
        <w:rPr>
          <w:rFonts w:ascii="宋体" w:eastAsia="宋体" w:hAnsi="宋体" w:hint="eastAsia"/>
        </w:rPr>
        <w:t>E12</w:t>
      </w:r>
      <w:r w:rsidRPr="00603BAC">
        <w:rPr>
          <w:rFonts w:ascii="宋体" w:eastAsia="宋体" w:hAnsi="宋体"/>
        </w:rPr>
        <w:t xml:space="preserve">. </w:t>
      </w:r>
      <w:r w:rsidRPr="00603BAC">
        <w:rPr>
          <w:rFonts w:ascii="宋体" w:eastAsia="宋体" w:hAnsi="宋体" w:hint="eastAsia"/>
        </w:rPr>
        <w:t xml:space="preserve">目前本企业获得民间借贷的难易程度如何? </w:t>
      </w:r>
    </w:p>
    <w:p w14:paraId="76593823"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550E6792" w14:textId="77777777" w:rsidTr="00764F47">
        <w:tc>
          <w:tcPr>
            <w:tcW w:w="3366" w:type="dxa"/>
          </w:tcPr>
          <w:p w14:paraId="57CB7AAB"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很容易   </w:t>
            </w:r>
            <w:r w:rsidRPr="00603BAC">
              <w:rPr>
                <w:rFonts w:ascii="宋体" w:eastAsia="宋体" w:hAnsi="宋体" w:cs="Arial"/>
              </w:rPr>
              <w:tab/>
            </w:r>
          </w:p>
        </w:tc>
        <w:tc>
          <w:tcPr>
            <w:tcW w:w="474" w:type="dxa"/>
          </w:tcPr>
          <w:p w14:paraId="342DD7F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5DC25958" w14:textId="77777777" w:rsidR="00764F47" w:rsidRPr="00603BAC" w:rsidRDefault="00764F47" w:rsidP="00764F47">
            <w:pPr>
              <w:spacing w:line="280" w:lineRule="exact"/>
              <w:jc w:val="left"/>
              <w:rPr>
                <w:rFonts w:ascii="宋体" w:eastAsia="宋体" w:hAnsi="宋体" w:cs="Arial"/>
              </w:rPr>
            </w:pPr>
          </w:p>
        </w:tc>
        <w:tc>
          <w:tcPr>
            <w:tcW w:w="3366" w:type="dxa"/>
          </w:tcPr>
          <w:p w14:paraId="03EA7D8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较困难</w:t>
            </w:r>
            <w:r w:rsidRPr="00603BAC">
              <w:rPr>
                <w:rFonts w:ascii="宋体" w:eastAsia="宋体" w:hAnsi="宋体"/>
              </w:rPr>
              <w:tab/>
            </w:r>
          </w:p>
        </w:tc>
        <w:tc>
          <w:tcPr>
            <w:tcW w:w="474" w:type="dxa"/>
          </w:tcPr>
          <w:p w14:paraId="55DE87D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302E15B8" w14:textId="77777777" w:rsidTr="00764F47">
        <w:tc>
          <w:tcPr>
            <w:tcW w:w="3366" w:type="dxa"/>
          </w:tcPr>
          <w:p w14:paraId="24A840C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较容易</w:t>
            </w:r>
            <w:r w:rsidRPr="00603BAC">
              <w:rPr>
                <w:rFonts w:ascii="宋体" w:eastAsia="宋体" w:hAnsi="宋体" w:cs="Arial"/>
              </w:rPr>
              <w:tab/>
            </w:r>
          </w:p>
        </w:tc>
        <w:tc>
          <w:tcPr>
            <w:tcW w:w="474" w:type="dxa"/>
          </w:tcPr>
          <w:p w14:paraId="65C9EBFB"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E6EE649" w14:textId="77777777" w:rsidR="00764F47" w:rsidRPr="00603BAC" w:rsidRDefault="00764F47" w:rsidP="00764F47">
            <w:pPr>
              <w:spacing w:line="280" w:lineRule="exact"/>
              <w:jc w:val="left"/>
              <w:rPr>
                <w:rFonts w:ascii="宋体" w:eastAsia="宋体" w:hAnsi="宋体" w:cs="Arial"/>
              </w:rPr>
            </w:pPr>
          </w:p>
        </w:tc>
        <w:tc>
          <w:tcPr>
            <w:tcW w:w="3366" w:type="dxa"/>
          </w:tcPr>
          <w:p w14:paraId="4F8539CA"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很困难</w:t>
            </w:r>
            <w:r w:rsidRPr="00603BAC">
              <w:rPr>
                <w:rFonts w:ascii="宋体" w:eastAsia="宋体" w:hAnsi="宋体" w:cs="Arial"/>
              </w:rPr>
              <w:tab/>
            </w:r>
          </w:p>
        </w:tc>
        <w:tc>
          <w:tcPr>
            <w:tcW w:w="474" w:type="dxa"/>
          </w:tcPr>
          <w:p w14:paraId="4506C7D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730402AA" w14:textId="77777777" w:rsidR="00764F47" w:rsidRPr="00603BAC" w:rsidRDefault="00764F47" w:rsidP="00764F47">
      <w:pPr>
        <w:rPr>
          <w:rFonts w:ascii="宋体" w:eastAsia="宋体" w:hAnsi="宋体"/>
        </w:rPr>
      </w:pPr>
    </w:p>
    <w:p w14:paraId="7BE73741" w14:textId="77777777" w:rsidR="00764F47" w:rsidRPr="00603BAC" w:rsidRDefault="00764F47" w:rsidP="00764F47">
      <w:pPr>
        <w:rPr>
          <w:rFonts w:ascii="宋体" w:eastAsia="宋体" w:hAnsi="宋体"/>
        </w:rPr>
      </w:pPr>
      <w:r w:rsidRPr="00603BAC">
        <w:rPr>
          <w:rFonts w:ascii="宋体" w:eastAsia="宋体" w:hAnsi="宋体" w:hint="eastAsia"/>
        </w:rPr>
        <w:t>E13</w:t>
      </w:r>
      <w:r w:rsidRPr="00603BAC">
        <w:rPr>
          <w:rFonts w:ascii="宋体" w:eastAsia="宋体" w:hAnsi="宋体"/>
        </w:rPr>
        <w:t xml:space="preserve">. </w:t>
      </w:r>
      <w:r w:rsidRPr="00603BAC">
        <w:rPr>
          <w:rFonts w:ascii="宋体" w:eastAsia="宋体" w:hAnsi="宋体" w:hint="eastAsia"/>
        </w:rPr>
        <w:t xml:space="preserve">目前本企业发放企业债券的难易程度如何? </w:t>
      </w:r>
    </w:p>
    <w:p w14:paraId="703FB06C"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6EC0CD80" w14:textId="77777777" w:rsidTr="00764F47">
        <w:tc>
          <w:tcPr>
            <w:tcW w:w="3366" w:type="dxa"/>
          </w:tcPr>
          <w:p w14:paraId="56600A28"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很容易   </w:t>
            </w:r>
            <w:r w:rsidRPr="00603BAC">
              <w:rPr>
                <w:rFonts w:ascii="宋体" w:eastAsia="宋体" w:hAnsi="宋体" w:cs="Arial"/>
              </w:rPr>
              <w:tab/>
            </w:r>
          </w:p>
        </w:tc>
        <w:tc>
          <w:tcPr>
            <w:tcW w:w="474" w:type="dxa"/>
          </w:tcPr>
          <w:p w14:paraId="3D72822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6CF852BB" w14:textId="77777777" w:rsidR="00764F47" w:rsidRPr="00603BAC" w:rsidRDefault="00764F47" w:rsidP="00764F47">
            <w:pPr>
              <w:spacing w:line="280" w:lineRule="exact"/>
              <w:jc w:val="left"/>
              <w:rPr>
                <w:rFonts w:ascii="宋体" w:eastAsia="宋体" w:hAnsi="宋体" w:cs="Arial"/>
              </w:rPr>
            </w:pPr>
          </w:p>
        </w:tc>
        <w:tc>
          <w:tcPr>
            <w:tcW w:w="3366" w:type="dxa"/>
          </w:tcPr>
          <w:p w14:paraId="0D8AC91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较困难</w:t>
            </w:r>
            <w:r w:rsidRPr="00603BAC">
              <w:rPr>
                <w:rFonts w:ascii="宋体" w:eastAsia="宋体" w:hAnsi="宋体"/>
              </w:rPr>
              <w:tab/>
            </w:r>
          </w:p>
        </w:tc>
        <w:tc>
          <w:tcPr>
            <w:tcW w:w="474" w:type="dxa"/>
          </w:tcPr>
          <w:p w14:paraId="20516C9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7C470FD3" w14:textId="77777777" w:rsidTr="00764F47">
        <w:tc>
          <w:tcPr>
            <w:tcW w:w="3366" w:type="dxa"/>
          </w:tcPr>
          <w:p w14:paraId="75989B1D"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较容易</w:t>
            </w:r>
            <w:r w:rsidRPr="00603BAC">
              <w:rPr>
                <w:rFonts w:ascii="宋体" w:eastAsia="宋体" w:hAnsi="宋体" w:cs="Arial"/>
              </w:rPr>
              <w:tab/>
            </w:r>
          </w:p>
        </w:tc>
        <w:tc>
          <w:tcPr>
            <w:tcW w:w="474" w:type="dxa"/>
          </w:tcPr>
          <w:p w14:paraId="7A838BD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23997F85" w14:textId="77777777" w:rsidR="00764F47" w:rsidRPr="00603BAC" w:rsidRDefault="00764F47" w:rsidP="00764F47">
            <w:pPr>
              <w:spacing w:line="280" w:lineRule="exact"/>
              <w:jc w:val="left"/>
              <w:rPr>
                <w:rFonts w:ascii="宋体" w:eastAsia="宋体" w:hAnsi="宋体" w:cs="Arial"/>
              </w:rPr>
            </w:pPr>
          </w:p>
        </w:tc>
        <w:tc>
          <w:tcPr>
            <w:tcW w:w="3366" w:type="dxa"/>
          </w:tcPr>
          <w:p w14:paraId="52BDC9E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很困难</w:t>
            </w:r>
            <w:r w:rsidRPr="00603BAC">
              <w:rPr>
                <w:rFonts w:ascii="宋体" w:eastAsia="宋体" w:hAnsi="宋体" w:cs="Arial"/>
              </w:rPr>
              <w:tab/>
            </w:r>
          </w:p>
        </w:tc>
        <w:tc>
          <w:tcPr>
            <w:tcW w:w="474" w:type="dxa"/>
          </w:tcPr>
          <w:p w14:paraId="55F6E89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4D36F95A" w14:textId="77777777" w:rsidR="00764F47" w:rsidRPr="00603BAC" w:rsidRDefault="00764F47" w:rsidP="00764F47">
      <w:pPr>
        <w:rPr>
          <w:rFonts w:ascii="宋体" w:eastAsia="宋体" w:hAnsi="宋体"/>
        </w:rPr>
      </w:pPr>
    </w:p>
    <w:p w14:paraId="5108DA85" w14:textId="77777777" w:rsidR="00764F47" w:rsidRPr="00603BAC" w:rsidRDefault="00764F47" w:rsidP="00764F47">
      <w:pPr>
        <w:rPr>
          <w:rFonts w:ascii="宋体" w:eastAsia="宋体" w:hAnsi="宋体"/>
        </w:rPr>
      </w:pPr>
      <w:r w:rsidRPr="00603BAC">
        <w:rPr>
          <w:rFonts w:ascii="宋体" w:eastAsia="宋体" w:hAnsi="宋体" w:hint="eastAsia"/>
        </w:rPr>
        <w:t>E14</w:t>
      </w:r>
      <w:r w:rsidRPr="00603BAC">
        <w:rPr>
          <w:rFonts w:ascii="宋体" w:eastAsia="宋体" w:hAnsi="宋体"/>
        </w:rPr>
        <w:t xml:space="preserve">. </w:t>
      </w:r>
      <w:r w:rsidRPr="00603BAC">
        <w:rPr>
          <w:rFonts w:ascii="宋体" w:eastAsia="宋体" w:hAnsi="宋体" w:hint="eastAsia"/>
        </w:rPr>
        <w:t>目前本企业上市发行股票的难易程度如何?</w:t>
      </w:r>
    </w:p>
    <w:p w14:paraId="5BB3FE93"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10373F45" w14:textId="77777777" w:rsidTr="00764F47">
        <w:tc>
          <w:tcPr>
            <w:tcW w:w="3366" w:type="dxa"/>
          </w:tcPr>
          <w:p w14:paraId="233A3A93"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很容易   </w:t>
            </w:r>
            <w:r w:rsidRPr="00603BAC">
              <w:rPr>
                <w:rFonts w:ascii="宋体" w:eastAsia="宋体" w:hAnsi="宋体" w:cs="Arial"/>
              </w:rPr>
              <w:tab/>
            </w:r>
          </w:p>
        </w:tc>
        <w:tc>
          <w:tcPr>
            <w:tcW w:w="474" w:type="dxa"/>
          </w:tcPr>
          <w:p w14:paraId="0BE5E5D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DAEDA59" w14:textId="77777777" w:rsidR="00764F47" w:rsidRPr="00603BAC" w:rsidRDefault="00764F47" w:rsidP="00764F47">
            <w:pPr>
              <w:spacing w:line="280" w:lineRule="exact"/>
              <w:jc w:val="left"/>
              <w:rPr>
                <w:rFonts w:ascii="宋体" w:eastAsia="宋体" w:hAnsi="宋体" w:cs="Arial"/>
              </w:rPr>
            </w:pPr>
          </w:p>
        </w:tc>
        <w:tc>
          <w:tcPr>
            <w:tcW w:w="3366" w:type="dxa"/>
          </w:tcPr>
          <w:p w14:paraId="07FB4421"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较困难</w:t>
            </w:r>
            <w:r w:rsidRPr="00603BAC">
              <w:rPr>
                <w:rFonts w:ascii="宋体" w:eastAsia="宋体" w:hAnsi="宋体"/>
              </w:rPr>
              <w:tab/>
            </w:r>
          </w:p>
        </w:tc>
        <w:tc>
          <w:tcPr>
            <w:tcW w:w="474" w:type="dxa"/>
          </w:tcPr>
          <w:p w14:paraId="4D71578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59C0AD3E" w14:textId="77777777" w:rsidTr="00764F47">
        <w:tc>
          <w:tcPr>
            <w:tcW w:w="3366" w:type="dxa"/>
          </w:tcPr>
          <w:p w14:paraId="3282E52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较容易</w:t>
            </w:r>
            <w:r w:rsidRPr="00603BAC">
              <w:rPr>
                <w:rFonts w:ascii="宋体" w:eastAsia="宋体" w:hAnsi="宋体" w:cs="Arial"/>
              </w:rPr>
              <w:tab/>
            </w:r>
          </w:p>
        </w:tc>
        <w:tc>
          <w:tcPr>
            <w:tcW w:w="474" w:type="dxa"/>
          </w:tcPr>
          <w:p w14:paraId="629DCDA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5AE75A41" w14:textId="77777777" w:rsidR="00764F47" w:rsidRPr="00603BAC" w:rsidRDefault="00764F47" w:rsidP="00764F47">
            <w:pPr>
              <w:spacing w:line="280" w:lineRule="exact"/>
              <w:jc w:val="left"/>
              <w:rPr>
                <w:rFonts w:ascii="宋体" w:eastAsia="宋体" w:hAnsi="宋体" w:cs="Arial"/>
              </w:rPr>
            </w:pPr>
          </w:p>
        </w:tc>
        <w:tc>
          <w:tcPr>
            <w:tcW w:w="3366" w:type="dxa"/>
          </w:tcPr>
          <w:p w14:paraId="787E609A"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很困难</w:t>
            </w:r>
            <w:r w:rsidRPr="00603BAC">
              <w:rPr>
                <w:rFonts w:ascii="宋体" w:eastAsia="宋体" w:hAnsi="宋体" w:cs="Arial"/>
              </w:rPr>
              <w:tab/>
            </w:r>
          </w:p>
        </w:tc>
        <w:tc>
          <w:tcPr>
            <w:tcW w:w="474" w:type="dxa"/>
          </w:tcPr>
          <w:p w14:paraId="234CF0D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4FC2F964" w14:textId="77777777" w:rsidR="00764F47" w:rsidRPr="00603BAC" w:rsidRDefault="00764F47" w:rsidP="00764F47">
      <w:pPr>
        <w:rPr>
          <w:rFonts w:ascii="宋体" w:eastAsia="宋体" w:hAnsi="宋体"/>
        </w:rPr>
      </w:pPr>
    </w:p>
    <w:p w14:paraId="05E65151" w14:textId="77777777" w:rsidR="00764F47" w:rsidRPr="00603BAC" w:rsidRDefault="00764F47" w:rsidP="00764F47">
      <w:pPr>
        <w:rPr>
          <w:rFonts w:ascii="宋体" w:eastAsia="宋体" w:hAnsi="宋体"/>
        </w:rPr>
      </w:pPr>
      <w:r w:rsidRPr="00603BAC">
        <w:rPr>
          <w:rFonts w:ascii="宋体" w:eastAsia="宋体" w:hAnsi="宋体" w:hint="eastAsia"/>
        </w:rPr>
        <w:t>E15</w:t>
      </w:r>
      <w:r w:rsidRPr="00603BAC">
        <w:rPr>
          <w:rFonts w:ascii="宋体" w:eastAsia="宋体" w:hAnsi="宋体"/>
        </w:rPr>
        <w:t xml:space="preserve">. </w:t>
      </w:r>
      <w:r w:rsidRPr="00603BAC">
        <w:rPr>
          <w:rFonts w:ascii="宋体" w:eastAsia="宋体" w:hAnsi="宋体" w:hint="eastAsia"/>
        </w:rPr>
        <w:t>目前本企业的应收账款占款问题是否严重？</w:t>
      </w:r>
    </w:p>
    <w:p w14:paraId="6FCA37B0"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712CD7FE" w14:textId="77777777" w:rsidTr="00764F47">
        <w:tc>
          <w:tcPr>
            <w:tcW w:w="3366" w:type="dxa"/>
          </w:tcPr>
          <w:p w14:paraId="3BC73BAC"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很严重   </w:t>
            </w:r>
            <w:r w:rsidRPr="00603BAC">
              <w:rPr>
                <w:rFonts w:ascii="宋体" w:eastAsia="宋体" w:hAnsi="宋体" w:cs="Arial"/>
              </w:rPr>
              <w:tab/>
            </w:r>
          </w:p>
        </w:tc>
        <w:tc>
          <w:tcPr>
            <w:tcW w:w="474" w:type="dxa"/>
          </w:tcPr>
          <w:p w14:paraId="6548FC2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3BFDD5EF" w14:textId="77777777" w:rsidR="00764F47" w:rsidRPr="00603BAC" w:rsidRDefault="00764F47" w:rsidP="00764F47">
            <w:pPr>
              <w:spacing w:line="280" w:lineRule="exact"/>
              <w:jc w:val="left"/>
              <w:rPr>
                <w:rFonts w:ascii="宋体" w:eastAsia="宋体" w:hAnsi="宋体" w:cs="Arial"/>
              </w:rPr>
            </w:pPr>
          </w:p>
        </w:tc>
        <w:tc>
          <w:tcPr>
            <w:tcW w:w="3366" w:type="dxa"/>
          </w:tcPr>
          <w:p w14:paraId="1404F80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不太严重</w:t>
            </w:r>
            <w:r w:rsidRPr="00603BAC">
              <w:rPr>
                <w:rFonts w:ascii="宋体" w:eastAsia="宋体" w:hAnsi="宋体"/>
              </w:rPr>
              <w:tab/>
            </w:r>
          </w:p>
        </w:tc>
        <w:tc>
          <w:tcPr>
            <w:tcW w:w="474" w:type="dxa"/>
          </w:tcPr>
          <w:p w14:paraId="1DAC2C5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65E3DDD3" w14:textId="77777777" w:rsidTr="00764F47">
        <w:tc>
          <w:tcPr>
            <w:tcW w:w="3366" w:type="dxa"/>
          </w:tcPr>
          <w:p w14:paraId="606730CB"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较严重</w:t>
            </w:r>
            <w:r w:rsidRPr="00603BAC">
              <w:rPr>
                <w:rFonts w:ascii="宋体" w:eastAsia="宋体" w:hAnsi="宋体" w:cs="Arial"/>
              </w:rPr>
              <w:tab/>
            </w:r>
          </w:p>
        </w:tc>
        <w:tc>
          <w:tcPr>
            <w:tcW w:w="474" w:type="dxa"/>
          </w:tcPr>
          <w:p w14:paraId="71C7CFF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1981DFA5" w14:textId="77777777" w:rsidR="00764F47" w:rsidRPr="00603BAC" w:rsidRDefault="00764F47" w:rsidP="00764F47">
            <w:pPr>
              <w:spacing w:line="280" w:lineRule="exact"/>
              <w:jc w:val="left"/>
              <w:rPr>
                <w:rFonts w:ascii="宋体" w:eastAsia="宋体" w:hAnsi="宋体" w:cs="Arial"/>
              </w:rPr>
            </w:pPr>
          </w:p>
        </w:tc>
        <w:tc>
          <w:tcPr>
            <w:tcW w:w="3366" w:type="dxa"/>
          </w:tcPr>
          <w:p w14:paraId="266D7750"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不严重</w:t>
            </w:r>
            <w:r w:rsidRPr="00603BAC">
              <w:rPr>
                <w:rFonts w:ascii="宋体" w:eastAsia="宋体" w:hAnsi="宋体" w:cs="Arial"/>
              </w:rPr>
              <w:tab/>
            </w:r>
          </w:p>
        </w:tc>
        <w:tc>
          <w:tcPr>
            <w:tcW w:w="474" w:type="dxa"/>
          </w:tcPr>
          <w:p w14:paraId="5086FEA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71C1D857" w14:textId="77777777" w:rsidR="00764F47" w:rsidRPr="00603BAC" w:rsidRDefault="00764F47" w:rsidP="00764F47">
      <w:pPr>
        <w:rPr>
          <w:rFonts w:ascii="宋体" w:eastAsia="宋体" w:hAnsi="宋体"/>
        </w:rPr>
      </w:pPr>
    </w:p>
    <w:p w14:paraId="34958900" w14:textId="77777777" w:rsidR="00764F47" w:rsidRPr="00603BAC" w:rsidRDefault="00764F47" w:rsidP="00764F47">
      <w:pPr>
        <w:rPr>
          <w:rFonts w:ascii="宋体" w:eastAsia="宋体" w:hAnsi="宋体"/>
        </w:rPr>
      </w:pPr>
      <w:r w:rsidRPr="00603BAC">
        <w:rPr>
          <w:rFonts w:ascii="宋体" w:eastAsia="宋体" w:hAnsi="宋体" w:hint="eastAsia"/>
        </w:rPr>
        <w:t>E16</w:t>
      </w:r>
      <w:r w:rsidRPr="00603BAC">
        <w:rPr>
          <w:rFonts w:ascii="宋体" w:eastAsia="宋体" w:hAnsi="宋体"/>
        </w:rPr>
        <w:t xml:space="preserve">. </w:t>
      </w:r>
      <w:r w:rsidRPr="00603BAC">
        <w:rPr>
          <w:rFonts w:ascii="宋体" w:eastAsia="宋体" w:hAnsi="宋体" w:hint="eastAsia"/>
        </w:rPr>
        <w:t>应收账款是否能按额按时收回？</w:t>
      </w:r>
    </w:p>
    <w:p w14:paraId="67B5A787"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7CB84D28" w14:textId="77777777" w:rsidTr="00764F47">
        <w:tc>
          <w:tcPr>
            <w:tcW w:w="3366" w:type="dxa"/>
          </w:tcPr>
          <w:p w14:paraId="3EE8E0C7"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能收回   </w:t>
            </w:r>
            <w:r w:rsidRPr="00603BAC">
              <w:rPr>
                <w:rFonts w:ascii="宋体" w:eastAsia="宋体" w:hAnsi="宋体" w:cs="Arial"/>
              </w:rPr>
              <w:tab/>
            </w:r>
          </w:p>
        </w:tc>
        <w:tc>
          <w:tcPr>
            <w:tcW w:w="474" w:type="dxa"/>
          </w:tcPr>
          <w:p w14:paraId="0703FA0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3E9AA552" w14:textId="77777777" w:rsidR="00764F47" w:rsidRPr="00603BAC" w:rsidRDefault="00764F47" w:rsidP="00764F47">
            <w:pPr>
              <w:spacing w:line="280" w:lineRule="exact"/>
              <w:jc w:val="left"/>
              <w:rPr>
                <w:rFonts w:ascii="宋体" w:eastAsia="宋体" w:hAnsi="宋体" w:cs="Arial"/>
              </w:rPr>
            </w:pPr>
          </w:p>
        </w:tc>
        <w:tc>
          <w:tcPr>
            <w:tcW w:w="3366" w:type="dxa"/>
          </w:tcPr>
          <w:p w14:paraId="4DC5140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大多数不能收回</w:t>
            </w:r>
            <w:r w:rsidRPr="00603BAC">
              <w:rPr>
                <w:rFonts w:ascii="宋体" w:eastAsia="宋体" w:hAnsi="宋体"/>
              </w:rPr>
              <w:tab/>
            </w:r>
          </w:p>
        </w:tc>
        <w:tc>
          <w:tcPr>
            <w:tcW w:w="474" w:type="dxa"/>
          </w:tcPr>
          <w:p w14:paraId="1C9E373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0876674D" w14:textId="77777777" w:rsidTr="00764F47">
        <w:tc>
          <w:tcPr>
            <w:tcW w:w="3366" w:type="dxa"/>
          </w:tcPr>
          <w:p w14:paraId="4574E91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大多数能收回</w:t>
            </w:r>
            <w:r w:rsidRPr="00603BAC">
              <w:rPr>
                <w:rFonts w:ascii="宋体" w:eastAsia="宋体" w:hAnsi="宋体" w:cs="Arial"/>
              </w:rPr>
              <w:tab/>
            </w:r>
          </w:p>
        </w:tc>
        <w:tc>
          <w:tcPr>
            <w:tcW w:w="474" w:type="dxa"/>
          </w:tcPr>
          <w:p w14:paraId="3120323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3B3232CE" w14:textId="77777777" w:rsidR="00764F47" w:rsidRPr="00603BAC" w:rsidRDefault="00764F47" w:rsidP="00764F47">
            <w:pPr>
              <w:spacing w:line="280" w:lineRule="exact"/>
              <w:jc w:val="left"/>
              <w:rPr>
                <w:rFonts w:ascii="宋体" w:eastAsia="宋体" w:hAnsi="宋体" w:cs="Arial"/>
              </w:rPr>
            </w:pPr>
          </w:p>
        </w:tc>
        <w:tc>
          <w:tcPr>
            <w:tcW w:w="3366" w:type="dxa"/>
          </w:tcPr>
          <w:p w14:paraId="0FD3DABC"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不能收回</w:t>
            </w:r>
            <w:r w:rsidRPr="00603BAC">
              <w:rPr>
                <w:rFonts w:ascii="宋体" w:eastAsia="宋体" w:hAnsi="宋体" w:cs="Arial"/>
              </w:rPr>
              <w:tab/>
            </w:r>
          </w:p>
        </w:tc>
        <w:tc>
          <w:tcPr>
            <w:tcW w:w="474" w:type="dxa"/>
          </w:tcPr>
          <w:p w14:paraId="4D7B263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41659B7C" w14:textId="77777777" w:rsidR="00764F47" w:rsidRPr="00603BAC" w:rsidRDefault="00764F47" w:rsidP="00764F47">
      <w:pPr>
        <w:rPr>
          <w:rFonts w:ascii="宋体" w:eastAsia="宋体" w:hAnsi="宋体"/>
        </w:rPr>
      </w:pPr>
    </w:p>
    <w:p w14:paraId="720ACBD2" w14:textId="77777777" w:rsidR="00764F47" w:rsidRPr="00603BAC" w:rsidRDefault="00764F47" w:rsidP="00764F47">
      <w:pPr>
        <w:rPr>
          <w:rFonts w:ascii="宋体" w:eastAsia="宋体" w:hAnsi="宋体"/>
        </w:rPr>
      </w:pPr>
      <w:r w:rsidRPr="00603BAC">
        <w:rPr>
          <w:rFonts w:ascii="宋体" w:eastAsia="宋体" w:hAnsi="宋体" w:hint="eastAsia"/>
        </w:rPr>
        <w:t>E17</w:t>
      </w:r>
      <w:r w:rsidRPr="00603BAC">
        <w:rPr>
          <w:rFonts w:ascii="宋体" w:eastAsia="宋体" w:hAnsi="宋体"/>
        </w:rPr>
        <w:t xml:space="preserve">. </w:t>
      </w:r>
      <w:r w:rsidRPr="00603BAC">
        <w:rPr>
          <w:rFonts w:ascii="宋体" w:eastAsia="宋体" w:hAnsi="宋体" w:hint="eastAsia"/>
        </w:rPr>
        <w:t xml:space="preserve">目前在您的周围环境中“三角债”的情况是否普遍？ </w:t>
      </w:r>
    </w:p>
    <w:p w14:paraId="233A2716"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5D7658E4" w14:textId="77777777" w:rsidTr="00764F47">
        <w:tc>
          <w:tcPr>
            <w:tcW w:w="3366" w:type="dxa"/>
          </w:tcPr>
          <w:p w14:paraId="08FA2AC5"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很普遍   </w:t>
            </w:r>
            <w:r w:rsidRPr="00603BAC">
              <w:rPr>
                <w:rFonts w:ascii="宋体" w:eastAsia="宋体" w:hAnsi="宋体" w:cs="Arial"/>
              </w:rPr>
              <w:tab/>
            </w:r>
          </w:p>
        </w:tc>
        <w:tc>
          <w:tcPr>
            <w:tcW w:w="474" w:type="dxa"/>
          </w:tcPr>
          <w:p w14:paraId="00478EC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543C24A8" w14:textId="77777777" w:rsidR="00764F47" w:rsidRPr="00603BAC" w:rsidRDefault="00764F47" w:rsidP="00764F47">
            <w:pPr>
              <w:spacing w:line="280" w:lineRule="exact"/>
              <w:jc w:val="left"/>
              <w:rPr>
                <w:rFonts w:ascii="宋体" w:eastAsia="宋体" w:hAnsi="宋体" w:cs="Arial"/>
              </w:rPr>
            </w:pPr>
          </w:p>
        </w:tc>
        <w:tc>
          <w:tcPr>
            <w:tcW w:w="3366" w:type="dxa"/>
          </w:tcPr>
          <w:p w14:paraId="225710C2"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不太普遍</w:t>
            </w:r>
            <w:r w:rsidRPr="00603BAC">
              <w:rPr>
                <w:rFonts w:ascii="宋体" w:eastAsia="宋体" w:hAnsi="宋体"/>
              </w:rPr>
              <w:tab/>
            </w:r>
          </w:p>
        </w:tc>
        <w:tc>
          <w:tcPr>
            <w:tcW w:w="474" w:type="dxa"/>
          </w:tcPr>
          <w:p w14:paraId="012AAE8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46EB0CA8" w14:textId="77777777" w:rsidTr="00764F47">
        <w:tc>
          <w:tcPr>
            <w:tcW w:w="3366" w:type="dxa"/>
          </w:tcPr>
          <w:p w14:paraId="203D199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lastRenderedPageBreak/>
              <w:t>较普遍</w:t>
            </w:r>
            <w:r w:rsidRPr="00603BAC">
              <w:rPr>
                <w:rFonts w:ascii="宋体" w:eastAsia="宋体" w:hAnsi="宋体" w:cs="Arial"/>
              </w:rPr>
              <w:tab/>
            </w:r>
          </w:p>
        </w:tc>
        <w:tc>
          <w:tcPr>
            <w:tcW w:w="474" w:type="dxa"/>
          </w:tcPr>
          <w:p w14:paraId="630B975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4EB9A425" w14:textId="77777777" w:rsidR="00764F47" w:rsidRPr="00603BAC" w:rsidRDefault="00764F47" w:rsidP="00764F47">
            <w:pPr>
              <w:spacing w:line="280" w:lineRule="exact"/>
              <w:jc w:val="left"/>
              <w:rPr>
                <w:rFonts w:ascii="宋体" w:eastAsia="宋体" w:hAnsi="宋体" w:cs="Arial"/>
              </w:rPr>
            </w:pPr>
          </w:p>
        </w:tc>
        <w:tc>
          <w:tcPr>
            <w:tcW w:w="3366" w:type="dxa"/>
          </w:tcPr>
          <w:p w14:paraId="42DAFA7B"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不普遍</w:t>
            </w:r>
            <w:r w:rsidRPr="00603BAC">
              <w:rPr>
                <w:rFonts w:ascii="宋体" w:eastAsia="宋体" w:hAnsi="宋体" w:cs="Arial"/>
              </w:rPr>
              <w:tab/>
            </w:r>
          </w:p>
        </w:tc>
        <w:tc>
          <w:tcPr>
            <w:tcW w:w="474" w:type="dxa"/>
          </w:tcPr>
          <w:p w14:paraId="65C80EC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42515D40" w14:textId="77777777" w:rsidR="00764F47" w:rsidRPr="00603BAC" w:rsidRDefault="00764F47" w:rsidP="00764F47">
      <w:pPr>
        <w:rPr>
          <w:rFonts w:ascii="宋体" w:eastAsia="宋体" w:hAnsi="宋体"/>
        </w:rPr>
      </w:pPr>
    </w:p>
    <w:p w14:paraId="46734062" w14:textId="77777777" w:rsidR="00764F47" w:rsidRPr="00603BAC" w:rsidRDefault="00764F47" w:rsidP="00764F47">
      <w:pPr>
        <w:rPr>
          <w:rFonts w:ascii="宋体" w:eastAsia="宋体" w:hAnsi="宋体"/>
        </w:rPr>
      </w:pPr>
      <w:r w:rsidRPr="00603BAC">
        <w:rPr>
          <w:rFonts w:ascii="宋体" w:eastAsia="宋体" w:hAnsi="宋体" w:hint="eastAsia"/>
        </w:rPr>
        <w:t>E18</w:t>
      </w:r>
      <w:r w:rsidRPr="00603BAC">
        <w:rPr>
          <w:rFonts w:ascii="宋体" w:eastAsia="宋体" w:hAnsi="宋体"/>
        </w:rPr>
        <w:t xml:space="preserve">. </w:t>
      </w:r>
      <w:r w:rsidRPr="00603BAC">
        <w:rPr>
          <w:rFonts w:ascii="宋体" w:eastAsia="宋体" w:hAnsi="宋体" w:hint="eastAsia"/>
        </w:rPr>
        <w:t>哪些类型的企业对本企业造成的应收账款占款问题最大？</w:t>
      </w:r>
    </w:p>
    <w:p w14:paraId="4E79CB2A"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471"/>
        <w:gridCol w:w="460"/>
        <w:gridCol w:w="273"/>
        <w:gridCol w:w="3308"/>
        <w:gridCol w:w="461"/>
      </w:tblGrid>
      <w:tr w:rsidR="00764F47" w:rsidRPr="00603BAC" w14:paraId="0BF5C7D6" w14:textId="77777777" w:rsidTr="00764F47">
        <w:tc>
          <w:tcPr>
            <w:tcW w:w="3366" w:type="dxa"/>
          </w:tcPr>
          <w:p w14:paraId="3173E2C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国企 </w:t>
            </w:r>
            <w:r w:rsidRPr="00603BAC">
              <w:rPr>
                <w:rFonts w:ascii="宋体" w:eastAsia="宋体" w:hAnsi="宋体" w:cs="Arial"/>
              </w:rPr>
              <w:tab/>
            </w:r>
          </w:p>
        </w:tc>
        <w:tc>
          <w:tcPr>
            <w:tcW w:w="474" w:type="dxa"/>
          </w:tcPr>
          <w:p w14:paraId="45CEA71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23ECA779" w14:textId="77777777" w:rsidR="00764F47" w:rsidRPr="00603BAC" w:rsidRDefault="00764F47" w:rsidP="00764F47">
            <w:pPr>
              <w:spacing w:line="280" w:lineRule="exact"/>
              <w:jc w:val="left"/>
              <w:rPr>
                <w:rFonts w:ascii="宋体" w:eastAsia="宋体" w:hAnsi="宋体" w:cs="Arial"/>
              </w:rPr>
            </w:pPr>
          </w:p>
        </w:tc>
        <w:tc>
          <w:tcPr>
            <w:tcW w:w="3366" w:type="dxa"/>
          </w:tcPr>
          <w:p w14:paraId="48E19470"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小微民营企业</w:t>
            </w:r>
            <w:r w:rsidRPr="00603BAC">
              <w:rPr>
                <w:rFonts w:ascii="宋体" w:eastAsia="宋体" w:hAnsi="宋体" w:cs="Arial"/>
              </w:rPr>
              <w:tab/>
            </w:r>
          </w:p>
        </w:tc>
        <w:tc>
          <w:tcPr>
            <w:tcW w:w="474" w:type="dxa"/>
          </w:tcPr>
          <w:p w14:paraId="11087178"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7D96C86B" w14:textId="77777777" w:rsidTr="00764F47">
        <w:tc>
          <w:tcPr>
            <w:tcW w:w="3366" w:type="dxa"/>
          </w:tcPr>
          <w:p w14:paraId="6F001BE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大型民营企业</w:t>
            </w:r>
            <w:r w:rsidRPr="00603BAC">
              <w:rPr>
                <w:rFonts w:ascii="宋体" w:eastAsia="宋体" w:hAnsi="宋体" w:cs="Arial"/>
              </w:rPr>
              <w:tab/>
            </w:r>
          </w:p>
        </w:tc>
        <w:tc>
          <w:tcPr>
            <w:tcW w:w="474" w:type="dxa"/>
          </w:tcPr>
          <w:p w14:paraId="723B71D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D8B27EF" w14:textId="77777777" w:rsidR="00764F47" w:rsidRPr="00603BAC" w:rsidRDefault="00764F47" w:rsidP="00764F47">
            <w:pPr>
              <w:spacing w:line="280" w:lineRule="exact"/>
              <w:jc w:val="left"/>
              <w:rPr>
                <w:rFonts w:ascii="宋体" w:eastAsia="宋体" w:hAnsi="宋体" w:cs="Arial"/>
              </w:rPr>
            </w:pPr>
          </w:p>
        </w:tc>
        <w:tc>
          <w:tcPr>
            <w:tcW w:w="3366" w:type="dxa"/>
          </w:tcPr>
          <w:p w14:paraId="0E87EC25"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外资企业</w:t>
            </w:r>
            <w:r w:rsidRPr="00603BAC">
              <w:rPr>
                <w:rFonts w:ascii="宋体" w:eastAsia="宋体" w:hAnsi="宋体" w:cs="Arial"/>
              </w:rPr>
              <w:tab/>
            </w:r>
          </w:p>
        </w:tc>
        <w:tc>
          <w:tcPr>
            <w:tcW w:w="474" w:type="dxa"/>
          </w:tcPr>
          <w:p w14:paraId="0F7B05B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5</w:t>
            </w:r>
          </w:p>
        </w:tc>
      </w:tr>
      <w:tr w:rsidR="00764F47" w:rsidRPr="00603BAC" w14:paraId="6A6763FA" w14:textId="77777777" w:rsidTr="00764F47">
        <w:tc>
          <w:tcPr>
            <w:tcW w:w="3366" w:type="dxa"/>
          </w:tcPr>
          <w:p w14:paraId="1C939EA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中型民营企业</w:t>
            </w:r>
            <w:r w:rsidRPr="00603BAC">
              <w:rPr>
                <w:rFonts w:ascii="宋体" w:eastAsia="宋体" w:hAnsi="宋体" w:cs="Arial"/>
              </w:rPr>
              <w:tab/>
            </w:r>
          </w:p>
        </w:tc>
        <w:tc>
          <w:tcPr>
            <w:tcW w:w="474" w:type="dxa"/>
          </w:tcPr>
          <w:p w14:paraId="6639D77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540BBA8F" w14:textId="77777777" w:rsidR="00764F47" w:rsidRPr="00603BAC" w:rsidRDefault="00764F47" w:rsidP="00764F47">
            <w:pPr>
              <w:spacing w:line="280" w:lineRule="exact"/>
              <w:jc w:val="left"/>
              <w:rPr>
                <w:rFonts w:ascii="宋体" w:eastAsia="宋体" w:hAnsi="宋体" w:cs="Arial"/>
              </w:rPr>
            </w:pPr>
          </w:p>
        </w:tc>
        <w:tc>
          <w:tcPr>
            <w:tcW w:w="3366" w:type="dxa"/>
          </w:tcPr>
          <w:p w14:paraId="6100E0FB"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79C3DFA3" w14:textId="77777777" w:rsidR="00764F47" w:rsidRPr="00603BAC" w:rsidRDefault="00764F47" w:rsidP="00764F47">
            <w:pPr>
              <w:spacing w:line="280" w:lineRule="exact"/>
              <w:ind w:leftChars="-2" w:left="-4"/>
              <w:jc w:val="center"/>
              <w:rPr>
                <w:rFonts w:ascii="宋体" w:eastAsia="宋体" w:hAnsi="宋体" w:cs="Arial"/>
              </w:rPr>
            </w:pPr>
          </w:p>
        </w:tc>
      </w:tr>
    </w:tbl>
    <w:p w14:paraId="1B736017"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 </w:t>
      </w:r>
    </w:p>
    <w:p w14:paraId="343A05E8" w14:textId="77777777" w:rsidR="00764F47" w:rsidRPr="00603BAC" w:rsidRDefault="00764F47" w:rsidP="00764F47">
      <w:pPr>
        <w:rPr>
          <w:rFonts w:ascii="宋体" w:eastAsia="宋体" w:hAnsi="宋体"/>
        </w:rPr>
      </w:pPr>
    </w:p>
    <w:p w14:paraId="31016DEC" w14:textId="77777777" w:rsidR="00764F47" w:rsidRPr="00603BAC" w:rsidRDefault="00764F47" w:rsidP="00764F47">
      <w:pPr>
        <w:rPr>
          <w:rFonts w:ascii="宋体" w:eastAsia="宋体" w:hAnsi="宋体"/>
        </w:rPr>
      </w:pPr>
      <w:r w:rsidRPr="00603BAC">
        <w:rPr>
          <w:rFonts w:ascii="宋体" w:eastAsia="宋体" w:hAnsi="宋体" w:hint="eastAsia"/>
        </w:rPr>
        <w:t>E19您周边企业进行集资、担保等活动时，您是否碰到因融资被抓，在逃，自杀等现象？</w:t>
      </w:r>
    </w:p>
    <w:p w14:paraId="1EE2CC01"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25DE0D2E" w14:textId="77777777" w:rsidTr="00764F47">
        <w:tc>
          <w:tcPr>
            <w:tcW w:w="3366" w:type="dxa"/>
          </w:tcPr>
          <w:p w14:paraId="7DB910F6"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很普遍   </w:t>
            </w:r>
            <w:r w:rsidRPr="00603BAC">
              <w:rPr>
                <w:rFonts w:ascii="宋体" w:eastAsia="宋体" w:hAnsi="宋体" w:cs="Arial"/>
              </w:rPr>
              <w:tab/>
            </w:r>
          </w:p>
        </w:tc>
        <w:tc>
          <w:tcPr>
            <w:tcW w:w="474" w:type="dxa"/>
          </w:tcPr>
          <w:p w14:paraId="3FCC9BF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27880A1B" w14:textId="77777777" w:rsidR="00764F47" w:rsidRPr="00603BAC" w:rsidRDefault="00764F47" w:rsidP="00764F47">
            <w:pPr>
              <w:spacing w:line="280" w:lineRule="exact"/>
              <w:jc w:val="left"/>
              <w:rPr>
                <w:rFonts w:ascii="宋体" w:eastAsia="宋体" w:hAnsi="宋体" w:cs="Arial"/>
              </w:rPr>
            </w:pPr>
          </w:p>
        </w:tc>
        <w:tc>
          <w:tcPr>
            <w:tcW w:w="3366" w:type="dxa"/>
          </w:tcPr>
          <w:p w14:paraId="28F86A3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不太普遍</w:t>
            </w:r>
            <w:r w:rsidRPr="00603BAC">
              <w:rPr>
                <w:rFonts w:ascii="宋体" w:eastAsia="宋体" w:hAnsi="宋体"/>
              </w:rPr>
              <w:tab/>
            </w:r>
          </w:p>
        </w:tc>
        <w:tc>
          <w:tcPr>
            <w:tcW w:w="474" w:type="dxa"/>
          </w:tcPr>
          <w:p w14:paraId="5D0F0FCD"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40E57448" w14:textId="77777777" w:rsidTr="00764F47">
        <w:tc>
          <w:tcPr>
            <w:tcW w:w="3366" w:type="dxa"/>
          </w:tcPr>
          <w:p w14:paraId="52AC722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较普遍</w:t>
            </w:r>
            <w:r w:rsidRPr="00603BAC">
              <w:rPr>
                <w:rFonts w:ascii="宋体" w:eastAsia="宋体" w:hAnsi="宋体" w:cs="Arial"/>
              </w:rPr>
              <w:tab/>
            </w:r>
          </w:p>
        </w:tc>
        <w:tc>
          <w:tcPr>
            <w:tcW w:w="474" w:type="dxa"/>
          </w:tcPr>
          <w:p w14:paraId="3CA4373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2E6BB75" w14:textId="77777777" w:rsidR="00764F47" w:rsidRPr="00603BAC" w:rsidRDefault="00764F47" w:rsidP="00764F47">
            <w:pPr>
              <w:spacing w:line="280" w:lineRule="exact"/>
              <w:jc w:val="left"/>
              <w:rPr>
                <w:rFonts w:ascii="宋体" w:eastAsia="宋体" w:hAnsi="宋体" w:cs="Arial"/>
              </w:rPr>
            </w:pPr>
          </w:p>
        </w:tc>
        <w:tc>
          <w:tcPr>
            <w:tcW w:w="3366" w:type="dxa"/>
          </w:tcPr>
          <w:p w14:paraId="68B22AC1"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不普遍</w:t>
            </w:r>
            <w:r w:rsidRPr="00603BAC">
              <w:rPr>
                <w:rFonts w:ascii="宋体" w:eastAsia="宋体" w:hAnsi="宋体" w:cs="Arial"/>
              </w:rPr>
              <w:tab/>
            </w:r>
          </w:p>
        </w:tc>
        <w:tc>
          <w:tcPr>
            <w:tcW w:w="474" w:type="dxa"/>
          </w:tcPr>
          <w:p w14:paraId="161F114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3DAAB231" w14:textId="77777777" w:rsidR="00764F47" w:rsidRPr="00603BAC" w:rsidRDefault="00764F47" w:rsidP="00764F47">
      <w:pPr>
        <w:rPr>
          <w:rFonts w:ascii="宋体" w:eastAsia="宋体" w:hAnsi="宋体"/>
        </w:rPr>
      </w:pPr>
    </w:p>
    <w:p w14:paraId="5882D8F1" w14:textId="77777777" w:rsidR="00764F47" w:rsidRPr="00603BAC" w:rsidRDefault="00764F47" w:rsidP="00764F47">
      <w:pPr>
        <w:rPr>
          <w:rFonts w:ascii="宋体" w:eastAsia="宋体" w:hAnsi="宋体"/>
        </w:rPr>
      </w:pPr>
      <w:r w:rsidRPr="00603BAC">
        <w:rPr>
          <w:rFonts w:ascii="宋体" w:eastAsia="宋体" w:hAnsi="宋体" w:hint="eastAsia"/>
        </w:rPr>
        <w:t>E21</w:t>
      </w:r>
      <w:r w:rsidRPr="00603BAC">
        <w:rPr>
          <w:rFonts w:ascii="宋体" w:eastAsia="宋体" w:hAnsi="宋体"/>
        </w:rPr>
        <w:t xml:space="preserve">. </w:t>
      </w:r>
      <w:r w:rsidRPr="00603BAC">
        <w:rPr>
          <w:rFonts w:ascii="宋体" w:eastAsia="宋体" w:hAnsi="宋体" w:hint="eastAsia"/>
        </w:rPr>
        <w:t>您认为企业主要负责人的社会人际关系网是否对企业的发展有作用？</w:t>
      </w:r>
      <w:r w:rsidRPr="00603BAC">
        <w:rPr>
          <w:rFonts w:ascii="宋体" w:eastAsia="宋体" w:hAnsi="宋体"/>
        </w:rPr>
        <w:t xml:space="preserve"> </w:t>
      </w:r>
    </w:p>
    <w:p w14:paraId="2EC978E8"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442"/>
        <w:gridCol w:w="452"/>
        <w:gridCol w:w="261"/>
        <w:gridCol w:w="3366"/>
        <w:gridCol w:w="452"/>
      </w:tblGrid>
      <w:tr w:rsidR="00764F47" w:rsidRPr="00603BAC" w14:paraId="44B07910" w14:textId="77777777" w:rsidTr="00764F47">
        <w:tc>
          <w:tcPr>
            <w:tcW w:w="3366" w:type="dxa"/>
          </w:tcPr>
          <w:p w14:paraId="02303094"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作用很大</w:t>
            </w:r>
            <w:r w:rsidRPr="00603BAC">
              <w:rPr>
                <w:rFonts w:ascii="宋体" w:eastAsia="宋体" w:hAnsi="宋体" w:cs="Arial"/>
              </w:rPr>
              <w:tab/>
            </w:r>
          </w:p>
        </w:tc>
        <w:tc>
          <w:tcPr>
            <w:tcW w:w="474" w:type="dxa"/>
          </w:tcPr>
          <w:p w14:paraId="0DC45E8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416A524F" w14:textId="77777777" w:rsidR="00764F47" w:rsidRPr="00603BAC" w:rsidRDefault="00764F47" w:rsidP="00764F47">
            <w:pPr>
              <w:spacing w:line="280" w:lineRule="exact"/>
              <w:jc w:val="left"/>
              <w:rPr>
                <w:rFonts w:ascii="宋体" w:eastAsia="宋体" w:hAnsi="宋体" w:cs="Arial"/>
              </w:rPr>
            </w:pPr>
          </w:p>
        </w:tc>
        <w:tc>
          <w:tcPr>
            <w:tcW w:w="3366" w:type="dxa"/>
          </w:tcPr>
          <w:p w14:paraId="26E46A3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作用不大</w:t>
            </w:r>
            <w:r w:rsidRPr="00603BAC">
              <w:rPr>
                <w:rFonts w:ascii="宋体" w:eastAsia="宋体" w:hAnsi="宋体"/>
              </w:rPr>
              <w:tab/>
            </w:r>
          </w:p>
        </w:tc>
        <w:tc>
          <w:tcPr>
            <w:tcW w:w="474" w:type="dxa"/>
          </w:tcPr>
          <w:p w14:paraId="23CB2E00"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3BFE9570" w14:textId="77777777" w:rsidTr="00764F47">
        <w:tc>
          <w:tcPr>
            <w:tcW w:w="3366" w:type="dxa"/>
          </w:tcPr>
          <w:p w14:paraId="4121241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作用较大</w:t>
            </w:r>
            <w:r w:rsidRPr="00603BAC">
              <w:rPr>
                <w:rFonts w:ascii="宋体" w:eastAsia="宋体" w:hAnsi="宋体" w:cs="Arial"/>
              </w:rPr>
              <w:tab/>
            </w:r>
          </w:p>
        </w:tc>
        <w:tc>
          <w:tcPr>
            <w:tcW w:w="474" w:type="dxa"/>
          </w:tcPr>
          <w:p w14:paraId="2F7278E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5595C528" w14:textId="77777777" w:rsidR="00764F47" w:rsidRPr="00603BAC" w:rsidRDefault="00764F47" w:rsidP="00764F47">
            <w:pPr>
              <w:spacing w:line="280" w:lineRule="exact"/>
              <w:jc w:val="left"/>
              <w:rPr>
                <w:rFonts w:ascii="宋体" w:eastAsia="宋体" w:hAnsi="宋体" w:cs="Arial"/>
              </w:rPr>
            </w:pPr>
          </w:p>
        </w:tc>
        <w:tc>
          <w:tcPr>
            <w:tcW w:w="3366" w:type="dxa"/>
          </w:tcPr>
          <w:p w14:paraId="6DB97E0C"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roofErr w:type="gramStart"/>
            <w:r w:rsidRPr="00603BAC">
              <w:rPr>
                <w:rFonts w:ascii="宋体" w:eastAsia="宋体" w:hAnsi="宋体" w:hint="eastAsia"/>
              </w:rPr>
              <w:t>没作用</w:t>
            </w:r>
            <w:proofErr w:type="gramEnd"/>
            <w:r w:rsidRPr="00603BAC">
              <w:rPr>
                <w:rFonts w:ascii="宋体" w:eastAsia="宋体" w:hAnsi="宋体" w:cs="Arial"/>
              </w:rPr>
              <w:tab/>
            </w:r>
          </w:p>
        </w:tc>
        <w:tc>
          <w:tcPr>
            <w:tcW w:w="474" w:type="dxa"/>
          </w:tcPr>
          <w:p w14:paraId="00258F7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30B7BA2A" w14:textId="77777777" w:rsidR="00764F47" w:rsidRPr="00603BAC" w:rsidRDefault="00764F47" w:rsidP="00764F47">
      <w:pPr>
        <w:rPr>
          <w:rFonts w:ascii="宋体" w:eastAsia="宋体" w:hAnsi="宋体"/>
        </w:rPr>
      </w:pPr>
    </w:p>
    <w:p w14:paraId="136DA245" w14:textId="77777777" w:rsidR="00764F47" w:rsidRPr="00603BAC" w:rsidRDefault="00764F47" w:rsidP="00764F47">
      <w:pPr>
        <w:rPr>
          <w:rFonts w:ascii="宋体" w:eastAsia="宋体" w:hAnsi="宋体"/>
        </w:rPr>
      </w:pPr>
      <w:r w:rsidRPr="00603BAC">
        <w:rPr>
          <w:rFonts w:ascii="宋体" w:eastAsia="宋体" w:hAnsi="宋体" w:hint="eastAsia"/>
        </w:rPr>
        <w:t>E22</w:t>
      </w:r>
      <w:r w:rsidRPr="00603BAC">
        <w:rPr>
          <w:rFonts w:ascii="宋体" w:eastAsia="宋体" w:hAnsi="宋体"/>
        </w:rPr>
        <w:t xml:space="preserve">. </w:t>
      </w:r>
      <w:r w:rsidRPr="00603BAC">
        <w:rPr>
          <w:rFonts w:ascii="宋体" w:eastAsia="宋体" w:hAnsi="宋体" w:hint="eastAsia"/>
        </w:rPr>
        <w:t>目前的社会劳动力市场是否满足本企业的用人需求？</w:t>
      </w:r>
      <w:r w:rsidRPr="00603BAC">
        <w:rPr>
          <w:rFonts w:ascii="宋体" w:eastAsia="宋体" w:hAnsi="宋体"/>
        </w:rPr>
        <w:t xml:space="preserve"> </w:t>
      </w:r>
    </w:p>
    <w:p w14:paraId="6FF6EFB4"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547"/>
        <w:gridCol w:w="456"/>
        <w:gridCol w:w="266"/>
        <w:gridCol w:w="3248"/>
        <w:gridCol w:w="456"/>
      </w:tblGrid>
      <w:tr w:rsidR="00764F47" w:rsidRPr="00603BAC" w14:paraId="501EB24C" w14:textId="77777777" w:rsidTr="00764F47">
        <w:tc>
          <w:tcPr>
            <w:tcW w:w="3366" w:type="dxa"/>
          </w:tcPr>
          <w:p w14:paraId="6F56C6E5"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能满足 </w:t>
            </w:r>
            <w:r w:rsidRPr="00603BAC">
              <w:rPr>
                <w:rFonts w:ascii="宋体" w:eastAsia="宋体" w:hAnsi="宋体" w:cs="Arial"/>
              </w:rPr>
              <w:tab/>
            </w:r>
          </w:p>
        </w:tc>
        <w:tc>
          <w:tcPr>
            <w:tcW w:w="474" w:type="dxa"/>
          </w:tcPr>
          <w:p w14:paraId="6F193ECB"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368AD879" w14:textId="77777777" w:rsidR="00764F47" w:rsidRPr="00603BAC" w:rsidRDefault="00764F47" w:rsidP="00764F47">
            <w:pPr>
              <w:spacing w:line="280" w:lineRule="exact"/>
              <w:jc w:val="left"/>
              <w:rPr>
                <w:rFonts w:ascii="宋体" w:eastAsia="宋体" w:hAnsi="宋体" w:cs="Arial"/>
              </w:rPr>
            </w:pPr>
          </w:p>
        </w:tc>
        <w:tc>
          <w:tcPr>
            <w:tcW w:w="3366" w:type="dxa"/>
          </w:tcPr>
          <w:p w14:paraId="079F750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不太能满足</w:t>
            </w:r>
            <w:r w:rsidRPr="00603BAC">
              <w:rPr>
                <w:rFonts w:ascii="宋体" w:eastAsia="宋体" w:hAnsi="宋体"/>
              </w:rPr>
              <w:tab/>
            </w:r>
          </w:p>
        </w:tc>
        <w:tc>
          <w:tcPr>
            <w:tcW w:w="474" w:type="dxa"/>
          </w:tcPr>
          <w:p w14:paraId="0B5828B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3EC1147D" w14:textId="77777777" w:rsidTr="00764F47">
        <w:tc>
          <w:tcPr>
            <w:tcW w:w="3366" w:type="dxa"/>
          </w:tcPr>
          <w:p w14:paraId="44AAE1D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较能满足</w:t>
            </w:r>
            <w:r w:rsidRPr="00603BAC">
              <w:rPr>
                <w:rFonts w:ascii="宋体" w:eastAsia="宋体" w:hAnsi="宋体" w:cs="Arial"/>
              </w:rPr>
              <w:tab/>
            </w:r>
          </w:p>
        </w:tc>
        <w:tc>
          <w:tcPr>
            <w:tcW w:w="474" w:type="dxa"/>
          </w:tcPr>
          <w:p w14:paraId="6AA6622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C10275F" w14:textId="77777777" w:rsidR="00764F47" w:rsidRPr="00603BAC" w:rsidRDefault="00764F47" w:rsidP="00764F47">
            <w:pPr>
              <w:spacing w:line="280" w:lineRule="exact"/>
              <w:jc w:val="left"/>
              <w:rPr>
                <w:rFonts w:ascii="宋体" w:eastAsia="宋体" w:hAnsi="宋体" w:cs="Arial"/>
              </w:rPr>
            </w:pPr>
          </w:p>
        </w:tc>
        <w:tc>
          <w:tcPr>
            <w:tcW w:w="3366" w:type="dxa"/>
          </w:tcPr>
          <w:p w14:paraId="62C319A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 xml:space="preserve">不能满足 </w:t>
            </w:r>
            <w:r w:rsidRPr="00603BAC">
              <w:rPr>
                <w:rFonts w:ascii="宋体" w:eastAsia="宋体" w:hAnsi="宋体" w:cs="Arial"/>
              </w:rPr>
              <w:tab/>
            </w:r>
          </w:p>
        </w:tc>
        <w:tc>
          <w:tcPr>
            <w:tcW w:w="474" w:type="dxa"/>
          </w:tcPr>
          <w:p w14:paraId="71BB6FE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103BC6F8" w14:textId="77777777" w:rsidR="00764F47" w:rsidRPr="00603BAC" w:rsidRDefault="00764F47" w:rsidP="00764F47">
      <w:pPr>
        <w:rPr>
          <w:rFonts w:ascii="宋体" w:eastAsia="宋体" w:hAnsi="宋体"/>
        </w:rPr>
      </w:pPr>
    </w:p>
    <w:p w14:paraId="604CDD7A" w14:textId="77777777" w:rsidR="00764F47" w:rsidRPr="00603BAC" w:rsidRDefault="00764F47" w:rsidP="00764F47">
      <w:pPr>
        <w:rPr>
          <w:rFonts w:ascii="宋体" w:eastAsia="宋体" w:hAnsi="宋体"/>
        </w:rPr>
      </w:pPr>
      <w:r w:rsidRPr="00603BAC">
        <w:rPr>
          <w:rFonts w:ascii="宋体" w:eastAsia="宋体" w:hAnsi="宋体" w:hint="eastAsia"/>
        </w:rPr>
        <w:t>E23</w:t>
      </w:r>
      <w:r w:rsidRPr="00603BAC">
        <w:rPr>
          <w:rFonts w:ascii="宋体" w:eastAsia="宋体" w:hAnsi="宋体"/>
        </w:rPr>
        <w:t xml:space="preserve">. </w:t>
      </w:r>
      <w:r w:rsidRPr="00603BAC">
        <w:rPr>
          <w:rFonts w:ascii="宋体" w:eastAsia="宋体" w:hAnsi="宋体" w:hint="eastAsia"/>
        </w:rPr>
        <w:t>如果用人需求不能被满足，您认为目前企业内部短缺哪类人才？（可多选）</w:t>
      </w:r>
    </w:p>
    <w:p w14:paraId="7FD972CC"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442"/>
        <w:gridCol w:w="464"/>
        <w:gridCol w:w="279"/>
        <w:gridCol w:w="3324"/>
        <w:gridCol w:w="464"/>
      </w:tblGrid>
      <w:tr w:rsidR="00764F47" w:rsidRPr="00603BAC" w14:paraId="0E3E32F0" w14:textId="77777777" w:rsidTr="00764F47">
        <w:tc>
          <w:tcPr>
            <w:tcW w:w="3366" w:type="dxa"/>
          </w:tcPr>
          <w:p w14:paraId="54160860"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营销人才</w:t>
            </w:r>
            <w:r w:rsidRPr="00603BAC">
              <w:rPr>
                <w:rFonts w:ascii="宋体" w:eastAsia="宋体" w:hAnsi="宋体" w:cs="Arial"/>
              </w:rPr>
              <w:tab/>
            </w:r>
          </w:p>
        </w:tc>
        <w:tc>
          <w:tcPr>
            <w:tcW w:w="474" w:type="dxa"/>
          </w:tcPr>
          <w:p w14:paraId="6C4C25E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40575015" w14:textId="77777777" w:rsidR="00764F47" w:rsidRPr="00603BAC" w:rsidRDefault="00764F47" w:rsidP="00764F47">
            <w:pPr>
              <w:spacing w:line="280" w:lineRule="exact"/>
              <w:jc w:val="left"/>
              <w:rPr>
                <w:rFonts w:ascii="宋体" w:eastAsia="宋体" w:hAnsi="宋体" w:cs="Arial"/>
              </w:rPr>
            </w:pPr>
          </w:p>
        </w:tc>
        <w:tc>
          <w:tcPr>
            <w:tcW w:w="3366" w:type="dxa"/>
          </w:tcPr>
          <w:p w14:paraId="70A819F5"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管理人才</w:t>
            </w:r>
            <w:r w:rsidRPr="00603BAC">
              <w:rPr>
                <w:rFonts w:ascii="宋体" w:eastAsia="宋体" w:hAnsi="宋体"/>
              </w:rPr>
              <w:tab/>
            </w:r>
          </w:p>
        </w:tc>
        <w:tc>
          <w:tcPr>
            <w:tcW w:w="474" w:type="dxa"/>
          </w:tcPr>
          <w:p w14:paraId="7BF8AE2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4D502A3D" w14:textId="77777777" w:rsidTr="00764F47">
        <w:tc>
          <w:tcPr>
            <w:tcW w:w="3366" w:type="dxa"/>
          </w:tcPr>
          <w:p w14:paraId="0334E52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高科技技术人才</w:t>
            </w:r>
            <w:r w:rsidRPr="00603BAC">
              <w:rPr>
                <w:rFonts w:ascii="宋体" w:eastAsia="宋体" w:hAnsi="宋体" w:cs="Arial"/>
              </w:rPr>
              <w:tab/>
            </w:r>
          </w:p>
        </w:tc>
        <w:tc>
          <w:tcPr>
            <w:tcW w:w="474" w:type="dxa"/>
          </w:tcPr>
          <w:p w14:paraId="1F47B2FB"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1CAA084D" w14:textId="77777777" w:rsidR="00764F47" w:rsidRPr="00603BAC" w:rsidRDefault="00764F47" w:rsidP="00764F47">
            <w:pPr>
              <w:spacing w:line="280" w:lineRule="exact"/>
              <w:jc w:val="left"/>
              <w:rPr>
                <w:rFonts w:ascii="宋体" w:eastAsia="宋体" w:hAnsi="宋体" w:cs="Arial"/>
              </w:rPr>
            </w:pPr>
          </w:p>
        </w:tc>
        <w:tc>
          <w:tcPr>
            <w:tcW w:w="3366" w:type="dxa"/>
          </w:tcPr>
          <w:p w14:paraId="420D3688"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熟练工其他</w:t>
            </w:r>
            <w:r w:rsidRPr="00603BAC">
              <w:rPr>
                <w:rFonts w:ascii="宋体" w:eastAsia="宋体" w:hAnsi="宋体" w:cs="Arial"/>
              </w:rPr>
              <w:tab/>
            </w:r>
          </w:p>
        </w:tc>
        <w:tc>
          <w:tcPr>
            <w:tcW w:w="474" w:type="dxa"/>
          </w:tcPr>
          <w:p w14:paraId="0FF1E0F7"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17713D14"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【请说明】</w:t>
      </w:r>
      <w:r w:rsidRPr="00603BAC">
        <w:rPr>
          <w:rFonts w:ascii="宋体" w:eastAsia="宋体" w:hAnsi="宋体"/>
        </w:rPr>
        <w:t>______________</w:t>
      </w:r>
    </w:p>
    <w:p w14:paraId="6E40F6B7" w14:textId="77777777" w:rsidR="00764F47" w:rsidRPr="00603BAC" w:rsidRDefault="00764F47" w:rsidP="00764F47">
      <w:pPr>
        <w:rPr>
          <w:rFonts w:ascii="宋体" w:eastAsia="宋体" w:hAnsi="宋体"/>
        </w:rPr>
      </w:pPr>
    </w:p>
    <w:p w14:paraId="4D45AB23" w14:textId="77777777" w:rsidR="00764F47" w:rsidRPr="00603BAC" w:rsidRDefault="00764F47" w:rsidP="00764F47">
      <w:pPr>
        <w:rPr>
          <w:rFonts w:ascii="宋体" w:eastAsia="宋体" w:hAnsi="宋体"/>
        </w:rPr>
      </w:pPr>
    </w:p>
    <w:p w14:paraId="04C343D9" w14:textId="77777777" w:rsidR="00764F47" w:rsidRPr="00603BAC" w:rsidRDefault="00764F47" w:rsidP="00764F47">
      <w:pPr>
        <w:rPr>
          <w:rFonts w:ascii="宋体" w:eastAsia="宋体" w:hAnsi="宋体"/>
        </w:rPr>
      </w:pPr>
    </w:p>
    <w:p w14:paraId="520E7F0C" w14:textId="77777777" w:rsidR="00764F47" w:rsidRPr="00603BAC" w:rsidRDefault="00764F47" w:rsidP="00764F47">
      <w:pPr>
        <w:rPr>
          <w:rFonts w:ascii="宋体" w:eastAsia="宋体" w:hAnsi="宋体"/>
        </w:rPr>
      </w:pPr>
    </w:p>
    <w:p w14:paraId="112CD770" w14:textId="77777777" w:rsidR="00764F47" w:rsidRPr="00603BAC" w:rsidRDefault="00764F47" w:rsidP="00764F47">
      <w:pPr>
        <w:rPr>
          <w:rFonts w:ascii="宋体" w:eastAsia="宋体" w:hAnsi="宋体"/>
        </w:rPr>
      </w:pPr>
    </w:p>
    <w:p w14:paraId="0051A2A2" w14:textId="77777777" w:rsidR="00764F47" w:rsidRPr="00603BAC" w:rsidRDefault="00764F47" w:rsidP="00764F47">
      <w:pPr>
        <w:rPr>
          <w:rFonts w:ascii="宋体" w:eastAsia="宋体" w:hAnsi="宋体"/>
        </w:rPr>
      </w:pPr>
    </w:p>
    <w:p w14:paraId="56D8C424" w14:textId="77777777" w:rsidR="00764F47" w:rsidRPr="00603BAC" w:rsidRDefault="00764F47" w:rsidP="00764F47">
      <w:pPr>
        <w:rPr>
          <w:rFonts w:ascii="宋体" w:eastAsia="宋体" w:hAnsi="宋体" w:cs="Arial"/>
          <w:color w:val="C00000"/>
          <w:szCs w:val="21"/>
          <w:shd w:val="clear" w:color="auto" w:fill="FFFFFF"/>
        </w:rPr>
      </w:pPr>
    </w:p>
    <w:p w14:paraId="54E9881F" w14:textId="77777777" w:rsidR="00764F47" w:rsidRPr="00603BAC" w:rsidRDefault="00764F47" w:rsidP="00764F47">
      <w:pPr>
        <w:rPr>
          <w:rFonts w:ascii="宋体" w:eastAsia="宋体" w:hAnsi="宋体" w:cs="Arial"/>
          <w:color w:val="C00000"/>
          <w:szCs w:val="21"/>
          <w:shd w:val="clear" w:color="auto" w:fill="FFFFFF"/>
        </w:rPr>
      </w:pPr>
    </w:p>
    <w:p w14:paraId="1E17FCD5" w14:textId="77777777" w:rsidR="00764F47" w:rsidRPr="00603BAC" w:rsidRDefault="00764F47" w:rsidP="00764F47">
      <w:pPr>
        <w:rPr>
          <w:rFonts w:ascii="宋体" w:eastAsia="宋体" w:hAnsi="宋体" w:cs="Arial"/>
          <w:color w:val="C00000"/>
          <w:szCs w:val="21"/>
          <w:shd w:val="clear" w:color="auto" w:fill="FFFFFF"/>
        </w:rPr>
      </w:pPr>
    </w:p>
    <w:p w14:paraId="194B3C9E" w14:textId="77777777" w:rsidR="00764F47" w:rsidRPr="00603BAC" w:rsidRDefault="00764F47" w:rsidP="00764F47">
      <w:pPr>
        <w:rPr>
          <w:rFonts w:ascii="宋体" w:eastAsia="宋体" w:hAnsi="宋体"/>
        </w:rPr>
      </w:pPr>
      <w:r w:rsidRPr="00603BAC">
        <w:rPr>
          <w:rFonts w:ascii="宋体" w:eastAsia="宋体" w:hAnsi="宋体" w:hint="eastAsia"/>
        </w:rPr>
        <w:br w:type="column"/>
      </w:r>
      <w:r w:rsidRPr="00603BAC">
        <w:rPr>
          <w:rFonts w:ascii="宋体" w:eastAsia="宋体" w:hAnsi="宋体" w:hint="eastAsia"/>
        </w:rPr>
        <w:lastRenderedPageBreak/>
        <w:t>F．社会舆论环境</w:t>
      </w:r>
    </w:p>
    <w:p w14:paraId="76612694" w14:textId="77777777" w:rsidR="00764F47" w:rsidRPr="00603BAC" w:rsidRDefault="00764F47" w:rsidP="00764F47">
      <w:pPr>
        <w:rPr>
          <w:rFonts w:ascii="宋体" w:eastAsia="宋体" w:hAnsi="宋体"/>
        </w:rPr>
      </w:pPr>
      <w:r w:rsidRPr="00603BAC">
        <w:rPr>
          <w:rFonts w:ascii="宋体" w:eastAsia="宋体" w:hAnsi="宋体" w:hint="eastAsia"/>
        </w:rPr>
        <w:t>F1</w:t>
      </w:r>
      <w:r w:rsidRPr="00603BAC">
        <w:rPr>
          <w:rFonts w:ascii="宋体" w:eastAsia="宋体" w:hAnsi="宋体"/>
        </w:rPr>
        <w:t xml:space="preserve">. </w:t>
      </w:r>
      <w:r w:rsidRPr="00603BAC">
        <w:rPr>
          <w:rFonts w:ascii="宋体" w:eastAsia="宋体" w:hAnsi="宋体" w:hint="eastAsia"/>
        </w:rPr>
        <w:t>您认为目前国内的媒体及社会舆论对企业家群体的评价客观吗？</w:t>
      </w:r>
    </w:p>
    <w:p w14:paraId="0811E9EA"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471"/>
        <w:gridCol w:w="444"/>
        <w:gridCol w:w="248"/>
        <w:gridCol w:w="3366"/>
        <w:gridCol w:w="444"/>
      </w:tblGrid>
      <w:tr w:rsidR="00764F47" w:rsidRPr="00603BAC" w14:paraId="3AB02DF2" w14:textId="77777777" w:rsidTr="00764F47">
        <w:tc>
          <w:tcPr>
            <w:tcW w:w="3366" w:type="dxa"/>
          </w:tcPr>
          <w:p w14:paraId="32476A16"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客观 </w:t>
            </w:r>
            <w:r w:rsidRPr="00603BAC">
              <w:rPr>
                <w:rFonts w:ascii="宋体" w:eastAsia="宋体" w:hAnsi="宋体" w:cs="Arial"/>
              </w:rPr>
              <w:tab/>
            </w:r>
          </w:p>
        </w:tc>
        <w:tc>
          <w:tcPr>
            <w:tcW w:w="474" w:type="dxa"/>
          </w:tcPr>
          <w:p w14:paraId="78BD8AAE"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1A7E3A5C" w14:textId="77777777" w:rsidR="00764F47" w:rsidRPr="00603BAC" w:rsidRDefault="00764F47" w:rsidP="00764F47">
            <w:pPr>
              <w:spacing w:line="280" w:lineRule="exact"/>
              <w:jc w:val="left"/>
              <w:rPr>
                <w:rFonts w:ascii="宋体" w:eastAsia="宋体" w:hAnsi="宋体" w:cs="Arial"/>
              </w:rPr>
            </w:pPr>
          </w:p>
        </w:tc>
        <w:tc>
          <w:tcPr>
            <w:tcW w:w="3366" w:type="dxa"/>
          </w:tcPr>
          <w:p w14:paraId="7791ACB7"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w:t>
            </w:r>
            <w:proofErr w:type="gramStart"/>
            <w:r w:rsidRPr="00603BAC">
              <w:rPr>
                <w:rFonts w:ascii="宋体" w:eastAsia="宋体" w:hAnsi="宋体" w:hint="eastAsia"/>
              </w:rPr>
              <w:t>客观</w:t>
            </w:r>
            <w:r w:rsidRPr="00603BAC">
              <w:rPr>
                <w:rFonts w:ascii="宋体" w:eastAsia="宋体" w:hAnsi="宋体" w:cs="Arial"/>
              </w:rPr>
              <w:tab/>
            </w:r>
            <w:proofErr w:type="gramEnd"/>
          </w:p>
        </w:tc>
        <w:tc>
          <w:tcPr>
            <w:tcW w:w="474" w:type="dxa"/>
          </w:tcPr>
          <w:p w14:paraId="2A9BEBC2"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598AF6C2" w14:textId="77777777" w:rsidTr="00764F47">
        <w:tc>
          <w:tcPr>
            <w:tcW w:w="3366" w:type="dxa"/>
          </w:tcPr>
          <w:p w14:paraId="13DF66CC"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相对</w:t>
            </w:r>
            <w:proofErr w:type="gramStart"/>
            <w:r w:rsidRPr="00603BAC">
              <w:rPr>
                <w:rFonts w:ascii="宋体" w:eastAsia="宋体" w:hAnsi="宋体" w:hint="eastAsia"/>
              </w:rPr>
              <w:t>客观</w:t>
            </w:r>
            <w:r w:rsidRPr="00603BAC">
              <w:rPr>
                <w:rFonts w:ascii="宋体" w:eastAsia="宋体" w:hAnsi="宋体" w:cs="Arial"/>
              </w:rPr>
              <w:tab/>
            </w:r>
            <w:proofErr w:type="gramEnd"/>
          </w:p>
        </w:tc>
        <w:tc>
          <w:tcPr>
            <w:tcW w:w="474" w:type="dxa"/>
          </w:tcPr>
          <w:p w14:paraId="7C77575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95E2CB4" w14:textId="77777777" w:rsidR="00764F47" w:rsidRPr="00603BAC" w:rsidRDefault="00764F47" w:rsidP="00764F47">
            <w:pPr>
              <w:spacing w:line="280" w:lineRule="exact"/>
              <w:jc w:val="left"/>
              <w:rPr>
                <w:rFonts w:ascii="宋体" w:eastAsia="宋体" w:hAnsi="宋体" w:cs="Arial"/>
              </w:rPr>
            </w:pPr>
          </w:p>
        </w:tc>
        <w:tc>
          <w:tcPr>
            <w:tcW w:w="3366" w:type="dxa"/>
          </w:tcPr>
          <w:p w14:paraId="7CE59A2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不确定</w:t>
            </w:r>
            <w:r w:rsidRPr="00603BAC">
              <w:rPr>
                <w:rFonts w:ascii="宋体" w:eastAsia="宋体" w:hAnsi="宋体" w:cs="Arial"/>
              </w:rPr>
              <w:tab/>
            </w:r>
          </w:p>
        </w:tc>
        <w:tc>
          <w:tcPr>
            <w:tcW w:w="474" w:type="dxa"/>
          </w:tcPr>
          <w:p w14:paraId="0F58B7A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99</w:t>
            </w:r>
          </w:p>
        </w:tc>
      </w:tr>
      <w:tr w:rsidR="00764F47" w:rsidRPr="00603BAC" w14:paraId="272CD821" w14:textId="77777777" w:rsidTr="00764F47">
        <w:tc>
          <w:tcPr>
            <w:tcW w:w="3366" w:type="dxa"/>
          </w:tcPr>
          <w:p w14:paraId="43294FE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不太</w:t>
            </w:r>
            <w:proofErr w:type="gramStart"/>
            <w:r w:rsidRPr="00603BAC">
              <w:rPr>
                <w:rFonts w:ascii="宋体" w:eastAsia="宋体" w:hAnsi="宋体" w:hint="eastAsia"/>
              </w:rPr>
              <w:t>客观</w:t>
            </w:r>
            <w:r w:rsidRPr="00603BAC">
              <w:rPr>
                <w:rFonts w:ascii="宋体" w:eastAsia="宋体" w:hAnsi="宋体" w:cs="Arial"/>
              </w:rPr>
              <w:tab/>
            </w:r>
            <w:proofErr w:type="gramEnd"/>
          </w:p>
        </w:tc>
        <w:tc>
          <w:tcPr>
            <w:tcW w:w="474" w:type="dxa"/>
          </w:tcPr>
          <w:p w14:paraId="22EC6D6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632DB945" w14:textId="77777777" w:rsidR="00764F47" w:rsidRPr="00603BAC" w:rsidRDefault="00764F47" w:rsidP="00764F47">
            <w:pPr>
              <w:spacing w:line="280" w:lineRule="exact"/>
              <w:jc w:val="left"/>
              <w:rPr>
                <w:rFonts w:ascii="宋体" w:eastAsia="宋体" w:hAnsi="宋体" w:cs="Arial"/>
              </w:rPr>
            </w:pPr>
          </w:p>
        </w:tc>
        <w:tc>
          <w:tcPr>
            <w:tcW w:w="3366" w:type="dxa"/>
          </w:tcPr>
          <w:p w14:paraId="6C29766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0DAFAA81" w14:textId="77777777" w:rsidR="00764F47" w:rsidRPr="00603BAC" w:rsidRDefault="00764F47" w:rsidP="00764F47">
            <w:pPr>
              <w:spacing w:line="280" w:lineRule="exact"/>
              <w:ind w:leftChars="-2" w:left="-4"/>
              <w:jc w:val="center"/>
              <w:rPr>
                <w:rFonts w:ascii="宋体" w:eastAsia="宋体" w:hAnsi="宋体" w:cs="Arial"/>
              </w:rPr>
            </w:pPr>
          </w:p>
        </w:tc>
      </w:tr>
    </w:tbl>
    <w:p w14:paraId="7E6C257A"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 </w:t>
      </w:r>
    </w:p>
    <w:p w14:paraId="15E6C211" w14:textId="77777777" w:rsidR="00764F47" w:rsidRPr="00603BAC" w:rsidRDefault="00764F47" w:rsidP="00764F47">
      <w:pPr>
        <w:rPr>
          <w:rFonts w:ascii="宋体" w:eastAsia="宋体" w:hAnsi="宋体"/>
        </w:rPr>
      </w:pPr>
    </w:p>
    <w:p w14:paraId="50AFCCAF" w14:textId="77777777" w:rsidR="00764F47" w:rsidRPr="00603BAC" w:rsidRDefault="00764F47" w:rsidP="00764F47">
      <w:pPr>
        <w:rPr>
          <w:rFonts w:ascii="宋体" w:eastAsia="宋体" w:hAnsi="宋体"/>
        </w:rPr>
      </w:pPr>
      <w:r w:rsidRPr="00603BAC">
        <w:rPr>
          <w:rFonts w:ascii="宋体" w:eastAsia="宋体" w:hAnsi="宋体" w:hint="eastAsia"/>
        </w:rPr>
        <w:t>F2</w:t>
      </w:r>
      <w:r w:rsidRPr="00603BAC">
        <w:rPr>
          <w:rFonts w:ascii="宋体" w:eastAsia="宋体" w:hAnsi="宋体"/>
        </w:rPr>
        <w:t xml:space="preserve">. </w:t>
      </w:r>
      <w:r w:rsidRPr="00603BAC">
        <w:rPr>
          <w:rFonts w:ascii="宋体" w:eastAsia="宋体" w:hAnsi="宋体" w:hint="eastAsia"/>
        </w:rPr>
        <w:t>如果不客观，是</w:t>
      </w: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389E7D4C" w14:textId="77777777" w:rsidTr="00764F47">
        <w:tc>
          <w:tcPr>
            <w:tcW w:w="3366" w:type="dxa"/>
          </w:tcPr>
          <w:p w14:paraId="034C2C7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过分正面</w:t>
            </w:r>
            <w:r w:rsidRPr="00603BAC">
              <w:rPr>
                <w:rFonts w:ascii="宋体" w:eastAsia="宋体" w:hAnsi="宋体" w:cs="Arial"/>
              </w:rPr>
              <w:tab/>
            </w:r>
          </w:p>
        </w:tc>
        <w:tc>
          <w:tcPr>
            <w:tcW w:w="474" w:type="dxa"/>
          </w:tcPr>
          <w:p w14:paraId="1C53AC3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5102E75E" w14:textId="77777777" w:rsidR="00764F47" w:rsidRPr="00603BAC" w:rsidRDefault="00764F47" w:rsidP="00764F47">
            <w:pPr>
              <w:spacing w:line="280" w:lineRule="exact"/>
              <w:jc w:val="left"/>
              <w:rPr>
                <w:rFonts w:ascii="宋体" w:eastAsia="宋体" w:hAnsi="宋体" w:cs="Arial"/>
              </w:rPr>
            </w:pPr>
          </w:p>
        </w:tc>
        <w:tc>
          <w:tcPr>
            <w:tcW w:w="3366" w:type="dxa"/>
          </w:tcPr>
          <w:p w14:paraId="7772D7C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过分负面</w:t>
            </w:r>
            <w:r w:rsidRPr="00603BAC">
              <w:rPr>
                <w:rFonts w:ascii="宋体" w:eastAsia="宋体" w:hAnsi="宋体" w:cs="Arial"/>
              </w:rPr>
              <w:tab/>
            </w:r>
          </w:p>
        </w:tc>
        <w:tc>
          <w:tcPr>
            <w:tcW w:w="474" w:type="dxa"/>
          </w:tcPr>
          <w:p w14:paraId="0BCC5326"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2</w:t>
            </w:r>
          </w:p>
        </w:tc>
      </w:tr>
    </w:tbl>
    <w:p w14:paraId="333991B2" w14:textId="77777777" w:rsidR="00764F47" w:rsidRPr="00603BAC" w:rsidRDefault="00764F47" w:rsidP="00764F47">
      <w:pPr>
        <w:rPr>
          <w:rFonts w:ascii="宋体" w:eastAsia="宋体" w:hAnsi="宋体"/>
        </w:rPr>
      </w:pPr>
    </w:p>
    <w:p w14:paraId="42971F46" w14:textId="77777777" w:rsidR="00764F47" w:rsidRPr="00603BAC" w:rsidRDefault="00764F47" w:rsidP="00764F47">
      <w:pPr>
        <w:rPr>
          <w:rFonts w:ascii="宋体" w:eastAsia="宋体" w:hAnsi="宋体"/>
        </w:rPr>
      </w:pPr>
      <w:r w:rsidRPr="00603BAC">
        <w:rPr>
          <w:rFonts w:ascii="宋体" w:eastAsia="宋体" w:hAnsi="宋体" w:hint="eastAsia"/>
        </w:rPr>
        <w:t>F3</w:t>
      </w:r>
      <w:r w:rsidRPr="00603BAC">
        <w:rPr>
          <w:rFonts w:ascii="宋体" w:eastAsia="宋体" w:hAnsi="宋体"/>
        </w:rPr>
        <w:t xml:space="preserve">. </w:t>
      </w:r>
      <w:r w:rsidRPr="00603BAC">
        <w:rPr>
          <w:rFonts w:ascii="宋体" w:eastAsia="宋体" w:hAnsi="宋体" w:hint="eastAsia"/>
        </w:rPr>
        <w:t>您认为中国企业家群体与媒体及社会舆论的关系?</w:t>
      </w:r>
    </w:p>
    <w:p w14:paraId="3A979074"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企业家群体相对弱势，没有话语权和影响力……</w:t>
      </w:r>
      <w:proofErr w:type="gramStart"/>
      <w:r w:rsidRPr="00603BAC">
        <w:rPr>
          <w:rFonts w:ascii="宋体" w:eastAsia="宋体" w:hAnsi="宋体" w:hint="eastAsia"/>
        </w:rPr>
        <w:t>………</w:t>
      </w:r>
      <w:proofErr w:type="gramEnd"/>
      <w:r w:rsidRPr="00603BAC">
        <w:rPr>
          <w:rFonts w:ascii="宋体" w:eastAsia="宋体" w:hAnsi="宋体" w:hint="eastAsia"/>
        </w:rPr>
        <w:t>01</w:t>
      </w:r>
    </w:p>
    <w:p w14:paraId="638D8BAE"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企业家群体相对强势，有话语权和影响力……</w:t>
      </w:r>
      <w:proofErr w:type="gramStart"/>
      <w:r w:rsidRPr="00603BAC">
        <w:rPr>
          <w:rFonts w:ascii="宋体" w:eastAsia="宋体" w:hAnsi="宋体" w:hint="eastAsia"/>
        </w:rPr>
        <w:t>…………</w:t>
      </w:r>
      <w:proofErr w:type="gramEnd"/>
      <w:r w:rsidRPr="00603BAC">
        <w:rPr>
          <w:rFonts w:ascii="宋体" w:eastAsia="宋体" w:hAnsi="宋体" w:hint="eastAsia"/>
        </w:rPr>
        <w:t>02</w:t>
      </w:r>
    </w:p>
    <w:p w14:paraId="48346E5F"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企业家群体在不同事情上的话语权和影响力不一样……03</w:t>
      </w:r>
    </w:p>
    <w:p w14:paraId="1E7B1C63" w14:textId="77777777" w:rsidR="00764F47" w:rsidRPr="00603BAC" w:rsidRDefault="00764F47" w:rsidP="00764F47">
      <w:pPr>
        <w:rPr>
          <w:rFonts w:ascii="宋体" w:eastAsia="宋体" w:hAnsi="宋体"/>
        </w:rPr>
      </w:pPr>
    </w:p>
    <w:p w14:paraId="73FCCEB0" w14:textId="77777777" w:rsidR="00764F47" w:rsidRPr="00603BAC" w:rsidRDefault="00764F47" w:rsidP="00764F47">
      <w:pPr>
        <w:rPr>
          <w:rFonts w:ascii="宋体" w:eastAsia="宋体" w:hAnsi="宋体"/>
        </w:rPr>
      </w:pPr>
      <w:r w:rsidRPr="00603BAC">
        <w:rPr>
          <w:rFonts w:ascii="宋体" w:eastAsia="宋体" w:hAnsi="宋体" w:hint="eastAsia"/>
        </w:rPr>
        <w:t>F4</w:t>
      </w:r>
      <w:r w:rsidRPr="00603BAC">
        <w:rPr>
          <w:rFonts w:ascii="宋体" w:eastAsia="宋体" w:hAnsi="宋体"/>
        </w:rPr>
        <w:t xml:space="preserve">. </w:t>
      </w:r>
      <w:r w:rsidRPr="00603BAC">
        <w:rPr>
          <w:rFonts w:ascii="宋体" w:eastAsia="宋体" w:hAnsi="宋体" w:hint="eastAsia"/>
        </w:rPr>
        <w:t>您认为目前企业家群体的舆论压力大吗？</w:t>
      </w:r>
      <w:r w:rsidRPr="00603BAC">
        <w:rPr>
          <w:rFonts w:ascii="宋体" w:eastAsia="宋体" w:hAnsi="宋体"/>
        </w:rPr>
        <w:t xml:space="preserve"> </w:t>
      </w:r>
    </w:p>
    <w:p w14:paraId="44923624"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442"/>
        <w:gridCol w:w="452"/>
        <w:gridCol w:w="261"/>
        <w:gridCol w:w="3366"/>
        <w:gridCol w:w="452"/>
      </w:tblGrid>
      <w:tr w:rsidR="00764F47" w:rsidRPr="00603BAC" w14:paraId="4331D4AB" w14:textId="77777777" w:rsidTr="00764F47">
        <w:tc>
          <w:tcPr>
            <w:tcW w:w="3366" w:type="dxa"/>
          </w:tcPr>
          <w:p w14:paraId="3833D4D3"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很大    </w:t>
            </w:r>
            <w:r w:rsidRPr="00603BAC">
              <w:rPr>
                <w:rFonts w:ascii="宋体" w:eastAsia="宋体" w:hAnsi="宋体" w:cs="Arial"/>
              </w:rPr>
              <w:tab/>
            </w:r>
          </w:p>
        </w:tc>
        <w:tc>
          <w:tcPr>
            <w:tcW w:w="474" w:type="dxa"/>
          </w:tcPr>
          <w:p w14:paraId="3778830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2546D432" w14:textId="77777777" w:rsidR="00764F47" w:rsidRPr="00603BAC" w:rsidRDefault="00764F47" w:rsidP="00764F47">
            <w:pPr>
              <w:spacing w:line="280" w:lineRule="exact"/>
              <w:jc w:val="left"/>
              <w:rPr>
                <w:rFonts w:ascii="宋体" w:eastAsia="宋体" w:hAnsi="宋体" w:cs="Arial"/>
              </w:rPr>
            </w:pPr>
          </w:p>
        </w:tc>
        <w:tc>
          <w:tcPr>
            <w:tcW w:w="3366" w:type="dxa"/>
          </w:tcPr>
          <w:p w14:paraId="29474E4B"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不太大</w:t>
            </w:r>
            <w:r w:rsidRPr="00603BAC">
              <w:rPr>
                <w:rFonts w:ascii="宋体" w:eastAsia="宋体" w:hAnsi="宋体"/>
              </w:rPr>
              <w:tab/>
            </w:r>
          </w:p>
        </w:tc>
        <w:tc>
          <w:tcPr>
            <w:tcW w:w="474" w:type="dxa"/>
          </w:tcPr>
          <w:p w14:paraId="2F935BB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4A7D340D" w14:textId="77777777" w:rsidTr="00764F47">
        <w:tc>
          <w:tcPr>
            <w:tcW w:w="3366" w:type="dxa"/>
          </w:tcPr>
          <w:p w14:paraId="69B87A83"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较大   </w:t>
            </w:r>
            <w:r w:rsidRPr="00603BAC">
              <w:rPr>
                <w:rFonts w:ascii="宋体" w:eastAsia="宋体" w:hAnsi="宋体" w:cs="Arial"/>
              </w:rPr>
              <w:tab/>
            </w:r>
          </w:p>
        </w:tc>
        <w:tc>
          <w:tcPr>
            <w:tcW w:w="474" w:type="dxa"/>
          </w:tcPr>
          <w:p w14:paraId="6540DDF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04910A0E" w14:textId="77777777" w:rsidR="00764F47" w:rsidRPr="00603BAC" w:rsidRDefault="00764F47" w:rsidP="00764F47">
            <w:pPr>
              <w:spacing w:line="280" w:lineRule="exact"/>
              <w:jc w:val="left"/>
              <w:rPr>
                <w:rFonts w:ascii="宋体" w:eastAsia="宋体" w:hAnsi="宋体" w:cs="Arial"/>
              </w:rPr>
            </w:pPr>
          </w:p>
        </w:tc>
        <w:tc>
          <w:tcPr>
            <w:tcW w:w="3366" w:type="dxa"/>
          </w:tcPr>
          <w:p w14:paraId="4B3B7814"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 xml:space="preserve">没有  </w:t>
            </w:r>
            <w:r w:rsidRPr="00603BAC">
              <w:rPr>
                <w:rFonts w:ascii="宋体" w:eastAsia="宋体" w:hAnsi="宋体" w:cs="Arial"/>
              </w:rPr>
              <w:tab/>
            </w:r>
          </w:p>
        </w:tc>
        <w:tc>
          <w:tcPr>
            <w:tcW w:w="474" w:type="dxa"/>
          </w:tcPr>
          <w:p w14:paraId="437A6B8F"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4042AE2A" w14:textId="77777777" w:rsidR="00764F47" w:rsidRPr="00603BAC" w:rsidRDefault="00764F47" w:rsidP="00764F47">
      <w:pPr>
        <w:rPr>
          <w:rFonts w:ascii="宋体" w:eastAsia="宋体" w:hAnsi="宋体"/>
        </w:rPr>
      </w:pPr>
    </w:p>
    <w:p w14:paraId="59205A1F" w14:textId="77777777" w:rsidR="00764F47" w:rsidRPr="00603BAC" w:rsidRDefault="00764F47" w:rsidP="00764F47">
      <w:pPr>
        <w:rPr>
          <w:rFonts w:ascii="宋体" w:eastAsia="宋体" w:hAnsi="宋体"/>
        </w:rPr>
      </w:pPr>
      <w:r w:rsidRPr="00603BAC">
        <w:rPr>
          <w:rFonts w:ascii="宋体" w:eastAsia="宋体" w:hAnsi="宋体" w:hint="eastAsia"/>
        </w:rPr>
        <w:t>F5</w:t>
      </w:r>
      <w:r w:rsidRPr="00603BAC">
        <w:rPr>
          <w:rFonts w:ascii="宋体" w:eastAsia="宋体" w:hAnsi="宋体"/>
        </w:rPr>
        <w:t xml:space="preserve">. </w:t>
      </w:r>
      <w:r w:rsidRPr="00603BAC">
        <w:rPr>
          <w:rFonts w:ascii="宋体" w:eastAsia="宋体" w:hAnsi="宋体" w:hint="eastAsia"/>
        </w:rPr>
        <w:t>如果您认为企业家舆论压力大，请说明压力主要来自哪方面？（可多选）</w:t>
      </w:r>
    </w:p>
    <w:p w14:paraId="492E416F"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关于“原罪”的指责……</w:t>
      </w:r>
      <w:proofErr w:type="gramStart"/>
      <w:r w:rsidRPr="00603BAC">
        <w:rPr>
          <w:rFonts w:ascii="宋体" w:eastAsia="宋体" w:hAnsi="宋体" w:hint="eastAsia"/>
        </w:rPr>
        <w:t>…………………………………………</w:t>
      </w:r>
      <w:proofErr w:type="gramEnd"/>
      <w:r w:rsidRPr="00603BAC">
        <w:rPr>
          <w:rFonts w:ascii="宋体" w:eastAsia="宋体" w:hAnsi="宋体" w:hint="eastAsia"/>
        </w:rPr>
        <w:t>.01</w:t>
      </w:r>
    </w:p>
    <w:p w14:paraId="0E9127ED"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关于“为富不仁”的指责……</w:t>
      </w:r>
      <w:proofErr w:type="gramStart"/>
      <w:r w:rsidRPr="00603BAC">
        <w:rPr>
          <w:rFonts w:ascii="宋体" w:eastAsia="宋体" w:hAnsi="宋体" w:hint="eastAsia"/>
        </w:rPr>
        <w:t>……………………………………</w:t>
      </w:r>
      <w:proofErr w:type="gramEnd"/>
      <w:r w:rsidRPr="00603BAC">
        <w:rPr>
          <w:rFonts w:ascii="宋体" w:eastAsia="宋体" w:hAnsi="宋体" w:hint="eastAsia"/>
        </w:rPr>
        <w:t>.02</w:t>
      </w:r>
    </w:p>
    <w:p w14:paraId="71B57873"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个人生活和隐私受扰……</w:t>
      </w:r>
      <w:proofErr w:type="gramStart"/>
      <w:r w:rsidRPr="00603BAC">
        <w:rPr>
          <w:rFonts w:ascii="宋体" w:eastAsia="宋体" w:hAnsi="宋体" w:hint="eastAsia"/>
        </w:rPr>
        <w:t>…………………………………………</w:t>
      </w:r>
      <w:proofErr w:type="gramEnd"/>
      <w:r w:rsidRPr="00603BAC">
        <w:rPr>
          <w:rFonts w:ascii="宋体" w:eastAsia="宋体" w:hAnsi="宋体" w:hint="eastAsia"/>
        </w:rPr>
        <w:t>.03</w:t>
      </w:r>
    </w:p>
    <w:p w14:paraId="59DACD4F"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被社会各界强迫承担社会责任(如慈善捐款等）……</w:t>
      </w:r>
      <w:proofErr w:type="gramStart"/>
      <w:r w:rsidRPr="00603BAC">
        <w:rPr>
          <w:rFonts w:ascii="宋体" w:eastAsia="宋体" w:hAnsi="宋体" w:hint="eastAsia"/>
        </w:rPr>
        <w:t>……………</w:t>
      </w:r>
      <w:proofErr w:type="gramEnd"/>
      <w:r w:rsidRPr="00603BAC">
        <w:rPr>
          <w:rFonts w:ascii="宋体" w:eastAsia="宋体" w:hAnsi="宋体" w:hint="eastAsia"/>
        </w:rPr>
        <w:t>04</w:t>
      </w:r>
    </w:p>
    <w:p w14:paraId="3A034184"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被政府强迫承担社会责任(如就业安排，慈善捐款等）……</w:t>
      </w:r>
      <w:proofErr w:type="gramStart"/>
      <w:r w:rsidRPr="00603BAC">
        <w:rPr>
          <w:rFonts w:ascii="宋体" w:eastAsia="宋体" w:hAnsi="宋体" w:hint="eastAsia"/>
        </w:rPr>
        <w:t>……</w:t>
      </w:r>
      <w:proofErr w:type="gramEnd"/>
      <w:r w:rsidRPr="00603BAC">
        <w:rPr>
          <w:rFonts w:ascii="宋体" w:eastAsia="宋体" w:hAnsi="宋体" w:hint="eastAsia"/>
        </w:rPr>
        <w:t>05</w:t>
      </w:r>
    </w:p>
    <w:p w14:paraId="29F53B6C" w14:textId="77777777" w:rsidR="00764F47" w:rsidRPr="00603BAC" w:rsidRDefault="00764F47" w:rsidP="00764F47">
      <w:pPr>
        <w:ind w:firstLineChars="200" w:firstLine="420"/>
        <w:rPr>
          <w:rFonts w:ascii="宋体" w:eastAsia="宋体" w:hAnsi="宋体"/>
        </w:rPr>
      </w:pPr>
      <w:r w:rsidRPr="00603BAC">
        <w:rPr>
          <w:rFonts w:ascii="宋体" w:eastAsia="宋体" w:hAnsi="宋体" w:hint="eastAsia"/>
        </w:rPr>
        <w:t>其他【请说明】</w:t>
      </w:r>
      <w:r w:rsidRPr="00603BAC">
        <w:rPr>
          <w:rFonts w:ascii="宋体" w:eastAsia="宋体" w:hAnsi="宋体"/>
        </w:rPr>
        <w:t>______________ </w:t>
      </w:r>
    </w:p>
    <w:p w14:paraId="3FF5693D" w14:textId="77777777" w:rsidR="00764F47" w:rsidRPr="00603BAC" w:rsidRDefault="00764F47" w:rsidP="00764F47">
      <w:pPr>
        <w:rPr>
          <w:rFonts w:ascii="宋体" w:eastAsia="宋体" w:hAnsi="宋体"/>
        </w:rPr>
      </w:pPr>
    </w:p>
    <w:p w14:paraId="44D31C2E" w14:textId="77777777" w:rsidR="00764F47" w:rsidRPr="00603BAC" w:rsidRDefault="00764F47" w:rsidP="00764F47">
      <w:pPr>
        <w:rPr>
          <w:rFonts w:ascii="宋体" w:eastAsia="宋体" w:hAnsi="宋体"/>
        </w:rPr>
      </w:pPr>
      <w:r w:rsidRPr="00603BAC">
        <w:rPr>
          <w:rFonts w:ascii="宋体" w:eastAsia="宋体" w:hAnsi="宋体" w:hint="eastAsia"/>
        </w:rPr>
        <w:br w:type="column"/>
      </w:r>
      <w:r w:rsidRPr="00603BAC">
        <w:rPr>
          <w:rFonts w:ascii="宋体" w:eastAsia="宋体" w:hAnsi="宋体" w:hint="eastAsia"/>
        </w:rPr>
        <w:lastRenderedPageBreak/>
        <w:t>G. 个人生活</w:t>
      </w:r>
    </w:p>
    <w:p w14:paraId="71ECF470" w14:textId="77777777" w:rsidR="00764F47" w:rsidRPr="00603BAC" w:rsidRDefault="00764F47" w:rsidP="00764F47">
      <w:pPr>
        <w:rPr>
          <w:rFonts w:ascii="宋体" w:eastAsia="宋体" w:hAnsi="宋体"/>
        </w:rPr>
      </w:pPr>
      <w:r w:rsidRPr="00603BAC">
        <w:rPr>
          <w:rFonts w:ascii="宋体" w:eastAsia="宋体" w:hAnsi="宋体" w:hint="eastAsia"/>
        </w:rPr>
        <w:t>G1</w:t>
      </w:r>
      <w:r w:rsidRPr="00603BAC">
        <w:rPr>
          <w:rFonts w:ascii="宋体" w:eastAsia="宋体" w:hAnsi="宋体"/>
        </w:rPr>
        <w:t xml:space="preserve">. </w:t>
      </w:r>
      <w:r w:rsidRPr="00603BAC">
        <w:rPr>
          <w:rFonts w:ascii="宋体" w:eastAsia="宋体" w:hAnsi="宋体" w:hint="eastAsia"/>
        </w:rPr>
        <w:t>您对目前的生活状况是否满意？</w:t>
      </w:r>
    </w:p>
    <w:p w14:paraId="2A6A63D3"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442"/>
        <w:gridCol w:w="452"/>
        <w:gridCol w:w="261"/>
        <w:gridCol w:w="3366"/>
        <w:gridCol w:w="452"/>
      </w:tblGrid>
      <w:tr w:rsidR="00764F47" w:rsidRPr="00603BAC" w14:paraId="6F229DA2" w14:textId="77777777" w:rsidTr="00764F47">
        <w:tc>
          <w:tcPr>
            <w:tcW w:w="3366" w:type="dxa"/>
          </w:tcPr>
          <w:p w14:paraId="4E84684C" w14:textId="77777777" w:rsidR="00764F47" w:rsidRPr="00603BAC" w:rsidRDefault="00764F47" w:rsidP="00764F47">
            <w:pPr>
              <w:tabs>
                <w:tab w:val="left" w:leader="middleDot" w:pos="4065"/>
                <w:tab w:val="left" w:leader="middleDot" w:pos="4095"/>
              </w:tabs>
              <w:spacing w:line="280" w:lineRule="exact"/>
              <w:jc w:val="left"/>
              <w:rPr>
                <w:rFonts w:ascii="宋体" w:eastAsia="宋体" w:hAnsi="宋体" w:cs="Arial"/>
              </w:rPr>
            </w:pPr>
            <w:r w:rsidRPr="00603BAC">
              <w:rPr>
                <w:rFonts w:ascii="宋体" w:eastAsia="宋体" w:hAnsi="宋体" w:hint="eastAsia"/>
              </w:rPr>
              <w:t xml:space="preserve">很满意  </w:t>
            </w:r>
            <w:r w:rsidRPr="00603BAC">
              <w:rPr>
                <w:rFonts w:ascii="宋体" w:eastAsia="宋体" w:hAnsi="宋体" w:cs="Arial"/>
              </w:rPr>
              <w:tab/>
            </w:r>
          </w:p>
        </w:tc>
        <w:tc>
          <w:tcPr>
            <w:tcW w:w="474" w:type="dxa"/>
          </w:tcPr>
          <w:p w14:paraId="48A212D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CBA674E" w14:textId="77777777" w:rsidR="00764F47" w:rsidRPr="00603BAC" w:rsidRDefault="00764F47" w:rsidP="00764F47">
            <w:pPr>
              <w:spacing w:line="280" w:lineRule="exact"/>
              <w:jc w:val="left"/>
              <w:rPr>
                <w:rFonts w:ascii="宋体" w:eastAsia="宋体" w:hAnsi="宋体" w:cs="Arial"/>
              </w:rPr>
            </w:pPr>
          </w:p>
        </w:tc>
        <w:tc>
          <w:tcPr>
            <w:tcW w:w="3366" w:type="dxa"/>
          </w:tcPr>
          <w:p w14:paraId="6619C59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rPr>
            </w:pPr>
            <w:r w:rsidRPr="00603BAC">
              <w:rPr>
                <w:rFonts w:ascii="宋体" w:eastAsia="宋体" w:hAnsi="宋体" w:hint="eastAsia"/>
              </w:rPr>
              <w:t>不太满意</w:t>
            </w:r>
            <w:r w:rsidRPr="00603BAC">
              <w:rPr>
                <w:rFonts w:ascii="宋体" w:eastAsia="宋体" w:hAnsi="宋体"/>
              </w:rPr>
              <w:tab/>
            </w:r>
          </w:p>
        </w:tc>
        <w:tc>
          <w:tcPr>
            <w:tcW w:w="474" w:type="dxa"/>
          </w:tcPr>
          <w:p w14:paraId="05BE432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3</w:t>
            </w:r>
          </w:p>
        </w:tc>
      </w:tr>
      <w:tr w:rsidR="00764F47" w:rsidRPr="00603BAC" w14:paraId="5316A358" w14:textId="77777777" w:rsidTr="00764F47">
        <w:tc>
          <w:tcPr>
            <w:tcW w:w="3366" w:type="dxa"/>
          </w:tcPr>
          <w:p w14:paraId="1E063CB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 xml:space="preserve">较满意  </w:t>
            </w:r>
            <w:r w:rsidRPr="00603BAC">
              <w:rPr>
                <w:rFonts w:ascii="宋体" w:eastAsia="宋体" w:hAnsi="宋体" w:cs="Arial"/>
              </w:rPr>
              <w:tab/>
            </w:r>
          </w:p>
        </w:tc>
        <w:tc>
          <w:tcPr>
            <w:tcW w:w="474" w:type="dxa"/>
          </w:tcPr>
          <w:p w14:paraId="70545C3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6F61E5F1" w14:textId="77777777" w:rsidR="00764F47" w:rsidRPr="00603BAC" w:rsidRDefault="00764F47" w:rsidP="00764F47">
            <w:pPr>
              <w:spacing w:line="280" w:lineRule="exact"/>
              <w:jc w:val="left"/>
              <w:rPr>
                <w:rFonts w:ascii="宋体" w:eastAsia="宋体" w:hAnsi="宋体" w:cs="Arial"/>
              </w:rPr>
            </w:pPr>
          </w:p>
        </w:tc>
        <w:tc>
          <w:tcPr>
            <w:tcW w:w="3366" w:type="dxa"/>
          </w:tcPr>
          <w:p w14:paraId="19BF5174"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w:t>
            </w:r>
            <w:proofErr w:type="gramStart"/>
            <w:r w:rsidRPr="00603BAC">
              <w:rPr>
                <w:rFonts w:ascii="宋体" w:eastAsia="宋体" w:hAnsi="宋体" w:hint="eastAsia"/>
              </w:rPr>
              <w:t>满意</w:t>
            </w:r>
            <w:r w:rsidRPr="00603BAC">
              <w:rPr>
                <w:rFonts w:ascii="宋体" w:eastAsia="宋体" w:hAnsi="宋体" w:cs="Arial"/>
              </w:rPr>
              <w:tab/>
            </w:r>
            <w:proofErr w:type="gramEnd"/>
          </w:p>
        </w:tc>
        <w:tc>
          <w:tcPr>
            <w:tcW w:w="474" w:type="dxa"/>
          </w:tcPr>
          <w:p w14:paraId="5BA48F34"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04</w:t>
            </w:r>
          </w:p>
        </w:tc>
      </w:tr>
    </w:tbl>
    <w:p w14:paraId="26853E90" w14:textId="77777777" w:rsidR="00764F47" w:rsidRPr="00603BAC" w:rsidRDefault="00764F47" w:rsidP="00764F47">
      <w:pPr>
        <w:rPr>
          <w:rFonts w:ascii="宋体" w:eastAsia="宋体" w:hAnsi="宋体"/>
        </w:rPr>
      </w:pPr>
    </w:p>
    <w:p w14:paraId="60BDDAC0" w14:textId="77777777" w:rsidR="00764F47" w:rsidRPr="00603BAC" w:rsidRDefault="00764F47" w:rsidP="00764F47">
      <w:pPr>
        <w:rPr>
          <w:rFonts w:ascii="宋体" w:eastAsia="宋体" w:hAnsi="宋体"/>
        </w:rPr>
      </w:pPr>
      <w:r w:rsidRPr="00603BAC">
        <w:rPr>
          <w:rFonts w:ascii="宋体" w:eastAsia="宋体" w:hAnsi="宋体" w:hint="eastAsia"/>
        </w:rPr>
        <w:t>G2</w:t>
      </w:r>
      <w:r w:rsidRPr="00603BAC">
        <w:rPr>
          <w:rFonts w:ascii="宋体" w:eastAsia="宋体" w:hAnsi="宋体"/>
        </w:rPr>
        <w:t xml:space="preserve">. </w:t>
      </w:r>
      <w:r w:rsidRPr="00603BAC">
        <w:rPr>
          <w:rFonts w:ascii="宋体" w:eastAsia="宋体" w:hAnsi="宋体" w:hint="eastAsia"/>
        </w:rPr>
        <w:t>你是否有移民的计划?</w:t>
      </w:r>
    </w:p>
    <w:p w14:paraId="6E7DD9AE"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6529569D" w14:textId="77777777" w:rsidTr="00764F47">
        <w:tc>
          <w:tcPr>
            <w:tcW w:w="3366" w:type="dxa"/>
          </w:tcPr>
          <w:p w14:paraId="6D14D18F"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已经入外籍</w:t>
            </w:r>
            <w:r w:rsidRPr="00603BAC">
              <w:rPr>
                <w:rFonts w:ascii="宋体" w:eastAsia="宋体" w:hAnsi="宋体" w:cs="Arial"/>
              </w:rPr>
              <w:tab/>
            </w:r>
          </w:p>
        </w:tc>
        <w:tc>
          <w:tcPr>
            <w:tcW w:w="474" w:type="dxa"/>
          </w:tcPr>
          <w:p w14:paraId="52B843C6"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20CE145" w14:textId="77777777" w:rsidR="00764F47" w:rsidRPr="00603BAC" w:rsidRDefault="00764F47" w:rsidP="00764F47">
            <w:pPr>
              <w:spacing w:line="280" w:lineRule="exact"/>
              <w:jc w:val="left"/>
              <w:rPr>
                <w:rFonts w:ascii="宋体" w:eastAsia="宋体" w:hAnsi="宋体" w:cs="Arial"/>
              </w:rPr>
            </w:pPr>
          </w:p>
        </w:tc>
        <w:tc>
          <w:tcPr>
            <w:tcW w:w="3366" w:type="dxa"/>
          </w:tcPr>
          <w:p w14:paraId="432ABB7B"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未来有移民的计划</w:t>
            </w:r>
            <w:r w:rsidRPr="00603BAC">
              <w:rPr>
                <w:rFonts w:ascii="宋体" w:eastAsia="宋体" w:hAnsi="宋体" w:cs="Arial"/>
              </w:rPr>
              <w:tab/>
            </w:r>
          </w:p>
        </w:tc>
        <w:tc>
          <w:tcPr>
            <w:tcW w:w="474" w:type="dxa"/>
          </w:tcPr>
          <w:p w14:paraId="596725FE"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31AB2EE8" w14:textId="77777777" w:rsidTr="00764F47">
        <w:tc>
          <w:tcPr>
            <w:tcW w:w="3366" w:type="dxa"/>
          </w:tcPr>
          <w:p w14:paraId="7DECC0F7"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已经获得绿卡</w:t>
            </w:r>
            <w:r w:rsidRPr="00603BAC">
              <w:rPr>
                <w:rFonts w:ascii="宋体" w:eastAsia="宋体" w:hAnsi="宋体" w:cs="Arial"/>
              </w:rPr>
              <w:tab/>
            </w:r>
          </w:p>
        </w:tc>
        <w:tc>
          <w:tcPr>
            <w:tcW w:w="474" w:type="dxa"/>
          </w:tcPr>
          <w:p w14:paraId="7EB3AE3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4E2EDF13" w14:textId="77777777" w:rsidR="00764F47" w:rsidRPr="00603BAC" w:rsidRDefault="00764F47" w:rsidP="00764F47">
            <w:pPr>
              <w:spacing w:line="280" w:lineRule="exact"/>
              <w:jc w:val="left"/>
              <w:rPr>
                <w:rFonts w:ascii="宋体" w:eastAsia="宋体" w:hAnsi="宋体" w:cs="Arial"/>
              </w:rPr>
            </w:pPr>
          </w:p>
        </w:tc>
        <w:tc>
          <w:tcPr>
            <w:tcW w:w="3366" w:type="dxa"/>
          </w:tcPr>
          <w:p w14:paraId="7730C22D"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不准备移民</w:t>
            </w:r>
            <w:r w:rsidRPr="00603BAC">
              <w:rPr>
                <w:rFonts w:ascii="宋体" w:eastAsia="宋体" w:hAnsi="宋体" w:cs="Arial"/>
              </w:rPr>
              <w:tab/>
            </w:r>
          </w:p>
        </w:tc>
        <w:tc>
          <w:tcPr>
            <w:tcW w:w="474" w:type="dxa"/>
          </w:tcPr>
          <w:p w14:paraId="2496363B"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05</w:t>
            </w:r>
          </w:p>
        </w:tc>
      </w:tr>
      <w:tr w:rsidR="00764F47" w:rsidRPr="00603BAC" w14:paraId="7A50635A" w14:textId="77777777" w:rsidTr="00764F47">
        <w:tc>
          <w:tcPr>
            <w:tcW w:w="3366" w:type="dxa"/>
          </w:tcPr>
          <w:p w14:paraId="0F3339F9"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正在办理移民手续</w:t>
            </w:r>
            <w:r w:rsidRPr="00603BAC">
              <w:rPr>
                <w:rFonts w:ascii="宋体" w:eastAsia="宋体" w:hAnsi="宋体" w:cs="Arial"/>
              </w:rPr>
              <w:tab/>
            </w:r>
          </w:p>
        </w:tc>
        <w:tc>
          <w:tcPr>
            <w:tcW w:w="474" w:type="dxa"/>
          </w:tcPr>
          <w:p w14:paraId="3B43C812"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325F2060" w14:textId="77777777" w:rsidR="00764F47" w:rsidRPr="00603BAC" w:rsidRDefault="00764F47" w:rsidP="00764F47">
            <w:pPr>
              <w:spacing w:line="280" w:lineRule="exact"/>
              <w:jc w:val="left"/>
              <w:rPr>
                <w:rFonts w:ascii="宋体" w:eastAsia="宋体" w:hAnsi="宋体" w:cs="Arial"/>
              </w:rPr>
            </w:pPr>
          </w:p>
        </w:tc>
        <w:tc>
          <w:tcPr>
            <w:tcW w:w="3366" w:type="dxa"/>
          </w:tcPr>
          <w:p w14:paraId="0669C172"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222ED93B" w14:textId="77777777" w:rsidR="00764F47" w:rsidRPr="00603BAC" w:rsidRDefault="00764F47" w:rsidP="00764F47">
            <w:pPr>
              <w:spacing w:line="280" w:lineRule="exact"/>
              <w:ind w:leftChars="-2" w:left="-4"/>
              <w:jc w:val="center"/>
              <w:rPr>
                <w:rFonts w:ascii="宋体" w:eastAsia="宋体" w:hAnsi="宋体" w:cs="Arial"/>
              </w:rPr>
            </w:pPr>
          </w:p>
        </w:tc>
      </w:tr>
    </w:tbl>
    <w:p w14:paraId="7900795D" w14:textId="77777777" w:rsidR="00764F47" w:rsidRPr="00603BAC" w:rsidRDefault="00764F47" w:rsidP="00764F47">
      <w:pPr>
        <w:rPr>
          <w:rFonts w:ascii="宋体" w:eastAsia="宋体" w:hAnsi="宋体"/>
        </w:rPr>
      </w:pPr>
    </w:p>
    <w:p w14:paraId="223CE6CA" w14:textId="77777777" w:rsidR="00764F47" w:rsidRPr="00603BAC" w:rsidRDefault="00764F47" w:rsidP="00764F47">
      <w:pPr>
        <w:rPr>
          <w:rFonts w:ascii="宋体" w:eastAsia="宋体" w:hAnsi="宋体"/>
        </w:rPr>
      </w:pPr>
      <w:r w:rsidRPr="00603BAC">
        <w:rPr>
          <w:rFonts w:ascii="宋体" w:eastAsia="宋体" w:hAnsi="宋体" w:hint="eastAsia"/>
        </w:rPr>
        <w:t>G3</w:t>
      </w:r>
      <w:r w:rsidRPr="00603BAC">
        <w:rPr>
          <w:rFonts w:ascii="宋体" w:eastAsia="宋体" w:hAnsi="宋体"/>
        </w:rPr>
        <w:t xml:space="preserve">. </w:t>
      </w:r>
      <w:r w:rsidRPr="00603BAC">
        <w:rPr>
          <w:rFonts w:ascii="宋体" w:eastAsia="宋体" w:hAnsi="宋体" w:hint="eastAsia"/>
        </w:rPr>
        <w:t>如果您已经移民或者有了移民计划，移民的原因是什么？</w:t>
      </w:r>
    </w:p>
    <w:p w14:paraId="156E8C8E"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7BA5FF9D" w14:textId="77777777" w:rsidTr="00764F47">
        <w:tc>
          <w:tcPr>
            <w:tcW w:w="3366" w:type="dxa"/>
          </w:tcPr>
          <w:p w14:paraId="4D12EDC4"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为保财产安全</w:t>
            </w:r>
            <w:r w:rsidRPr="00603BAC">
              <w:rPr>
                <w:rFonts w:ascii="宋体" w:eastAsia="宋体" w:hAnsi="宋体" w:cs="Arial"/>
              </w:rPr>
              <w:tab/>
            </w:r>
          </w:p>
        </w:tc>
        <w:tc>
          <w:tcPr>
            <w:tcW w:w="474" w:type="dxa"/>
          </w:tcPr>
          <w:p w14:paraId="6A384B4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0CAD8D50" w14:textId="77777777" w:rsidR="00764F47" w:rsidRPr="00603BAC" w:rsidRDefault="00764F47" w:rsidP="00764F47">
            <w:pPr>
              <w:spacing w:line="280" w:lineRule="exact"/>
              <w:jc w:val="left"/>
              <w:rPr>
                <w:rFonts w:ascii="宋体" w:eastAsia="宋体" w:hAnsi="宋体" w:cs="Arial"/>
              </w:rPr>
            </w:pPr>
          </w:p>
        </w:tc>
        <w:tc>
          <w:tcPr>
            <w:tcW w:w="3366" w:type="dxa"/>
          </w:tcPr>
          <w:p w14:paraId="7912DC59"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国外的医疗，社会保障体系更</w:t>
            </w:r>
            <w:proofErr w:type="gramStart"/>
            <w:r w:rsidRPr="00603BAC">
              <w:rPr>
                <w:rFonts w:ascii="宋体" w:eastAsia="宋体" w:hAnsi="宋体" w:hint="eastAsia"/>
              </w:rPr>
              <w:t>完善</w:t>
            </w:r>
            <w:r w:rsidRPr="00603BAC">
              <w:rPr>
                <w:rFonts w:ascii="宋体" w:eastAsia="宋体" w:hAnsi="宋体" w:cs="Arial"/>
              </w:rPr>
              <w:tab/>
            </w:r>
            <w:proofErr w:type="gramEnd"/>
          </w:p>
        </w:tc>
        <w:tc>
          <w:tcPr>
            <w:tcW w:w="474" w:type="dxa"/>
          </w:tcPr>
          <w:p w14:paraId="639C3B90"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328346D8" w14:textId="77777777" w:rsidTr="00764F47">
        <w:tc>
          <w:tcPr>
            <w:tcW w:w="3366" w:type="dxa"/>
          </w:tcPr>
          <w:p w14:paraId="2A4C375A"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为保人身安全</w:t>
            </w:r>
            <w:r w:rsidRPr="00603BAC">
              <w:rPr>
                <w:rFonts w:ascii="宋体" w:eastAsia="宋体" w:hAnsi="宋体" w:cs="Arial"/>
              </w:rPr>
              <w:tab/>
            </w:r>
          </w:p>
        </w:tc>
        <w:tc>
          <w:tcPr>
            <w:tcW w:w="474" w:type="dxa"/>
          </w:tcPr>
          <w:p w14:paraId="48F44159"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5D7BE260" w14:textId="77777777" w:rsidR="00764F47" w:rsidRPr="00603BAC" w:rsidRDefault="00764F47" w:rsidP="00764F47">
            <w:pPr>
              <w:spacing w:line="280" w:lineRule="exact"/>
              <w:jc w:val="left"/>
              <w:rPr>
                <w:rFonts w:ascii="宋体" w:eastAsia="宋体" w:hAnsi="宋体" w:cs="Arial"/>
              </w:rPr>
            </w:pPr>
          </w:p>
        </w:tc>
        <w:tc>
          <w:tcPr>
            <w:tcW w:w="3366" w:type="dxa"/>
          </w:tcPr>
          <w:p w14:paraId="74A85E0E"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国外的环境污染小</w:t>
            </w:r>
            <w:r w:rsidRPr="00603BAC">
              <w:rPr>
                <w:rFonts w:ascii="宋体" w:eastAsia="宋体" w:hAnsi="宋体" w:cs="Arial"/>
              </w:rPr>
              <w:tab/>
            </w:r>
          </w:p>
        </w:tc>
        <w:tc>
          <w:tcPr>
            <w:tcW w:w="474" w:type="dxa"/>
          </w:tcPr>
          <w:p w14:paraId="7A2D2F7A"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05</w:t>
            </w:r>
          </w:p>
        </w:tc>
      </w:tr>
      <w:tr w:rsidR="00764F47" w:rsidRPr="00603BAC" w14:paraId="3487FAE8" w14:textId="77777777" w:rsidTr="00764F47">
        <w:tc>
          <w:tcPr>
            <w:tcW w:w="3366" w:type="dxa"/>
          </w:tcPr>
          <w:p w14:paraId="7141991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为下一代获得更好的教育</w:t>
            </w:r>
            <w:r w:rsidRPr="00603BAC">
              <w:rPr>
                <w:rFonts w:ascii="宋体" w:eastAsia="宋体" w:hAnsi="宋体" w:cs="Arial"/>
              </w:rPr>
              <w:tab/>
            </w:r>
          </w:p>
        </w:tc>
        <w:tc>
          <w:tcPr>
            <w:tcW w:w="474" w:type="dxa"/>
          </w:tcPr>
          <w:p w14:paraId="7C9C0D21"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09B0A74C" w14:textId="77777777" w:rsidR="00764F47" w:rsidRPr="00603BAC" w:rsidRDefault="00764F47" w:rsidP="00764F47">
            <w:pPr>
              <w:spacing w:line="280" w:lineRule="exact"/>
              <w:jc w:val="left"/>
              <w:rPr>
                <w:rFonts w:ascii="宋体" w:eastAsia="宋体" w:hAnsi="宋体" w:cs="Arial"/>
              </w:rPr>
            </w:pPr>
          </w:p>
        </w:tc>
        <w:tc>
          <w:tcPr>
            <w:tcW w:w="3366" w:type="dxa"/>
          </w:tcPr>
          <w:p w14:paraId="590ECF45"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283280E8" w14:textId="77777777" w:rsidR="00764F47" w:rsidRPr="00603BAC" w:rsidRDefault="00764F47" w:rsidP="00764F47">
            <w:pPr>
              <w:spacing w:line="280" w:lineRule="exact"/>
              <w:ind w:leftChars="-2" w:left="-4"/>
              <w:jc w:val="center"/>
              <w:rPr>
                <w:rFonts w:ascii="宋体" w:eastAsia="宋体" w:hAnsi="宋体" w:cs="Arial"/>
              </w:rPr>
            </w:pPr>
          </w:p>
        </w:tc>
      </w:tr>
    </w:tbl>
    <w:p w14:paraId="5FB159B7"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 </w:t>
      </w:r>
    </w:p>
    <w:p w14:paraId="31CBAD9A" w14:textId="77777777" w:rsidR="00764F47" w:rsidRPr="00603BAC" w:rsidRDefault="00764F47" w:rsidP="00764F47">
      <w:pPr>
        <w:rPr>
          <w:rFonts w:ascii="宋体" w:eastAsia="宋体" w:hAnsi="宋体"/>
        </w:rPr>
      </w:pPr>
    </w:p>
    <w:p w14:paraId="6DCFCAE7" w14:textId="77777777" w:rsidR="00764F47" w:rsidRPr="00603BAC" w:rsidRDefault="00764F47" w:rsidP="00764F47">
      <w:pPr>
        <w:rPr>
          <w:rFonts w:ascii="宋体" w:eastAsia="宋体" w:hAnsi="宋体"/>
        </w:rPr>
      </w:pPr>
      <w:r w:rsidRPr="00603BAC">
        <w:rPr>
          <w:rFonts w:ascii="宋体" w:eastAsia="宋体" w:hAnsi="宋体" w:hint="eastAsia"/>
        </w:rPr>
        <w:t>G4</w:t>
      </w:r>
      <w:r w:rsidRPr="00603BAC">
        <w:rPr>
          <w:rFonts w:ascii="宋体" w:eastAsia="宋体" w:hAnsi="宋体"/>
        </w:rPr>
        <w:t xml:space="preserve">. </w:t>
      </w:r>
      <w:r w:rsidRPr="00603BAC">
        <w:rPr>
          <w:rFonts w:ascii="宋体" w:eastAsia="宋体" w:hAnsi="宋体" w:hint="eastAsia"/>
        </w:rPr>
        <w:t xml:space="preserve">您对下一代的发展规划有什么希望? </w:t>
      </w:r>
    </w:p>
    <w:p w14:paraId="57A7F794" w14:textId="77777777" w:rsidR="00764F47" w:rsidRPr="00603BAC" w:rsidRDefault="00764F47" w:rsidP="00764F47">
      <w:pPr>
        <w:rPr>
          <w:rFonts w:ascii="宋体" w:eastAsia="宋体" w:hAnsi="宋体"/>
        </w:rPr>
      </w:pPr>
    </w:p>
    <w:tbl>
      <w:tblPr>
        <w:tblW w:w="0" w:type="auto"/>
        <w:tblInd w:w="549" w:type="dxa"/>
        <w:tblLook w:val="0000" w:firstRow="0" w:lastRow="0" w:firstColumn="0" w:lastColumn="0" w:noHBand="0" w:noVBand="0"/>
      </w:tblPr>
      <w:tblGrid>
        <w:gridCol w:w="3366"/>
        <w:gridCol w:w="474"/>
        <w:gridCol w:w="293"/>
        <w:gridCol w:w="3366"/>
        <w:gridCol w:w="474"/>
      </w:tblGrid>
      <w:tr w:rsidR="00764F47" w:rsidRPr="00603BAC" w14:paraId="7897EC91" w14:textId="77777777" w:rsidTr="00764F47">
        <w:tc>
          <w:tcPr>
            <w:tcW w:w="3366" w:type="dxa"/>
          </w:tcPr>
          <w:p w14:paraId="61D1C5C0"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继承自己的事业</w:t>
            </w:r>
            <w:r w:rsidRPr="00603BAC">
              <w:rPr>
                <w:rFonts w:ascii="宋体" w:eastAsia="宋体" w:hAnsi="宋体" w:cs="Arial"/>
              </w:rPr>
              <w:tab/>
            </w:r>
          </w:p>
        </w:tc>
        <w:tc>
          <w:tcPr>
            <w:tcW w:w="474" w:type="dxa"/>
          </w:tcPr>
          <w:p w14:paraId="479C408C"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01</w:t>
            </w:r>
          </w:p>
        </w:tc>
        <w:tc>
          <w:tcPr>
            <w:tcW w:w="293" w:type="dxa"/>
          </w:tcPr>
          <w:p w14:paraId="506526FB" w14:textId="77777777" w:rsidR="00764F47" w:rsidRPr="00603BAC" w:rsidRDefault="00764F47" w:rsidP="00764F47">
            <w:pPr>
              <w:spacing w:line="280" w:lineRule="exact"/>
              <w:jc w:val="left"/>
              <w:rPr>
                <w:rFonts w:ascii="宋体" w:eastAsia="宋体" w:hAnsi="宋体" w:cs="Arial"/>
              </w:rPr>
            </w:pPr>
          </w:p>
        </w:tc>
        <w:tc>
          <w:tcPr>
            <w:tcW w:w="3366" w:type="dxa"/>
          </w:tcPr>
          <w:p w14:paraId="53954925"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让其自己创业</w:t>
            </w:r>
            <w:r w:rsidRPr="00603BAC">
              <w:rPr>
                <w:rFonts w:ascii="宋体" w:eastAsia="宋体" w:hAnsi="宋体" w:cs="Arial"/>
              </w:rPr>
              <w:tab/>
            </w:r>
          </w:p>
        </w:tc>
        <w:tc>
          <w:tcPr>
            <w:tcW w:w="474" w:type="dxa"/>
          </w:tcPr>
          <w:p w14:paraId="2123E1BE" w14:textId="77777777" w:rsidR="00764F47" w:rsidRPr="00603BAC" w:rsidRDefault="00764F47" w:rsidP="00764F47">
            <w:pPr>
              <w:spacing w:line="280" w:lineRule="exact"/>
              <w:ind w:leftChars="-2" w:left="-4"/>
              <w:jc w:val="center"/>
              <w:rPr>
                <w:rFonts w:ascii="宋体" w:eastAsia="宋体" w:hAnsi="宋体" w:cs="Arial"/>
              </w:rPr>
            </w:pPr>
            <w:r w:rsidRPr="00603BAC">
              <w:rPr>
                <w:rFonts w:ascii="宋体" w:eastAsia="宋体" w:hAnsi="宋体" w:cs="Arial"/>
              </w:rPr>
              <w:t>0</w:t>
            </w:r>
            <w:r w:rsidRPr="00603BAC">
              <w:rPr>
                <w:rFonts w:ascii="宋体" w:eastAsia="宋体" w:hAnsi="宋体" w:cs="Arial" w:hint="eastAsia"/>
              </w:rPr>
              <w:t>4</w:t>
            </w:r>
          </w:p>
        </w:tc>
      </w:tr>
      <w:tr w:rsidR="00764F47" w:rsidRPr="00603BAC" w14:paraId="7020C3A6" w14:textId="77777777" w:rsidTr="00764F47">
        <w:tc>
          <w:tcPr>
            <w:tcW w:w="3366" w:type="dxa"/>
          </w:tcPr>
          <w:p w14:paraId="775B7FDE"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随其爱好选择职业</w:t>
            </w:r>
            <w:r w:rsidRPr="00603BAC">
              <w:rPr>
                <w:rFonts w:ascii="宋体" w:eastAsia="宋体" w:hAnsi="宋体" w:cs="Arial"/>
              </w:rPr>
              <w:tab/>
            </w:r>
          </w:p>
        </w:tc>
        <w:tc>
          <w:tcPr>
            <w:tcW w:w="474" w:type="dxa"/>
          </w:tcPr>
          <w:p w14:paraId="0C4557F8"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02</w:t>
            </w:r>
          </w:p>
        </w:tc>
        <w:tc>
          <w:tcPr>
            <w:tcW w:w="293" w:type="dxa"/>
          </w:tcPr>
          <w:p w14:paraId="5B4C835C" w14:textId="77777777" w:rsidR="00764F47" w:rsidRPr="00603BAC" w:rsidRDefault="00764F47" w:rsidP="00764F47">
            <w:pPr>
              <w:spacing w:line="280" w:lineRule="exact"/>
              <w:jc w:val="left"/>
              <w:rPr>
                <w:rFonts w:ascii="宋体" w:eastAsia="宋体" w:hAnsi="宋体" w:cs="Arial"/>
              </w:rPr>
            </w:pPr>
          </w:p>
        </w:tc>
        <w:tc>
          <w:tcPr>
            <w:tcW w:w="3366" w:type="dxa"/>
          </w:tcPr>
          <w:p w14:paraId="21583817"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r w:rsidRPr="00603BAC">
              <w:rPr>
                <w:rFonts w:ascii="宋体" w:eastAsia="宋体" w:hAnsi="宋体" w:hint="eastAsia"/>
              </w:rPr>
              <w:t>没有子女</w:t>
            </w:r>
            <w:r w:rsidRPr="00603BAC">
              <w:rPr>
                <w:rFonts w:ascii="宋体" w:eastAsia="宋体" w:hAnsi="宋体" w:cs="Arial"/>
              </w:rPr>
              <w:tab/>
            </w:r>
          </w:p>
        </w:tc>
        <w:tc>
          <w:tcPr>
            <w:tcW w:w="474" w:type="dxa"/>
          </w:tcPr>
          <w:p w14:paraId="506C91C3"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hint="eastAsia"/>
              </w:rPr>
              <w:t>05</w:t>
            </w:r>
          </w:p>
        </w:tc>
      </w:tr>
      <w:tr w:rsidR="00764F47" w:rsidRPr="00603BAC" w14:paraId="7A189FA9" w14:textId="77777777" w:rsidTr="00764F47">
        <w:tc>
          <w:tcPr>
            <w:tcW w:w="3366" w:type="dxa"/>
          </w:tcPr>
          <w:p w14:paraId="33FEA108" w14:textId="77777777" w:rsidR="00764F47" w:rsidRPr="00603BAC" w:rsidRDefault="00764F47" w:rsidP="00764F47">
            <w:pPr>
              <w:tabs>
                <w:tab w:val="left" w:leader="middleDot" w:pos="3780"/>
                <w:tab w:val="left" w:leader="middleDot" w:pos="3852"/>
              </w:tabs>
              <w:spacing w:line="280" w:lineRule="exact"/>
              <w:jc w:val="left"/>
              <w:rPr>
                <w:rFonts w:ascii="宋体" w:eastAsia="宋体" w:hAnsi="宋体" w:cs="Arial"/>
              </w:rPr>
            </w:pPr>
            <w:r w:rsidRPr="00603BAC">
              <w:rPr>
                <w:rFonts w:ascii="宋体" w:eastAsia="宋体" w:hAnsi="宋体" w:hint="eastAsia"/>
              </w:rPr>
              <w:t>没有考虑</w:t>
            </w:r>
            <w:r w:rsidRPr="00603BAC">
              <w:rPr>
                <w:rFonts w:ascii="宋体" w:eastAsia="宋体" w:hAnsi="宋体" w:cs="Arial"/>
              </w:rPr>
              <w:tab/>
            </w:r>
          </w:p>
        </w:tc>
        <w:tc>
          <w:tcPr>
            <w:tcW w:w="474" w:type="dxa"/>
          </w:tcPr>
          <w:p w14:paraId="4A746EC5" w14:textId="77777777" w:rsidR="00764F47" w:rsidRPr="00603BAC" w:rsidRDefault="00764F47" w:rsidP="00764F47">
            <w:pPr>
              <w:spacing w:line="280" w:lineRule="exact"/>
              <w:jc w:val="center"/>
              <w:rPr>
                <w:rFonts w:ascii="宋体" w:eastAsia="宋体" w:hAnsi="宋体" w:cs="Arial"/>
              </w:rPr>
            </w:pPr>
            <w:r w:rsidRPr="00603BAC">
              <w:rPr>
                <w:rFonts w:ascii="宋体" w:eastAsia="宋体" w:hAnsi="宋体" w:cs="Arial"/>
              </w:rPr>
              <w:t>03</w:t>
            </w:r>
          </w:p>
        </w:tc>
        <w:tc>
          <w:tcPr>
            <w:tcW w:w="293" w:type="dxa"/>
          </w:tcPr>
          <w:p w14:paraId="6FCA649D" w14:textId="77777777" w:rsidR="00764F47" w:rsidRPr="00603BAC" w:rsidRDefault="00764F47" w:rsidP="00764F47">
            <w:pPr>
              <w:spacing w:line="280" w:lineRule="exact"/>
              <w:jc w:val="left"/>
              <w:rPr>
                <w:rFonts w:ascii="宋体" w:eastAsia="宋体" w:hAnsi="宋体" w:cs="Arial"/>
              </w:rPr>
            </w:pPr>
          </w:p>
        </w:tc>
        <w:tc>
          <w:tcPr>
            <w:tcW w:w="3366" w:type="dxa"/>
          </w:tcPr>
          <w:p w14:paraId="4282CE33" w14:textId="77777777" w:rsidR="00764F47" w:rsidRPr="00603BAC" w:rsidRDefault="00764F47" w:rsidP="00764F47">
            <w:pPr>
              <w:tabs>
                <w:tab w:val="left" w:leader="middleDot" w:pos="3780"/>
                <w:tab w:val="left" w:leader="middleDot" w:pos="10500"/>
              </w:tabs>
              <w:spacing w:line="280" w:lineRule="exact"/>
              <w:jc w:val="left"/>
              <w:rPr>
                <w:rFonts w:ascii="宋体" w:eastAsia="宋体" w:hAnsi="宋体" w:cs="Arial"/>
              </w:rPr>
            </w:pPr>
          </w:p>
        </w:tc>
        <w:tc>
          <w:tcPr>
            <w:tcW w:w="474" w:type="dxa"/>
          </w:tcPr>
          <w:p w14:paraId="2F2D5B69" w14:textId="77777777" w:rsidR="00764F47" w:rsidRPr="00603BAC" w:rsidRDefault="00764F47" w:rsidP="00764F47">
            <w:pPr>
              <w:spacing w:line="280" w:lineRule="exact"/>
              <w:ind w:leftChars="-2" w:left="-4"/>
              <w:jc w:val="center"/>
              <w:rPr>
                <w:rFonts w:ascii="宋体" w:eastAsia="宋体" w:hAnsi="宋体" w:cs="Arial"/>
              </w:rPr>
            </w:pPr>
          </w:p>
        </w:tc>
      </w:tr>
    </w:tbl>
    <w:p w14:paraId="1DB21267" w14:textId="77777777" w:rsidR="00764F47" w:rsidRPr="00603BAC" w:rsidRDefault="00764F47" w:rsidP="00764F47">
      <w:pPr>
        <w:ind w:firstLineChars="250" w:firstLine="525"/>
        <w:rPr>
          <w:rFonts w:ascii="宋体" w:eastAsia="宋体" w:hAnsi="宋体"/>
        </w:rPr>
      </w:pPr>
      <w:r w:rsidRPr="00603BAC">
        <w:rPr>
          <w:rFonts w:ascii="宋体" w:eastAsia="宋体" w:hAnsi="宋体" w:hint="eastAsia"/>
        </w:rPr>
        <w:t>其他【请说明】</w:t>
      </w:r>
      <w:r w:rsidRPr="00603BAC">
        <w:rPr>
          <w:rFonts w:ascii="宋体" w:eastAsia="宋体" w:hAnsi="宋体"/>
        </w:rPr>
        <w:t>______________ </w:t>
      </w:r>
    </w:p>
    <w:p w14:paraId="5378C492" w14:textId="77777777" w:rsidR="00764F47" w:rsidRPr="00603BAC" w:rsidRDefault="00764F47" w:rsidP="00764F47">
      <w:pPr>
        <w:rPr>
          <w:rFonts w:ascii="宋体" w:eastAsia="宋体" w:hAnsi="宋体"/>
        </w:rPr>
      </w:pPr>
    </w:p>
    <w:p w14:paraId="5B19F5FF" w14:textId="77777777" w:rsidR="00764F47" w:rsidRPr="00603BAC" w:rsidRDefault="00764F47" w:rsidP="00764F47">
      <w:pPr>
        <w:rPr>
          <w:rFonts w:ascii="宋体" w:eastAsia="宋体" w:hAnsi="宋体"/>
        </w:rPr>
      </w:pPr>
      <w:r w:rsidRPr="00603BAC">
        <w:rPr>
          <w:rFonts w:ascii="宋体" w:eastAsia="宋体" w:hAnsi="宋体" w:hint="eastAsia"/>
        </w:rPr>
        <w:t>G5. 请问您的宗教信仰</w:t>
      </w:r>
      <w:r w:rsidRPr="00603BAC">
        <w:rPr>
          <w:rFonts w:ascii="宋体" w:eastAsia="宋体" w:hAnsi="宋体"/>
        </w:rPr>
        <w:t>______________ </w:t>
      </w:r>
    </w:p>
    <w:p w14:paraId="0DFF1321" w14:textId="77777777" w:rsidR="00764F47" w:rsidRPr="00603BAC" w:rsidRDefault="00764F47" w:rsidP="00764F47">
      <w:pPr>
        <w:ind w:firstLineChars="200" w:firstLine="420"/>
        <w:jc w:val="left"/>
        <w:rPr>
          <w:rFonts w:ascii="宋体" w:eastAsia="宋体" w:hAnsi="宋体"/>
        </w:rPr>
      </w:pPr>
    </w:p>
    <w:p w14:paraId="0D8D8426" w14:textId="77777777" w:rsidR="008C11EE" w:rsidRDefault="008C11EE"/>
    <w:sectPr w:rsidR="008C11EE" w:rsidSect="00764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3EE4D" w14:textId="77777777" w:rsidR="00A0176E" w:rsidRDefault="00A0176E" w:rsidP="00764F47">
      <w:r>
        <w:separator/>
      </w:r>
    </w:p>
  </w:endnote>
  <w:endnote w:type="continuationSeparator" w:id="0">
    <w:p w14:paraId="1EF136C3" w14:textId="77777777" w:rsidR="00A0176E" w:rsidRDefault="00A0176E" w:rsidP="0076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ymbol Tiger Expert">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4467"/>
      <w:docPartObj>
        <w:docPartGallery w:val="Page Numbers (Bottom of Page)"/>
        <w:docPartUnique/>
      </w:docPartObj>
    </w:sdtPr>
    <w:sdtEndPr/>
    <w:sdtContent>
      <w:p w14:paraId="0DE33DF5" w14:textId="77777777" w:rsidR="00F25471" w:rsidRDefault="00F25471">
        <w:pPr>
          <w:pStyle w:val="a7"/>
          <w:jc w:val="right"/>
        </w:pPr>
        <w:r>
          <w:fldChar w:fldCharType="begin"/>
        </w:r>
        <w:r>
          <w:instrText xml:space="preserve"> PAGE   \* MERGEFORMAT </w:instrText>
        </w:r>
        <w:r>
          <w:fldChar w:fldCharType="separate"/>
        </w:r>
        <w:r w:rsidR="00CF3611" w:rsidRPr="00CF3611">
          <w:rPr>
            <w:noProof/>
            <w:lang w:val="zh-CN"/>
          </w:rPr>
          <w:t>4</w:t>
        </w:r>
        <w:r>
          <w:rPr>
            <w:noProof/>
            <w:lang w:val="zh-CN"/>
          </w:rPr>
          <w:fldChar w:fldCharType="end"/>
        </w:r>
      </w:p>
    </w:sdtContent>
  </w:sdt>
  <w:p w14:paraId="61CC8B76" w14:textId="77777777" w:rsidR="00F25471" w:rsidRDefault="00F2547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73F44" w14:textId="77777777" w:rsidR="00A0176E" w:rsidRDefault="00A0176E" w:rsidP="00764F47">
      <w:r>
        <w:separator/>
      </w:r>
    </w:p>
  </w:footnote>
  <w:footnote w:type="continuationSeparator" w:id="0">
    <w:p w14:paraId="65C1D7F1" w14:textId="77777777" w:rsidR="00A0176E" w:rsidRDefault="00A0176E" w:rsidP="00764F47">
      <w:r>
        <w:continuationSeparator/>
      </w:r>
    </w:p>
  </w:footnote>
  <w:footnote w:id="1">
    <w:p w14:paraId="03DFAF76" w14:textId="77777777" w:rsidR="00F25471" w:rsidRPr="00D63EB7" w:rsidRDefault="00F25471" w:rsidP="00764F47">
      <w:r>
        <w:rPr>
          <w:rStyle w:val="ab"/>
        </w:rPr>
        <w:footnoteRef/>
      </w:r>
      <w:r>
        <w:t xml:space="preserve"> </w:t>
      </w:r>
      <w:bookmarkStart w:id="13" w:name="OLE_LINK1"/>
      <w:bookmarkStart w:id="14" w:name="OLE_LINK2"/>
      <w:r>
        <w:rPr>
          <w:rFonts w:hint="eastAsia"/>
          <w:sz w:val="18"/>
          <w:szCs w:val="18"/>
        </w:rPr>
        <w:t>欧肯</w:t>
      </w:r>
      <w:r>
        <w:rPr>
          <w:sz w:val="18"/>
          <w:szCs w:val="18"/>
        </w:rPr>
        <w:t>，</w:t>
      </w:r>
      <w:r w:rsidRPr="004D3F23">
        <w:rPr>
          <w:rFonts w:hint="eastAsia"/>
          <w:sz w:val="18"/>
          <w:szCs w:val="18"/>
        </w:rPr>
        <w:t>瓦尔特</w:t>
      </w:r>
      <w:r>
        <w:rPr>
          <w:sz w:val="18"/>
          <w:szCs w:val="18"/>
        </w:rPr>
        <w:t>：</w:t>
      </w:r>
      <w:r w:rsidRPr="004D3F23">
        <w:rPr>
          <w:rFonts w:hint="eastAsia"/>
          <w:sz w:val="18"/>
          <w:szCs w:val="18"/>
        </w:rPr>
        <w:t>2014</w:t>
      </w:r>
      <w:r>
        <w:rPr>
          <w:sz w:val="18"/>
          <w:szCs w:val="18"/>
        </w:rPr>
        <w:t>：《</w:t>
      </w:r>
      <w:r w:rsidRPr="004D3F23">
        <w:rPr>
          <w:rFonts w:hint="eastAsia"/>
          <w:sz w:val="18"/>
          <w:szCs w:val="18"/>
        </w:rPr>
        <w:t>经济政策的原则</w:t>
      </w:r>
      <w:r>
        <w:rPr>
          <w:sz w:val="18"/>
          <w:szCs w:val="18"/>
        </w:rPr>
        <w:t>》。李道斌，</w:t>
      </w:r>
      <w:r>
        <w:rPr>
          <w:rFonts w:hint="eastAsia"/>
          <w:sz w:val="18"/>
          <w:szCs w:val="18"/>
        </w:rPr>
        <w:t>冯兴元</w:t>
      </w:r>
      <w:r>
        <w:rPr>
          <w:sz w:val="18"/>
          <w:szCs w:val="18"/>
        </w:rPr>
        <w:t>与史世伟译。北京：</w:t>
      </w:r>
      <w:r w:rsidRPr="004D3F23">
        <w:rPr>
          <w:rFonts w:hint="eastAsia"/>
          <w:sz w:val="18"/>
          <w:szCs w:val="18"/>
        </w:rPr>
        <w:t>中国社会科学出版社</w:t>
      </w:r>
      <w:r>
        <w:rPr>
          <w:sz w:val="18"/>
          <w:szCs w:val="18"/>
        </w:rPr>
        <w:t>，</w:t>
      </w:r>
      <w:r>
        <w:rPr>
          <w:rFonts w:hint="eastAsia"/>
          <w:sz w:val="18"/>
          <w:szCs w:val="18"/>
        </w:rPr>
        <w:t>第</w:t>
      </w:r>
      <w:r>
        <w:rPr>
          <w:sz w:val="18"/>
          <w:szCs w:val="18"/>
        </w:rPr>
        <w:t>262-299</w:t>
      </w:r>
      <w:r>
        <w:rPr>
          <w:rFonts w:hint="eastAsia"/>
          <w:sz w:val="18"/>
          <w:szCs w:val="18"/>
        </w:rPr>
        <w:t>页</w:t>
      </w:r>
      <w:r>
        <w:rPr>
          <w:sz w:val="18"/>
          <w:szCs w:val="18"/>
        </w:rPr>
        <w:t>。</w:t>
      </w:r>
      <w:bookmarkEnd w:id="13"/>
      <w:bookmarkEnd w:id="14"/>
    </w:p>
  </w:footnote>
  <w:footnote w:id="2">
    <w:p w14:paraId="375AEE60" w14:textId="77777777" w:rsidR="00F25471" w:rsidRDefault="00F25471" w:rsidP="00764F47">
      <w:pPr>
        <w:pStyle w:val="aa"/>
      </w:pPr>
      <w:r>
        <w:rPr>
          <w:rStyle w:val="ab"/>
        </w:rPr>
        <w:footnoteRef/>
      </w:r>
      <w:r>
        <w:t xml:space="preserve"> </w:t>
      </w:r>
      <w:bookmarkStart w:id="19" w:name="OLE_LINK21"/>
      <w:bookmarkStart w:id="20" w:name="OLE_LINK22"/>
      <w:r>
        <w:t>欧肯，</w:t>
      </w:r>
      <w:r>
        <w:t>2014</w:t>
      </w:r>
      <w:r>
        <w:t>：</w:t>
      </w:r>
      <w:r>
        <w:rPr>
          <w:rFonts w:hint="eastAsia"/>
        </w:rPr>
        <w:t>第</w:t>
      </w:r>
      <w:r>
        <w:t>263</w:t>
      </w:r>
      <w:r>
        <w:rPr>
          <w:rFonts w:hint="eastAsia"/>
        </w:rPr>
        <w:t>页</w:t>
      </w:r>
      <w:r>
        <w:t>。</w:t>
      </w:r>
      <w:bookmarkEnd w:id="19"/>
      <w:bookmarkEnd w:id="20"/>
    </w:p>
  </w:footnote>
  <w:footnote w:id="3">
    <w:p w14:paraId="3677BA2A" w14:textId="77777777" w:rsidR="00F25471" w:rsidRDefault="00F25471" w:rsidP="00764F47">
      <w:pPr>
        <w:pStyle w:val="aa"/>
      </w:pPr>
      <w:r>
        <w:rPr>
          <w:rStyle w:val="ab"/>
        </w:rPr>
        <w:footnoteRef/>
      </w:r>
      <w:r>
        <w:t xml:space="preserve"> </w:t>
      </w:r>
      <w:bookmarkStart w:id="21" w:name="OLE_LINK9"/>
      <w:bookmarkStart w:id="22" w:name="OLE_LINK10"/>
      <w:r>
        <w:rPr>
          <w:szCs w:val="21"/>
        </w:rPr>
        <w:t>席勒，</w:t>
      </w:r>
      <w:bookmarkEnd w:id="21"/>
      <w:bookmarkEnd w:id="22"/>
      <w:r>
        <w:rPr>
          <w:rFonts w:hint="eastAsia"/>
          <w:szCs w:val="21"/>
        </w:rPr>
        <w:t>阿尔弗雷德</w:t>
      </w:r>
      <w:r>
        <w:rPr>
          <w:szCs w:val="21"/>
        </w:rPr>
        <w:t>和汉斯</w:t>
      </w:r>
      <w:r>
        <w:rPr>
          <w:szCs w:val="21"/>
        </w:rPr>
        <w:t>-</w:t>
      </w:r>
      <w:r>
        <w:rPr>
          <w:rFonts w:hint="eastAsia"/>
          <w:szCs w:val="21"/>
        </w:rPr>
        <w:t>京特</w:t>
      </w:r>
      <w:r w:rsidRPr="00740109">
        <w:rPr>
          <w:sz w:val="16"/>
          <w:szCs w:val="21"/>
        </w:rPr>
        <w:sym w:font="Symbol Tiger Expert" w:char="F095"/>
      </w:r>
      <w:r>
        <w:rPr>
          <w:szCs w:val="21"/>
        </w:rPr>
        <w:t>克吕塞尔贝格主编：《秩序理论与</w:t>
      </w:r>
      <w:r>
        <w:rPr>
          <w:rFonts w:hint="eastAsia"/>
          <w:szCs w:val="21"/>
        </w:rPr>
        <w:t>政治</w:t>
      </w:r>
      <w:r>
        <w:rPr>
          <w:szCs w:val="21"/>
        </w:rPr>
        <w:t>经济学》，</w:t>
      </w:r>
      <w:r>
        <w:rPr>
          <w:rFonts w:hint="eastAsia"/>
          <w:szCs w:val="21"/>
        </w:rPr>
        <w:t>山西</w:t>
      </w:r>
      <w:r>
        <w:rPr>
          <w:szCs w:val="21"/>
        </w:rPr>
        <w:t>经济</w:t>
      </w:r>
      <w:r>
        <w:rPr>
          <w:rFonts w:hint="eastAsia"/>
          <w:szCs w:val="21"/>
        </w:rPr>
        <w:t>出版社</w:t>
      </w:r>
      <w:r>
        <w:rPr>
          <w:szCs w:val="21"/>
        </w:rPr>
        <w:t>，</w:t>
      </w:r>
      <w:r>
        <w:rPr>
          <w:szCs w:val="21"/>
        </w:rPr>
        <w:t>2006</w:t>
      </w:r>
      <w:r>
        <w:rPr>
          <w:szCs w:val="21"/>
        </w:rPr>
        <w:t>，</w:t>
      </w:r>
      <w:r>
        <w:rPr>
          <w:rFonts w:hint="eastAsia"/>
          <w:szCs w:val="21"/>
        </w:rPr>
        <w:t>第</w:t>
      </w:r>
      <w:r>
        <w:rPr>
          <w:szCs w:val="21"/>
        </w:rPr>
        <w:t>57</w:t>
      </w:r>
      <w:r>
        <w:rPr>
          <w:rFonts w:hint="eastAsia"/>
          <w:szCs w:val="21"/>
        </w:rPr>
        <w:t>页</w:t>
      </w:r>
      <w:r>
        <w:rPr>
          <w:szCs w:val="21"/>
        </w:rPr>
        <w:t>。</w:t>
      </w:r>
    </w:p>
  </w:footnote>
  <w:footnote w:id="4">
    <w:p w14:paraId="2A2DBD51" w14:textId="77777777" w:rsidR="00F25471" w:rsidRDefault="00F25471" w:rsidP="00764F47">
      <w:pPr>
        <w:pStyle w:val="aa"/>
      </w:pPr>
      <w:r>
        <w:rPr>
          <w:rStyle w:val="ab"/>
        </w:rPr>
        <w:footnoteRef/>
      </w:r>
      <w:r>
        <w:t xml:space="preserve"> </w:t>
      </w:r>
      <w:r>
        <w:t>欧肯，</w:t>
      </w:r>
      <w:r>
        <w:t>2014</w:t>
      </w:r>
      <w:r>
        <w:t>：</w:t>
      </w:r>
      <w:r>
        <w:rPr>
          <w:rFonts w:hint="eastAsia"/>
        </w:rPr>
        <w:t>第</w:t>
      </w:r>
      <w:r>
        <w:t>265</w:t>
      </w:r>
      <w:r>
        <w:rPr>
          <w:rFonts w:hint="eastAsia"/>
        </w:rPr>
        <w:t>页</w:t>
      </w:r>
      <w:r>
        <w:t>。</w:t>
      </w:r>
    </w:p>
  </w:footnote>
  <w:footnote w:id="5">
    <w:p w14:paraId="37C4A105" w14:textId="77777777" w:rsidR="00F25471" w:rsidRDefault="00F25471" w:rsidP="00764F47">
      <w:pPr>
        <w:pStyle w:val="aa"/>
      </w:pPr>
      <w:r>
        <w:rPr>
          <w:rStyle w:val="ab"/>
        </w:rPr>
        <w:footnoteRef/>
      </w:r>
      <w:r>
        <w:t xml:space="preserve"> </w:t>
      </w:r>
      <w:r>
        <w:t>欧肯，</w:t>
      </w:r>
      <w:r>
        <w:t>2014</w:t>
      </w:r>
      <w:r>
        <w:t>：</w:t>
      </w:r>
      <w:r>
        <w:rPr>
          <w:rFonts w:hint="eastAsia"/>
        </w:rPr>
        <w:t>第</w:t>
      </w:r>
      <w:r>
        <w:t>264</w:t>
      </w:r>
      <w:r>
        <w:rPr>
          <w:rFonts w:hint="eastAsia"/>
        </w:rPr>
        <w:t>页</w:t>
      </w:r>
      <w:r>
        <w:t>。</w:t>
      </w:r>
    </w:p>
  </w:footnote>
  <w:footnote w:id="6">
    <w:p w14:paraId="0D62196E" w14:textId="77777777" w:rsidR="00F25471" w:rsidRDefault="00F25471" w:rsidP="00764F47">
      <w:pPr>
        <w:pStyle w:val="aa"/>
      </w:pPr>
      <w:r>
        <w:rPr>
          <w:rStyle w:val="ab"/>
        </w:rPr>
        <w:footnoteRef/>
      </w:r>
      <w:r>
        <w:t xml:space="preserve"> </w:t>
      </w:r>
      <w:bookmarkStart w:id="26" w:name="OLE_LINK5"/>
      <w:bookmarkStart w:id="27" w:name="OLE_LINK6"/>
      <w:r>
        <w:t>欧肯，</w:t>
      </w:r>
      <w:r>
        <w:t>2014</w:t>
      </w:r>
      <w:r>
        <w:t>：</w:t>
      </w:r>
      <w:r>
        <w:rPr>
          <w:rFonts w:hint="eastAsia"/>
        </w:rPr>
        <w:t>第</w:t>
      </w:r>
      <w:bookmarkEnd w:id="26"/>
      <w:bookmarkEnd w:id="27"/>
      <w:r>
        <w:t>266</w:t>
      </w:r>
      <w:r>
        <w:rPr>
          <w:rFonts w:hint="eastAsia"/>
        </w:rPr>
        <w:t>页</w:t>
      </w:r>
      <w:r>
        <w:t>。</w:t>
      </w:r>
    </w:p>
  </w:footnote>
  <w:footnote w:id="7">
    <w:p w14:paraId="077657EC" w14:textId="77777777" w:rsidR="00F25471" w:rsidRDefault="00F25471" w:rsidP="00764F47">
      <w:pPr>
        <w:pStyle w:val="aa"/>
      </w:pPr>
      <w:r>
        <w:rPr>
          <w:rStyle w:val="ab"/>
        </w:rPr>
        <w:footnoteRef/>
      </w:r>
      <w:r>
        <w:t xml:space="preserve"> </w:t>
      </w:r>
      <w:r>
        <w:t>欧肯，</w:t>
      </w:r>
      <w:r>
        <w:t>2014</w:t>
      </w:r>
      <w:r>
        <w:t>：</w:t>
      </w:r>
      <w:r>
        <w:rPr>
          <w:rFonts w:hint="eastAsia"/>
        </w:rPr>
        <w:t>第</w:t>
      </w:r>
      <w:r>
        <w:t>274-275</w:t>
      </w:r>
      <w:r>
        <w:rPr>
          <w:rFonts w:hint="eastAsia"/>
        </w:rPr>
        <w:t>页</w:t>
      </w:r>
      <w:r>
        <w:t>。</w:t>
      </w:r>
    </w:p>
  </w:footnote>
  <w:footnote w:id="8">
    <w:p w14:paraId="6217ACBC" w14:textId="77777777" w:rsidR="00F25471" w:rsidRDefault="00F25471" w:rsidP="00764F47">
      <w:pPr>
        <w:pStyle w:val="aa"/>
      </w:pPr>
      <w:r>
        <w:rPr>
          <w:rStyle w:val="ab"/>
        </w:rPr>
        <w:footnoteRef/>
      </w:r>
      <w:r>
        <w:rPr>
          <w:szCs w:val="21"/>
        </w:rPr>
        <w:t xml:space="preserve"> </w:t>
      </w:r>
      <w:bookmarkStart w:id="28" w:name="OLE_LINK20"/>
      <w:bookmarkStart w:id="29" w:name="OLE_LINK23"/>
      <w:r>
        <w:rPr>
          <w:szCs w:val="21"/>
        </w:rPr>
        <w:t>席勒等，</w:t>
      </w:r>
      <w:r>
        <w:rPr>
          <w:szCs w:val="21"/>
        </w:rPr>
        <w:t>2006</w:t>
      </w:r>
      <w:r>
        <w:rPr>
          <w:szCs w:val="21"/>
        </w:rPr>
        <w:t>：</w:t>
      </w:r>
      <w:r>
        <w:rPr>
          <w:rFonts w:hint="eastAsia"/>
          <w:szCs w:val="21"/>
        </w:rPr>
        <w:t>第</w:t>
      </w:r>
      <w:bookmarkEnd w:id="28"/>
      <w:bookmarkEnd w:id="29"/>
      <w:r>
        <w:rPr>
          <w:szCs w:val="21"/>
        </w:rPr>
        <w:t>55</w:t>
      </w:r>
      <w:r>
        <w:rPr>
          <w:rFonts w:hint="eastAsia"/>
          <w:szCs w:val="21"/>
        </w:rPr>
        <w:t>页</w:t>
      </w:r>
      <w:r>
        <w:rPr>
          <w:szCs w:val="21"/>
        </w:rPr>
        <w:t>。</w:t>
      </w:r>
    </w:p>
  </w:footnote>
  <w:footnote w:id="9">
    <w:p w14:paraId="414A8462" w14:textId="77777777" w:rsidR="00F25471" w:rsidRDefault="00F25471" w:rsidP="00764F47">
      <w:pPr>
        <w:pStyle w:val="aa"/>
      </w:pPr>
      <w:r>
        <w:rPr>
          <w:rStyle w:val="ab"/>
        </w:rPr>
        <w:footnoteRef/>
      </w:r>
      <w:r>
        <w:t xml:space="preserve"> </w:t>
      </w:r>
      <w:r>
        <w:t>欧肯，</w:t>
      </w:r>
      <w:r>
        <w:t>2014</w:t>
      </w:r>
      <w:r>
        <w:t>：</w:t>
      </w:r>
      <w:r>
        <w:rPr>
          <w:rFonts w:hint="eastAsia"/>
        </w:rPr>
        <w:t>第</w:t>
      </w:r>
      <w:r>
        <w:t>283</w:t>
      </w:r>
      <w:r>
        <w:rPr>
          <w:rFonts w:hint="eastAsia"/>
        </w:rPr>
        <w:t>页</w:t>
      </w:r>
      <w:r>
        <w:t>。</w:t>
      </w:r>
    </w:p>
  </w:footnote>
  <w:footnote w:id="10">
    <w:p w14:paraId="62C58681" w14:textId="77777777" w:rsidR="00F25471" w:rsidRDefault="00F25471" w:rsidP="00764F47">
      <w:pPr>
        <w:pStyle w:val="aa"/>
      </w:pPr>
      <w:r>
        <w:rPr>
          <w:rStyle w:val="ab"/>
        </w:rPr>
        <w:footnoteRef/>
      </w:r>
      <w:r>
        <w:t xml:space="preserve"> </w:t>
      </w:r>
      <w:bookmarkStart w:id="30" w:name="OLE_LINK24"/>
      <w:bookmarkStart w:id="31" w:name="OLE_LINK25"/>
      <w:r>
        <w:t>欧肯，</w:t>
      </w:r>
      <w:r>
        <w:t>2014</w:t>
      </w:r>
      <w:r>
        <w:t>：</w:t>
      </w:r>
      <w:r>
        <w:rPr>
          <w:rFonts w:hint="eastAsia"/>
        </w:rPr>
        <w:t>第</w:t>
      </w:r>
      <w:r>
        <w:t>283</w:t>
      </w:r>
      <w:r>
        <w:rPr>
          <w:rFonts w:hint="eastAsia"/>
        </w:rPr>
        <w:t>页</w:t>
      </w:r>
      <w:r>
        <w:t>。</w:t>
      </w:r>
      <w:bookmarkEnd w:id="30"/>
      <w:bookmarkEnd w:id="31"/>
    </w:p>
  </w:footnote>
  <w:footnote w:id="11">
    <w:p w14:paraId="4EC5FA13" w14:textId="77777777" w:rsidR="00F25471" w:rsidRDefault="00F25471" w:rsidP="00764F47">
      <w:pPr>
        <w:pStyle w:val="aa"/>
      </w:pPr>
      <w:r>
        <w:rPr>
          <w:rStyle w:val="ab"/>
        </w:rPr>
        <w:footnoteRef/>
      </w:r>
      <w:r>
        <w:t xml:space="preserve"> </w:t>
      </w:r>
      <w:bookmarkStart w:id="32" w:name="OLE_LINK26"/>
      <w:bookmarkStart w:id="33" w:name="OLE_LINK27"/>
      <w:bookmarkStart w:id="34" w:name="OLE_LINK28"/>
      <w:r>
        <w:t>欧肯，</w:t>
      </w:r>
      <w:r>
        <w:t>2014</w:t>
      </w:r>
      <w:r>
        <w:t>：</w:t>
      </w:r>
      <w:r>
        <w:rPr>
          <w:rFonts w:hint="eastAsia"/>
        </w:rPr>
        <w:t>第</w:t>
      </w:r>
      <w:r>
        <w:t>287</w:t>
      </w:r>
      <w:r>
        <w:rPr>
          <w:rFonts w:hint="eastAsia"/>
        </w:rPr>
        <w:t>页</w:t>
      </w:r>
      <w:r>
        <w:t>。</w:t>
      </w:r>
      <w:bookmarkEnd w:id="32"/>
      <w:bookmarkEnd w:id="33"/>
      <w:bookmarkEnd w:id="34"/>
    </w:p>
  </w:footnote>
  <w:footnote w:id="12">
    <w:p w14:paraId="1C17845F" w14:textId="77777777" w:rsidR="00F25471" w:rsidRDefault="00F25471" w:rsidP="00764F47">
      <w:pPr>
        <w:pStyle w:val="aa"/>
      </w:pPr>
      <w:r>
        <w:rPr>
          <w:rStyle w:val="ab"/>
        </w:rPr>
        <w:footnoteRef/>
      </w:r>
      <w:r>
        <w:t xml:space="preserve"> </w:t>
      </w:r>
      <w:r>
        <w:rPr>
          <w:rFonts w:hint="eastAsia"/>
        </w:rPr>
        <w:t>欧</w:t>
      </w:r>
      <w:r>
        <w:t>肯，</w:t>
      </w:r>
      <w:r>
        <w:t>2014</w:t>
      </w:r>
      <w:r>
        <w:t>：</w:t>
      </w:r>
      <w:r>
        <w:rPr>
          <w:rFonts w:hint="eastAsia"/>
        </w:rPr>
        <w:t>第</w:t>
      </w:r>
      <w:r>
        <w:t>288-289</w:t>
      </w:r>
      <w:r>
        <w:rPr>
          <w:rFonts w:hint="eastAsia"/>
        </w:rPr>
        <w:t>页</w:t>
      </w:r>
      <w:r>
        <w:t>。</w:t>
      </w:r>
    </w:p>
  </w:footnote>
  <w:footnote w:id="13">
    <w:p w14:paraId="4D3DDF57" w14:textId="77777777" w:rsidR="00F25471" w:rsidRPr="00532832" w:rsidRDefault="00F25471" w:rsidP="00764F47">
      <w:pPr>
        <w:rPr>
          <w:sz w:val="18"/>
          <w:szCs w:val="18"/>
        </w:rPr>
      </w:pPr>
      <w:r>
        <w:rPr>
          <w:rStyle w:val="ab"/>
        </w:rPr>
        <w:footnoteRef/>
      </w:r>
      <w:r>
        <w:rPr>
          <w:rFonts w:hint="eastAsia"/>
          <w:sz w:val="18"/>
          <w:szCs w:val="18"/>
        </w:rPr>
        <w:t>林毅夫</w:t>
      </w:r>
      <w:r>
        <w:rPr>
          <w:sz w:val="18"/>
          <w:szCs w:val="18"/>
        </w:rPr>
        <w:t>，</w:t>
      </w:r>
      <w:r>
        <w:rPr>
          <w:rFonts w:hint="eastAsia"/>
          <w:sz w:val="18"/>
          <w:szCs w:val="18"/>
        </w:rPr>
        <w:t>2012</w:t>
      </w:r>
      <w:r>
        <w:rPr>
          <w:rFonts w:hint="eastAsia"/>
          <w:sz w:val="18"/>
          <w:szCs w:val="18"/>
        </w:rPr>
        <w:t>：</w:t>
      </w:r>
      <w:r>
        <w:rPr>
          <w:sz w:val="18"/>
          <w:szCs w:val="18"/>
        </w:rPr>
        <w:t>《</w:t>
      </w:r>
      <w:r w:rsidRPr="00532832">
        <w:rPr>
          <w:rFonts w:hint="eastAsia"/>
          <w:sz w:val="18"/>
          <w:szCs w:val="18"/>
        </w:rPr>
        <w:t>新结构经济学</w:t>
      </w:r>
      <w:r>
        <w:rPr>
          <w:sz w:val="18"/>
          <w:szCs w:val="18"/>
        </w:rPr>
        <w:t>》</w:t>
      </w:r>
      <w:r>
        <w:rPr>
          <w:rFonts w:hint="eastAsia"/>
          <w:sz w:val="18"/>
          <w:szCs w:val="18"/>
        </w:rPr>
        <w:t>。</w:t>
      </w:r>
      <w:r w:rsidRPr="00532832">
        <w:rPr>
          <w:rFonts w:hint="eastAsia"/>
          <w:sz w:val="18"/>
          <w:szCs w:val="18"/>
        </w:rPr>
        <w:t>北京</w:t>
      </w:r>
      <w:r w:rsidRPr="00532832">
        <w:rPr>
          <w:rFonts w:hint="eastAsia"/>
          <w:sz w:val="18"/>
          <w:szCs w:val="18"/>
        </w:rPr>
        <w:t xml:space="preserve">: </w:t>
      </w:r>
      <w:r w:rsidRPr="00532832">
        <w:rPr>
          <w:rFonts w:hint="eastAsia"/>
          <w:sz w:val="18"/>
          <w:szCs w:val="18"/>
        </w:rPr>
        <w:t>北京大学出版社</w:t>
      </w:r>
      <w:r>
        <w:rPr>
          <w:sz w:val="18"/>
          <w:szCs w:val="18"/>
        </w:rPr>
        <w:t>。</w:t>
      </w:r>
    </w:p>
  </w:footnote>
  <w:footnote w:id="14">
    <w:p w14:paraId="59ADFA99" w14:textId="77777777" w:rsidR="00F25471" w:rsidRDefault="00F25471" w:rsidP="00764F47">
      <w:pPr>
        <w:pStyle w:val="aa"/>
      </w:pPr>
      <w:r>
        <w:rPr>
          <w:rStyle w:val="ab"/>
        </w:rPr>
        <w:footnoteRef/>
      </w:r>
      <w:r>
        <w:t xml:space="preserve"> </w:t>
      </w:r>
      <w:r w:rsidRPr="003A3A8D">
        <w:t>Qian, Yingyi, and Barry R. Weingast, "China's Transition to Markets: Market-Preserving Federalism, Qian, Yingyi and Barry R. Weingast. 1996. “China’s Transition to Markets: Market-Preserving Federalism, Chinese Style,” Journal of Policy Reform, 1, pp.149-85.</w:t>
      </w:r>
    </w:p>
  </w:footnote>
  <w:footnote w:id="15">
    <w:p w14:paraId="0273B24D" w14:textId="77777777" w:rsidR="00F25471" w:rsidRDefault="00F25471" w:rsidP="00764F47">
      <w:pPr>
        <w:pStyle w:val="aa"/>
      </w:pPr>
      <w:r>
        <w:rPr>
          <w:rStyle w:val="ab"/>
        </w:rPr>
        <w:footnoteRef/>
      </w:r>
      <w:r>
        <w:t xml:space="preserve"> </w:t>
      </w:r>
      <w:r w:rsidRPr="003A3A8D">
        <w:rPr>
          <w:rFonts w:hint="eastAsia"/>
        </w:rPr>
        <w:t>张维迎，粟树和</w:t>
      </w:r>
      <w:r w:rsidRPr="003A3A8D">
        <w:rPr>
          <w:rFonts w:hint="eastAsia"/>
        </w:rPr>
        <w:t xml:space="preserve">(1998): </w:t>
      </w:r>
      <w:r w:rsidRPr="003A3A8D">
        <w:rPr>
          <w:rFonts w:hint="eastAsia"/>
        </w:rPr>
        <w:t>“地区竞争与中国国有企业的民营化”</w:t>
      </w:r>
      <w:r w:rsidRPr="003A3A8D">
        <w:rPr>
          <w:rFonts w:hint="eastAsia"/>
        </w:rPr>
        <w:t>,</w:t>
      </w:r>
      <w:r w:rsidRPr="003A3A8D">
        <w:rPr>
          <w:rFonts w:hint="eastAsia"/>
        </w:rPr>
        <w:t>载《经济研究》，第</w:t>
      </w:r>
      <w:r w:rsidRPr="003A3A8D">
        <w:rPr>
          <w:rFonts w:hint="eastAsia"/>
        </w:rPr>
        <w:t>12</w:t>
      </w:r>
      <w:r w:rsidRPr="003A3A8D">
        <w:rPr>
          <w:rFonts w:hint="eastAsia"/>
        </w:rPr>
        <w:t>期：</w:t>
      </w:r>
      <w:r w:rsidRPr="003A3A8D">
        <w:rPr>
          <w:rFonts w:hint="eastAsia"/>
        </w:rPr>
        <w:t>13</w:t>
      </w:r>
      <w:r w:rsidRPr="003A3A8D">
        <w:rPr>
          <w:rFonts w:hint="eastAsia"/>
        </w:rPr>
        <w:t>－</w:t>
      </w:r>
      <w:r>
        <w:rPr>
          <w:rFonts w:hint="eastAsia"/>
        </w:rPr>
        <w:t>22</w:t>
      </w:r>
      <w:r>
        <w:rPr>
          <w:rFonts w:ascii="宋体" w:eastAsia="宋体" w:hAnsi="宋体" w:cs="宋体"/>
        </w:rPr>
        <w:t>。</w:t>
      </w:r>
    </w:p>
  </w:footnote>
  <w:footnote w:id="16">
    <w:p w14:paraId="2B8BEAF9" w14:textId="77777777" w:rsidR="00F25471" w:rsidRPr="00651373" w:rsidRDefault="00F25471" w:rsidP="00764F47">
      <w:pPr>
        <w:rPr>
          <w:sz w:val="18"/>
          <w:szCs w:val="18"/>
        </w:rPr>
      </w:pPr>
      <w:r>
        <w:rPr>
          <w:rStyle w:val="ab"/>
        </w:rPr>
        <w:footnoteRef/>
      </w:r>
      <w:r w:rsidRPr="008E6EF4">
        <w:rPr>
          <w:rFonts w:hint="eastAsia"/>
          <w:sz w:val="18"/>
          <w:szCs w:val="18"/>
        </w:rPr>
        <w:t>李稻葵</w:t>
      </w:r>
      <w:r w:rsidRPr="008E6EF4">
        <w:rPr>
          <w:rFonts w:hint="eastAsia"/>
          <w:sz w:val="18"/>
          <w:szCs w:val="18"/>
        </w:rPr>
        <w:t xml:space="preserve"> (1995)</w:t>
      </w:r>
      <w:r>
        <w:rPr>
          <w:rFonts w:hint="eastAsia"/>
          <w:sz w:val="18"/>
          <w:szCs w:val="18"/>
        </w:rPr>
        <w:t>：《转型经济中的模糊产</w:t>
      </w:r>
      <w:r w:rsidRPr="008E6EF4">
        <w:rPr>
          <w:rFonts w:hint="eastAsia"/>
          <w:sz w:val="18"/>
          <w:szCs w:val="18"/>
        </w:rPr>
        <w:t>权理论》，北京：《经济研究》，第</w:t>
      </w:r>
      <w:r w:rsidRPr="008E6EF4">
        <w:rPr>
          <w:rFonts w:hint="eastAsia"/>
          <w:sz w:val="18"/>
          <w:szCs w:val="18"/>
        </w:rPr>
        <w:t xml:space="preserve">4 </w:t>
      </w:r>
      <w:r>
        <w:rPr>
          <w:rFonts w:hint="eastAsia"/>
          <w:sz w:val="18"/>
          <w:szCs w:val="18"/>
        </w:rPr>
        <w:t>期，第</w:t>
      </w:r>
      <w:r w:rsidRPr="008E6EF4">
        <w:rPr>
          <w:rFonts w:hint="eastAsia"/>
          <w:sz w:val="18"/>
          <w:szCs w:val="18"/>
        </w:rPr>
        <w:t>42-50</w:t>
      </w:r>
      <w:r>
        <w:rPr>
          <w:sz w:val="18"/>
          <w:szCs w:val="18"/>
        </w:rPr>
        <w:t>页</w:t>
      </w:r>
      <w:r w:rsidRPr="008E6EF4">
        <w:rPr>
          <w:rFonts w:hint="eastAsia"/>
          <w:sz w:val="18"/>
          <w:szCs w:val="18"/>
        </w:rPr>
        <w:t>。</w:t>
      </w:r>
    </w:p>
  </w:footnote>
  <w:footnote w:id="17">
    <w:p w14:paraId="31C21260" w14:textId="77777777" w:rsidR="00F25471" w:rsidRPr="00A1684D" w:rsidRDefault="00F25471" w:rsidP="00764F47">
      <w:pPr>
        <w:rPr>
          <w:sz w:val="18"/>
          <w:szCs w:val="18"/>
        </w:rPr>
      </w:pPr>
      <w:r>
        <w:rPr>
          <w:rStyle w:val="ab"/>
        </w:rPr>
        <w:footnoteRef/>
      </w:r>
      <w:r w:rsidRPr="00707CC7">
        <w:rPr>
          <w:rFonts w:hint="eastAsia"/>
          <w:sz w:val="18"/>
          <w:szCs w:val="18"/>
        </w:rPr>
        <w:t>冯兴元</w:t>
      </w:r>
      <w:r w:rsidRPr="00707CC7">
        <w:rPr>
          <w:rFonts w:hint="eastAsia"/>
          <w:sz w:val="18"/>
          <w:szCs w:val="18"/>
        </w:rPr>
        <w:t xml:space="preserve">, </w:t>
      </w:r>
      <w:r w:rsidRPr="00707CC7">
        <w:rPr>
          <w:rFonts w:hint="eastAsia"/>
          <w:sz w:val="18"/>
          <w:szCs w:val="18"/>
        </w:rPr>
        <w:t>何广文等</w:t>
      </w:r>
      <w:r>
        <w:rPr>
          <w:sz w:val="18"/>
          <w:szCs w:val="18"/>
        </w:rPr>
        <w:t>，</w:t>
      </w:r>
      <w:r w:rsidRPr="00707CC7">
        <w:rPr>
          <w:rFonts w:hint="eastAsia"/>
          <w:sz w:val="18"/>
          <w:szCs w:val="18"/>
        </w:rPr>
        <w:t>2013</w:t>
      </w:r>
      <w:r>
        <w:rPr>
          <w:sz w:val="18"/>
          <w:szCs w:val="18"/>
        </w:rPr>
        <w:t>：《</w:t>
      </w:r>
      <w:r w:rsidRPr="00707CC7">
        <w:rPr>
          <w:rFonts w:hint="eastAsia"/>
          <w:sz w:val="18"/>
          <w:szCs w:val="18"/>
        </w:rPr>
        <w:t>中国民营企业生存环境报告</w:t>
      </w:r>
      <w:r w:rsidRPr="00707CC7">
        <w:rPr>
          <w:rFonts w:hint="eastAsia"/>
          <w:sz w:val="18"/>
          <w:szCs w:val="18"/>
        </w:rPr>
        <w:t>(2012)</w:t>
      </w:r>
      <w:r>
        <w:rPr>
          <w:sz w:val="18"/>
          <w:szCs w:val="18"/>
        </w:rPr>
        <w:t>》。</w:t>
      </w:r>
      <w:r>
        <w:rPr>
          <w:rFonts w:hint="eastAsia"/>
          <w:sz w:val="18"/>
          <w:szCs w:val="18"/>
        </w:rPr>
        <w:t>北京</w:t>
      </w:r>
      <w:r>
        <w:rPr>
          <w:sz w:val="18"/>
          <w:szCs w:val="18"/>
        </w:rPr>
        <w:t>：</w:t>
      </w:r>
      <w:r w:rsidRPr="00707CC7">
        <w:rPr>
          <w:rFonts w:hint="eastAsia"/>
          <w:sz w:val="18"/>
          <w:szCs w:val="18"/>
        </w:rPr>
        <w:t>中国经济出版社</w:t>
      </w:r>
      <w:r>
        <w:rPr>
          <w:sz w:val="18"/>
          <w:szCs w:val="18"/>
        </w:rPr>
        <w:t>。</w:t>
      </w:r>
    </w:p>
  </w:footnote>
  <w:footnote w:id="18">
    <w:p w14:paraId="7D47B507" w14:textId="77777777" w:rsidR="00F25471" w:rsidRPr="0001426D" w:rsidRDefault="00F25471" w:rsidP="00764F47">
      <w:pPr>
        <w:rPr>
          <w:sz w:val="18"/>
          <w:szCs w:val="18"/>
        </w:rPr>
      </w:pPr>
      <w:r>
        <w:rPr>
          <w:rStyle w:val="ab"/>
        </w:rPr>
        <w:footnoteRef/>
      </w:r>
      <w:proofErr w:type="gramStart"/>
      <w:r w:rsidRPr="00A1684D">
        <w:rPr>
          <w:sz w:val="18"/>
          <w:szCs w:val="18"/>
        </w:rPr>
        <w:t>H</w:t>
      </w:r>
      <w:r>
        <w:rPr>
          <w:sz w:val="18"/>
          <w:szCs w:val="18"/>
        </w:rPr>
        <w:t xml:space="preserve">ayek, </w:t>
      </w:r>
      <w:r w:rsidRPr="00A1684D">
        <w:rPr>
          <w:sz w:val="18"/>
          <w:szCs w:val="18"/>
        </w:rPr>
        <w:t>F</w:t>
      </w:r>
      <w:r>
        <w:rPr>
          <w:sz w:val="18"/>
          <w:szCs w:val="18"/>
        </w:rPr>
        <w:t>riedrich A. von,</w:t>
      </w:r>
      <w:r w:rsidRPr="00A1684D">
        <w:rPr>
          <w:sz w:val="18"/>
          <w:szCs w:val="18"/>
        </w:rPr>
        <w:t xml:space="preserve"> 1948.</w:t>
      </w:r>
      <w:proofErr w:type="gramEnd"/>
      <w:r w:rsidRPr="00A1684D">
        <w:rPr>
          <w:sz w:val="18"/>
          <w:szCs w:val="18"/>
        </w:rPr>
        <w:t xml:space="preserve"> </w:t>
      </w:r>
      <w:proofErr w:type="gramStart"/>
      <w:r w:rsidRPr="00A1684D">
        <w:rPr>
          <w:sz w:val="18"/>
          <w:szCs w:val="18"/>
        </w:rPr>
        <w:t>Individualism and Economic Order.</w:t>
      </w:r>
      <w:proofErr w:type="gramEnd"/>
      <w:r w:rsidRPr="00A1684D">
        <w:rPr>
          <w:sz w:val="18"/>
          <w:szCs w:val="18"/>
        </w:rPr>
        <w:t xml:space="preserve"> Chicago: </w:t>
      </w:r>
      <w:r w:rsidRPr="00D63270">
        <w:rPr>
          <w:sz w:val="18"/>
          <w:szCs w:val="18"/>
        </w:rPr>
        <w:t>University of Chicago Press</w:t>
      </w:r>
      <w:r>
        <w:rPr>
          <w:sz w:val="18"/>
          <w:szCs w:val="18"/>
        </w:rPr>
        <w:t>.</w:t>
      </w:r>
    </w:p>
  </w:footnote>
  <w:footnote w:id="19">
    <w:p w14:paraId="42F8CAAC" w14:textId="77777777" w:rsidR="00F25471" w:rsidRPr="00DC45FA" w:rsidRDefault="00F25471" w:rsidP="00764F47">
      <w:pPr>
        <w:rPr>
          <w:sz w:val="18"/>
          <w:szCs w:val="18"/>
        </w:rPr>
      </w:pPr>
      <w:r>
        <w:rPr>
          <w:rStyle w:val="ab"/>
        </w:rPr>
        <w:footnoteRef/>
      </w:r>
      <w:r>
        <w:rPr>
          <w:sz w:val="18"/>
          <w:szCs w:val="18"/>
        </w:rPr>
        <w:t>米瑟斯，</w:t>
      </w:r>
      <w:r>
        <w:rPr>
          <w:rFonts w:hint="eastAsia"/>
          <w:sz w:val="18"/>
          <w:szCs w:val="18"/>
        </w:rPr>
        <w:t>路德维希</w:t>
      </w:r>
      <w:r>
        <w:rPr>
          <w:rFonts w:hint="eastAsia"/>
          <w:sz w:val="20"/>
          <w:szCs w:val="18"/>
        </w:rPr>
        <w:sym w:font="Symbol Tiger Expert" w:char="F095"/>
      </w:r>
      <w:proofErr w:type="gramStart"/>
      <w:r w:rsidRPr="00BB1C15">
        <w:rPr>
          <w:rFonts w:hint="eastAsia"/>
          <w:sz w:val="18"/>
          <w:szCs w:val="18"/>
        </w:rPr>
        <w:t>冯</w:t>
      </w:r>
      <w:proofErr w:type="gramEnd"/>
      <w:r>
        <w:rPr>
          <w:sz w:val="18"/>
          <w:szCs w:val="18"/>
        </w:rPr>
        <w:t>，</w:t>
      </w:r>
      <w:r w:rsidRPr="00BB1C15">
        <w:rPr>
          <w:rFonts w:hint="eastAsia"/>
          <w:sz w:val="18"/>
          <w:szCs w:val="18"/>
        </w:rPr>
        <w:t>1995</w:t>
      </w:r>
      <w:r>
        <w:rPr>
          <w:sz w:val="18"/>
          <w:szCs w:val="18"/>
        </w:rPr>
        <w:t>：《</w:t>
      </w:r>
      <w:r w:rsidRPr="00BB1C15">
        <w:rPr>
          <w:rFonts w:hint="eastAsia"/>
          <w:sz w:val="18"/>
          <w:szCs w:val="18"/>
        </w:rPr>
        <w:t>自由与繁荣的国度</w:t>
      </w:r>
      <w:r>
        <w:rPr>
          <w:sz w:val="18"/>
          <w:szCs w:val="18"/>
        </w:rPr>
        <w:t>》。</w:t>
      </w:r>
      <w:r w:rsidRPr="00BB1C15">
        <w:rPr>
          <w:rFonts w:hint="eastAsia"/>
          <w:sz w:val="18"/>
          <w:szCs w:val="18"/>
        </w:rPr>
        <w:t>北京</w:t>
      </w:r>
      <w:r w:rsidRPr="00BB1C15">
        <w:rPr>
          <w:rFonts w:hint="eastAsia"/>
          <w:sz w:val="18"/>
          <w:szCs w:val="18"/>
        </w:rPr>
        <w:t xml:space="preserve">: </w:t>
      </w:r>
      <w:r>
        <w:rPr>
          <w:rFonts w:hint="eastAsia"/>
          <w:sz w:val="18"/>
          <w:szCs w:val="18"/>
        </w:rPr>
        <w:t>中国社会科学出版</w:t>
      </w:r>
      <w:r>
        <w:rPr>
          <w:sz w:val="18"/>
          <w:szCs w:val="18"/>
        </w:rPr>
        <w:t>社</w:t>
      </w:r>
      <w:r>
        <w:rPr>
          <w:rFonts w:hint="eastAsia"/>
          <w:sz w:val="18"/>
          <w:szCs w:val="18"/>
        </w:rPr>
        <w:t>；</w:t>
      </w:r>
      <w:r w:rsidRPr="008F78B2">
        <w:rPr>
          <w:sz w:val="18"/>
          <w:szCs w:val="18"/>
        </w:rPr>
        <w:t>Hayek, 1948</w:t>
      </w:r>
      <w:r w:rsidRPr="008F78B2">
        <w:rPr>
          <w:sz w:val="18"/>
          <w:szCs w:val="18"/>
        </w:rPr>
        <w:t>。</w:t>
      </w:r>
    </w:p>
  </w:footnote>
  <w:footnote w:id="20">
    <w:p w14:paraId="5D840F82" w14:textId="77777777" w:rsidR="00F25471" w:rsidRDefault="00F25471" w:rsidP="00764F47">
      <w:pPr>
        <w:pStyle w:val="aa"/>
      </w:pPr>
      <w:r>
        <w:rPr>
          <w:rStyle w:val="ab"/>
        </w:rPr>
        <w:footnoteRef/>
      </w:r>
      <w:bookmarkStart w:id="54" w:name="OLE_LINK13"/>
      <w:bookmarkStart w:id="55" w:name="OLE_LINK19"/>
      <w:r>
        <w:t>Leibenstein, Harvey, 1966: Allocative Efficiency vs. “</w:t>
      </w:r>
      <w:r>
        <w:rPr>
          <w:rFonts w:hint="eastAsia"/>
        </w:rPr>
        <w:t>X-Efficiency</w:t>
      </w:r>
      <w:r>
        <w:t>”</w:t>
      </w:r>
      <w:r>
        <w:rPr>
          <w:rFonts w:hint="eastAsia"/>
        </w:rPr>
        <w:t>.</w:t>
      </w:r>
      <w:bookmarkEnd w:id="54"/>
      <w:bookmarkEnd w:id="55"/>
      <w:r>
        <w:rPr>
          <w:rFonts w:hint="eastAsia"/>
        </w:rPr>
        <w:t xml:space="preserve"> </w:t>
      </w:r>
      <w:bookmarkStart w:id="56" w:name="OLE_LINK34"/>
      <w:bookmarkStart w:id="57" w:name="OLE_LINK35"/>
      <w:r>
        <w:rPr>
          <w:rFonts w:hint="eastAsia"/>
        </w:rPr>
        <w:t>The American Economic Review</w:t>
      </w:r>
      <w:bookmarkEnd w:id="56"/>
      <w:bookmarkEnd w:id="57"/>
      <w:r>
        <w:rPr>
          <w:rFonts w:hint="eastAsia"/>
        </w:rPr>
        <w:t xml:space="preserve">, Volume 56, Issue 3 (Jun,. 1966), 392-415. </w:t>
      </w:r>
      <w:r>
        <w:t xml:space="preserve"> </w:t>
      </w:r>
    </w:p>
  </w:footnote>
  <w:footnote w:id="21">
    <w:p w14:paraId="2E53E510" w14:textId="77777777" w:rsidR="00F25471" w:rsidRPr="002C787B" w:rsidRDefault="00F25471" w:rsidP="00764F47">
      <w:pPr>
        <w:rPr>
          <w:sz w:val="18"/>
          <w:szCs w:val="18"/>
        </w:rPr>
      </w:pPr>
      <w:r>
        <w:rPr>
          <w:rStyle w:val="ab"/>
        </w:rPr>
        <w:footnoteRef/>
      </w:r>
      <w:r w:rsidRPr="002C787B">
        <w:rPr>
          <w:rFonts w:hint="eastAsia"/>
          <w:sz w:val="18"/>
          <w:szCs w:val="18"/>
        </w:rPr>
        <w:t>诺思，道格拉斯</w:t>
      </w:r>
      <w:r>
        <w:rPr>
          <w:rFonts w:hint="eastAsia"/>
          <w:sz w:val="18"/>
          <w:szCs w:val="18"/>
        </w:rPr>
        <w:sym w:font="Symbol Tiger Expert" w:char="F095"/>
      </w:r>
      <w:r w:rsidRPr="002C787B">
        <w:rPr>
          <w:rFonts w:hint="eastAsia"/>
          <w:sz w:val="18"/>
          <w:szCs w:val="18"/>
        </w:rPr>
        <w:t>C</w:t>
      </w:r>
      <w:r>
        <w:rPr>
          <w:sz w:val="18"/>
          <w:szCs w:val="18"/>
        </w:rPr>
        <w:t>.</w:t>
      </w:r>
      <w:r w:rsidRPr="002C787B">
        <w:rPr>
          <w:rFonts w:hint="eastAsia"/>
          <w:sz w:val="18"/>
          <w:szCs w:val="18"/>
        </w:rPr>
        <w:t xml:space="preserve">, </w:t>
      </w:r>
      <w:r>
        <w:rPr>
          <w:rFonts w:hint="eastAsia"/>
          <w:sz w:val="18"/>
          <w:szCs w:val="18"/>
        </w:rPr>
        <w:t>瓦利斯，约翰</w:t>
      </w:r>
      <w:r>
        <w:rPr>
          <w:rFonts w:hint="eastAsia"/>
          <w:sz w:val="18"/>
          <w:szCs w:val="18"/>
        </w:rPr>
        <w:sym w:font="Symbol Tiger Expert" w:char="F095"/>
      </w:r>
      <w:r w:rsidRPr="002C787B">
        <w:rPr>
          <w:rFonts w:hint="eastAsia"/>
          <w:sz w:val="18"/>
          <w:szCs w:val="18"/>
        </w:rPr>
        <w:t>约</w:t>
      </w:r>
      <w:proofErr w:type="gramStart"/>
      <w:r w:rsidRPr="002C787B">
        <w:rPr>
          <w:rFonts w:hint="eastAsia"/>
          <w:sz w:val="18"/>
          <w:szCs w:val="18"/>
        </w:rPr>
        <w:t>瑟</w:t>
      </w:r>
      <w:proofErr w:type="gramEnd"/>
      <w:r w:rsidRPr="002C787B">
        <w:rPr>
          <w:rFonts w:hint="eastAsia"/>
          <w:sz w:val="18"/>
          <w:szCs w:val="18"/>
        </w:rPr>
        <w:t>夫</w:t>
      </w:r>
      <w:r w:rsidRPr="002C787B">
        <w:rPr>
          <w:rFonts w:hint="eastAsia"/>
          <w:sz w:val="18"/>
          <w:szCs w:val="18"/>
        </w:rPr>
        <w:t xml:space="preserve"> &amp; </w:t>
      </w:r>
      <w:r>
        <w:rPr>
          <w:rFonts w:hint="eastAsia"/>
          <w:sz w:val="18"/>
          <w:szCs w:val="18"/>
        </w:rPr>
        <w:t>温格斯特，巴里</w:t>
      </w:r>
      <w:r>
        <w:rPr>
          <w:rFonts w:hint="eastAsia"/>
          <w:sz w:val="18"/>
          <w:szCs w:val="18"/>
        </w:rPr>
        <w:sym w:font="Symbol Tiger Expert" w:char="F095"/>
      </w:r>
      <w:r w:rsidRPr="002C787B">
        <w:rPr>
          <w:rFonts w:hint="eastAsia"/>
          <w:sz w:val="18"/>
          <w:szCs w:val="18"/>
        </w:rPr>
        <w:t>R</w:t>
      </w:r>
      <w:r>
        <w:rPr>
          <w:sz w:val="18"/>
          <w:szCs w:val="18"/>
        </w:rPr>
        <w:t>.,</w:t>
      </w:r>
      <w:r w:rsidRPr="002C787B">
        <w:rPr>
          <w:rFonts w:hint="eastAsia"/>
          <w:sz w:val="18"/>
          <w:szCs w:val="18"/>
        </w:rPr>
        <w:t xml:space="preserve"> 2013</w:t>
      </w:r>
      <w:r>
        <w:rPr>
          <w:sz w:val="18"/>
          <w:szCs w:val="18"/>
        </w:rPr>
        <w:t>：《</w:t>
      </w:r>
      <w:r w:rsidRPr="002C787B">
        <w:rPr>
          <w:rFonts w:hint="eastAsia"/>
          <w:sz w:val="18"/>
          <w:szCs w:val="18"/>
        </w:rPr>
        <w:t>暴力与社会秩序</w:t>
      </w:r>
      <w:r w:rsidRPr="002C787B">
        <w:rPr>
          <w:rFonts w:hint="eastAsia"/>
          <w:sz w:val="18"/>
          <w:szCs w:val="18"/>
        </w:rPr>
        <w:t>--</w:t>
      </w:r>
      <w:r w:rsidRPr="002C787B">
        <w:rPr>
          <w:rFonts w:hint="eastAsia"/>
          <w:sz w:val="18"/>
          <w:szCs w:val="18"/>
        </w:rPr>
        <w:t>诠释有文字记载的人类历史的一个概念性框架</w:t>
      </w:r>
      <w:r>
        <w:rPr>
          <w:sz w:val="18"/>
          <w:szCs w:val="18"/>
        </w:rPr>
        <w:t>》。</w:t>
      </w:r>
      <w:r w:rsidRPr="002C787B">
        <w:rPr>
          <w:rFonts w:hint="eastAsia"/>
          <w:sz w:val="18"/>
          <w:szCs w:val="18"/>
        </w:rPr>
        <w:t>上海</w:t>
      </w:r>
      <w:r w:rsidRPr="002C787B">
        <w:rPr>
          <w:rFonts w:hint="eastAsia"/>
          <w:sz w:val="18"/>
          <w:szCs w:val="18"/>
        </w:rPr>
        <w:t xml:space="preserve">: </w:t>
      </w:r>
      <w:r w:rsidRPr="002C787B">
        <w:rPr>
          <w:rFonts w:hint="eastAsia"/>
          <w:sz w:val="18"/>
          <w:szCs w:val="18"/>
        </w:rPr>
        <w:t>格致出版社</w:t>
      </w:r>
      <w:r>
        <w:rPr>
          <w:sz w:val="18"/>
          <w:szCs w:val="18"/>
        </w:rPr>
        <w:t>/</w:t>
      </w:r>
      <w:r w:rsidRPr="002C787B">
        <w:rPr>
          <w:rFonts w:hint="eastAsia"/>
          <w:sz w:val="18"/>
          <w:szCs w:val="18"/>
        </w:rPr>
        <w:t>上海人民出版社</w:t>
      </w:r>
      <w:r>
        <w:rPr>
          <w:sz w:val="18"/>
          <w:szCs w:val="18"/>
        </w:rPr>
        <w:t>。</w:t>
      </w:r>
    </w:p>
    <w:p w14:paraId="638773CC" w14:textId="77777777" w:rsidR="00F25471" w:rsidRDefault="00F25471" w:rsidP="00764F47">
      <w:pPr>
        <w:pStyle w:val="aa"/>
      </w:pPr>
    </w:p>
  </w:footnote>
  <w:footnote w:id="22">
    <w:p w14:paraId="5E7242E8" w14:textId="77777777" w:rsidR="00F25471" w:rsidRDefault="00F25471" w:rsidP="00764F47">
      <w:pPr>
        <w:pStyle w:val="aa"/>
      </w:pPr>
      <w:r>
        <w:rPr>
          <w:rStyle w:val="ab"/>
        </w:rPr>
        <w:footnoteRef/>
      </w:r>
      <w:r w:rsidRPr="00BC343F">
        <w:rPr>
          <w:rFonts w:hint="eastAsia"/>
        </w:rPr>
        <w:t>罗尔斯，约翰</w:t>
      </w:r>
      <w:r w:rsidRPr="00BC343F">
        <w:rPr>
          <w:rFonts w:hint="eastAsia"/>
        </w:rPr>
        <w:t xml:space="preserve"> 1998. </w:t>
      </w:r>
      <w:r w:rsidRPr="00BC343F">
        <w:rPr>
          <w:rFonts w:hint="eastAsia"/>
        </w:rPr>
        <w:t>《正义论》。北京</w:t>
      </w:r>
      <w:r w:rsidRPr="00BC343F">
        <w:rPr>
          <w:rFonts w:hint="eastAsia"/>
        </w:rPr>
        <w:t xml:space="preserve">: </w:t>
      </w:r>
      <w:r w:rsidRPr="00BC343F">
        <w:rPr>
          <w:rFonts w:hint="eastAsia"/>
        </w:rPr>
        <w:t>中国社会科学出版社。</w:t>
      </w:r>
    </w:p>
  </w:footnote>
  <w:footnote w:id="23">
    <w:p w14:paraId="607DAA67" w14:textId="77777777" w:rsidR="00F25471" w:rsidRPr="00AC4701" w:rsidRDefault="00F25471" w:rsidP="00764F47">
      <w:pPr>
        <w:rPr>
          <w:sz w:val="18"/>
          <w:szCs w:val="18"/>
        </w:rPr>
      </w:pPr>
      <w:r>
        <w:rPr>
          <w:rStyle w:val="ab"/>
        </w:rPr>
        <w:footnoteRef/>
      </w:r>
      <w:proofErr w:type="gramStart"/>
      <w:r>
        <w:rPr>
          <w:sz w:val="18"/>
          <w:szCs w:val="18"/>
        </w:rPr>
        <w:t xml:space="preserve">Brennan, </w:t>
      </w:r>
      <w:r w:rsidRPr="00BC343F">
        <w:rPr>
          <w:sz w:val="18"/>
          <w:szCs w:val="18"/>
        </w:rPr>
        <w:t>G</w:t>
      </w:r>
      <w:r>
        <w:rPr>
          <w:sz w:val="18"/>
          <w:szCs w:val="18"/>
        </w:rPr>
        <w:t>eoffrey</w:t>
      </w:r>
      <w:r w:rsidRPr="00BC343F">
        <w:rPr>
          <w:sz w:val="18"/>
          <w:szCs w:val="18"/>
        </w:rPr>
        <w:t xml:space="preserve"> &amp; J</w:t>
      </w:r>
      <w:r>
        <w:rPr>
          <w:sz w:val="18"/>
          <w:szCs w:val="18"/>
        </w:rPr>
        <w:t xml:space="preserve">ames </w:t>
      </w:r>
      <w:r w:rsidRPr="00BC343F">
        <w:rPr>
          <w:sz w:val="18"/>
          <w:szCs w:val="18"/>
        </w:rPr>
        <w:t>M. B</w:t>
      </w:r>
      <w:r>
        <w:rPr>
          <w:sz w:val="18"/>
          <w:szCs w:val="18"/>
        </w:rPr>
        <w:t>uchanan,</w:t>
      </w:r>
      <w:r w:rsidRPr="00BC343F">
        <w:rPr>
          <w:sz w:val="18"/>
          <w:szCs w:val="18"/>
        </w:rPr>
        <w:t xml:space="preserve"> 1980.</w:t>
      </w:r>
      <w:proofErr w:type="gramEnd"/>
      <w:r w:rsidRPr="00BC343F">
        <w:rPr>
          <w:sz w:val="18"/>
          <w:szCs w:val="18"/>
        </w:rPr>
        <w:t xml:space="preserve"> The power to </w:t>
      </w:r>
      <w:proofErr w:type="gramStart"/>
      <w:r w:rsidRPr="00BC343F">
        <w:rPr>
          <w:sz w:val="18"/>
          <w:szCs w:val="18"/>
        </w:rPr>
        <w:t>tax :</w:t>
      </w:r>
      <w:proofErr w:type="gramEnd"/>
      <w:r w:rsidRPr="00BC343F">
        <w:rPr>
          <w:sz w:val="18"/>
          <w:szCs w:val="18"/>
        </w:rPr>
        <w:t xml:space="preserve"> analytical foundations of a fiscal constitution. Cambridge: Cambridge University Press.</w:t>
      </w:r>
    </w:p>
  </w:footnote>
  <w:footnote w:id="24">
    <w:p w14:paraId="4FFF0F61" w14:textId="77777777" w:rsidR="00F25471" w:rsidRPr="001B5F38" w:rsidRDefault="00F25471" w:rsidP="00764F47">
      <w:pPr>
        <w:rPr>
          <w:sz w:val="18"/>
          <w:szCs w:val="18"/>
        </w:rPr>
      </w:pPr>
      <w:r>
        <w:rPr>
          <w:rStyle w:val="ab"/>
        </w:rPr>
        <w:footnoteRef/>
      </w:r>
      <w:r w:rsidRPr="00AC4701">
        <w:rPr>
          <w:rFonts w:hint="eastAsia"/>
          <w:sz w:val="18"/>
          <w:szCs w:val="18"/>
        </w:rPr>
        <w:t>H</w:t>
      </w:r>
      <w:r>
        <w:rPr>
          <w:sz w:val="18"/>
          <w:szCs w:val="18"/>
        </w:rPr>
        <w:t xml:space="preserve">ayek, Friedrich </w:t>
      </w:r>
      <w:r w:rsidRPr="00AC4701">
        <w:rPr>
          <w:rFonts w:hint="eastAsia"/>
          <w:sz w:val="18"/>
          <w:szCs w:val="18"/>
        </w:rPr>
        <w:t>A. 1973. Law, Legislation and Liberty: Rules and Order (</w:t>
      </w:r>
      <w:r w:rsidRPr="00AC4701">
        <w:rPr>
          <w:rFonts w:hint="eastAsia"/>
          <w:sz w:val="18"/>
          <w:szCs w:val="18"/>
        </w:rPr>
        <w:t>Ⅰ</w:t>
      </w:r>
      <w:r w:rsidRPr="00AC4701">
        <w:rPr>
          <w:rFonts w:hint="eastAsia"/>
          <w:sz w:val="18"/>
          <w:szCs w:val="18"/>
        </w:rPr>
        <w:t>). Chicago: The University of Chicago Press.</w:t>
      </w:r>
    </w:p>
  </w:footnote>
  <w:footnote w:id="25">
    <w:p w14:paraId="06FDCD8A" w14:textId="77777777" w:rsidR="00F25471" w:rsidRDefault="00F25471" w:rsidP="00764F47">
      <w:pPr>
        <w:pStyle w:val="aa"/>
      </w:pPr>
      <w:r>
        <w:rPr>
          <w:rStyle w:val="ab"/>
        </w:rPr>
        <w:footnoteRef/>
      </w:r>
      <w:r>
        <w:t xml:space="preserve"> </w:t>
      </w:r>
      <w:r>
        <w:t>冯兴元</w:t>
      </w:r>
      <w:r>
        <w:rPr>
          <w:rFonts w:hint="eastAsia"/>
        </w:rPr>
        <w:t>、毛寿龙</w:t>
      </w:r>
      <w:r>
        <w:t>：《中国企业资本自由研究报告》。</w:t>
      </w:r>
      <w:r>
        <w:rPr>
          <w:rFonts w:hint="eastAsia"/>
        </w:rPr>
        <w:t>北京</w:t>
      </w:r>
      <w:r>
        <w:t>：</w:t>
      </w:r>
      <w:r>
        <w:rPr>
          <w:rFonts w:hint="eastAsia"/>
        </w:rPr>
        <w:t>华夏</w:t>
      </w:r>
      <w:r>
        <w:t>出版社。</w:t>
      </w:r>
    </w:p>
  </w:footnote>
  <w:footnote w:id="26">
    <w:p w14:paraId="51C2DDAE" w14:textId="77777777" w:rsidR="00F25471" w:rsidRDefault="00F25471" w:rsidP="00764F47">
      <w:pPr>
        <w:pStyle w:val="aa"/>
      </w:pPr>
      <w:r>
        <w:rPr>
          <w:rStyle w:val="ab"/>
        </w:rPr>
        <w:footnoteRef/>
      </w:r>
      <w:r>
        <w:t xml:space="preserve"> </w:t>
      </w:r>
      <w:r>
        <w:t>王小鲁、</w:t>
      </w:r>
      <w:r>
        <w:rPr>
          <w:rFonts w:hint="eastAsia"/>
        </w:rPr>
        <w:t>余静文</w:t>
      </w:r>
      <w:r>
        <w:t>、</w:t>
      </w:r>
      <w:r>
        <w:rPr>
          <w:rFonts w:hint="eastAsia"/>
        </w:rPr>
        <w:t>樊纲</w:t>
      </w:r>
      <w:r>
        <w:t>：《中国分省企业经营环境指数</w:t>
      </w:r>
      <w:r>
        <w:t>2013</w:t>
      </w:r>
      <w:r>
        <w:rPr>
          <w:rFonts w:hint="eastAsia"/>
        </w:rPr>
        <w:t>年</w:t>
      </w:r>
      <w:r>
        <w:t>报告》。</w:t>
      </w:r>
      <w:r>
        <w:rPr>
          <w:rFonts w:hint="eastAsia"/>
        </w:rPr>
        <w:t>北京</w:t>
      </w:r>
      <w:r>
        <w:t>：</w:t>
      </w:r>
      <w:r>
        <w:rPr>
          <w:rFonts w:hint="eastAsia"/>
        </w:rPr>
        <w:t>中心出版社</w:t>
      </w:r>
      <w:r>
        <w:t>，</w:t>
      </w:r>
      <w:r>
        <w:t>2013</w:t>
      </w:r>
      <w:r>
        <w:rPr>
          <w:rFonts w:hint="eastAsia"/>
        </w:rPr>
        <w:t>年</w:t>
      </w:r>
      <w:r>
        <w:t>。</w:t>
      </w:r>
    </w:p>
  </w:footnote>
  <w:footnote w:id="27">
    <w:p w14:paraId="3BBF3F0B" w14:textId="77777777" w:rsidR="00F25471" w:rsidRDefault="00F25471" w:rsidP="00764F47">
      <w:pPr>
        <w:pStyle w:val="aa"/>
      </w:pPr>
      <w:r>
        <w:rPr>
          <w:rStyle w:val="ab"/>
        </w:rPr>
        <w:footnoteRef/>
      </w:r>
      <w:r>
        <w:t xml:space="preserve"> </w:t>
      </w:r>
      <w:r>
        <w:t>冯兴元、</w:t>
      </w:r>
      <w:r>
        <w:rPr>
          <w:rFonts w:hint="eastAsia"/>
        </w:rPr>
        <w:t>毛寿龙</w:t>
      </w:r>
      <w:r>
        <w:t>：同上，</w:t>
      </w:r>
      <w:r>
        <w:t>2014</w:t>
      </w:r>
      <w:r>
        <w:rPr>
          <w:rFonts w:hint="eastAsia"/>
        </w:rPr>
        <w:t>年</w:t>
      </w:r>
      <w:r>
        <w:t>。</w:t>
      </w:r>
    </w:p>
  </w:footnote>
  <w:footnote w:id="28">
    <w:p w14:paraId="32E252E0" w14:textId="77777777" w:rsidR="00F25471" w:rsidRDefault="00F25471" w:rsidP="00764F47">
      <w:pPr>
        <w:pStyle w:val="aa"/>
      </w:pPr>
      <w:r>
        <w:rPr>
          <w:rStyle w:val="ab"/>
          <w:rFonts w:hint="eastAsia"/>
        </w:rPr>
        <w:footnoteRef/>
      </w:r>
      <w:r>
        <w:rPr>
          <w:rFonts w:hint="eastAsia"/>
        </w:rPr>
        <w:t xml:space="preserve"> </w:t>
      </w:r>
      <w:r>
        <w:rPr>
          <w:rFonts w:hint="eastAsia"/>
        </w:rPr>
        <w:t>剔除的问卷主要包括反馈的内部不够完整，回答有矛盾的问卷。</w:t>
      </w:r>
    </w:p>
  </w:footnote>
  <w:footnote w:id="29">
    <w:p w14:paraId="2F9238F6" w14:textId="77777777" w:rsidR="00F25471" w:rsidRDefault="00F25471" w:rsidP="00764F47">
      <w:pPr>
        <w:pStyle w:val="aa"/>
      </w:pPr>
      <w:r>
        <w:rPr>
          <w:rStyle w:val="ab"/>
        </w:rPr>
        <w:footnoteRef/>
      </w:r>
      <w:r w:rsidRPr="00BE0E6F">
        <w:rPr>
          <w:rFonts w:hint="eastAsia"/>
        </w:rPr>
        <w:t>不过知识产权保护也是一门技艺，保护知识产权在于使之能够得到充分的利用，鼓励创新与发明，而不是强化垄断，阻碍进一步的科技进步。比如通过专利所有者收取专利使用费使得专利能够得到广泛使用，符合专利制度的目的。</w:t>
      </w:r>
    </w:p>
  </w:footnote>
  <w:footnote w:id="30">
    <w:p w14:paraId="17A00A30" w14:textId="77777777" w:rsidR="00F25471" w:rsidRPr="008F3C2F" w:rsidRDefault="00F25471" w:rsidP="00764F47">
      <w:pPr>
        <w:rPr>
          <w:sz w:val="18"/>
          <w:szCs w:val="18"/>
        </w:rPr>
      </w:pPr>
      <w:r>
        <w:rPr>
          <w:rStyle w:val="ab"/>
        </w:rPr>
        <w:footnoteRef/>
      </w:r>
      <w:r>
        <w:t xml:space="preserve"> </w:t>
      </w:r>
      <w:r>
        <w:t>哈耶克，</w:t>
      </w:r>
      <w:r>
        <w:rPr>
          <w:rFonts w:hint="eastAsia"/>
        </w:rPr>
        <w:t>弗里德里希</w:t>
      </w:r>
      <w:r>
        <w:t>：《</w:t>
      </w:r>
      <w:r w:rsidRPr="008F3C2F">
        <w:rPr>
          <w:rFonts w:hint="eastAsia"/>
        </w:rPr>
        <w:t>货币的非国家化</w:t>
      </w:r>
      <w:r>
        <w:t>》。</w:t>
      </w:r>
      <w:r>
        <w:rPr>
          <w:rFonts w:hint="eastAsia"/>
        </w:rPr>
        <w:t>北京</w:t>
      </w:r>
      <w:r>
        <w:t>：</w:t>
      </w:r>
      <w:r w:rsidRPr="008F3C2F">
        <w:rPr>
          <w:rFonts w:hint="eastAsia"/>
        </w:rPr>
        <w:t>新星出版社</w:t>
      </w:r>
      <w:r>
        <w:t>，</w:t>
      </w:r>
      <w:r>
        <w:t>2007</w:t>
      </w:r>
      <w:r>
        <w:t>；罗斯巴德，穆雷</w:t>
      </w:r>
      <w:r>
        <w:rPr>
          <w:rFonts w:hint="eastAsia"/>
        </w:rPr>
        <w:sym w:font="Symbol Tiger Expert" w:char="F095"/>
      </w:r>
      <w:r>
        <w:t>N</w:t>
      </w:r>
      <w:r>
        <w:t>：《人，经济与国家》。</w:t>
      </w:r>
      <w:r>
        <w:rPr>
          <w:rFonts w:hint="eastAsia"/>
        </w:rPr>
        <w:t>杭州</w:t>
      </w:r>
      <w:r>
        <w:t>：</w:t>
      </w:r>
      <w:r>
        <w:rPr>
          <w:rFonts w:hint="eastAsia"/>
        </w:rPr>
        <w:t>浙江</w:t>
      </w:r>
      <w:r>
        <w:t>人民出版社，</w:t>
      </w:r>
      <w:r>
        <w:t>2015</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B80"/>
    <w:multiLevelType w:val="hybridMultilevel"/>
    <w:tmpl w:val="EB360182"/>
    <w:lvl w:ilvl="0" w:tplc="041E49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E41476"/>
    <w:multiLevelType w:val="hybridMultilevel"/>
    <w:tmpl w:val="115C7C04"/>
    <w:lvl w:ilvl="0" w:tplc="D12C26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5FA6A46"/>
    <w:multiLevelType w:val="hybridMultilevel"/>
    <w:tmpl w:val="1FBCCEC4"/>
    <w:lvl w:ilvl="0" w:tplc="6A5CB188">
      <w:start w:val="1"/>
      <w:numFmt w:val="japaneseCounting"/>
      <w:lvlText w:val="（%1）"/>
      <w:lvlJc w:val="left"/>
      <w:pPr>
        <w:ind w:left="960" w:hanging="9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07FC7FBA"/>
    <w:multiLevelType w:val="hybridMultilevel"/>
    <w:tmpl w:val="4BE01E9C"/>
    <w:lvl w:ilvl="0" w:tplc="94F86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3926B7"/>
    <w:multiLevelType w:val="hybridMultilevel"/>
    <w:tmpl w:val="A3A43802"/>
    <w:lvl w:ilvl="0" w:tplc="C39A9DB4">
      <w:start w:val="1"/>
      <w:numFmt w:val="decimal"/>
      <w:lvlText w:val="%1."/>
      <w:lvlJc w:val="left"/>
      <w:pPr>
        <w:ind w:left="1140" w:hanging="360"/>
      </w:pPr>
      <w:rPr>
        <w:rFonts w:hint="default"/>
      </w:rPr>
    </w:lvl>
    <w:lvl w:ilvl="1" w:tplc="04090019" w:tentative="1">
      <w:start w:val="1"/>
      <w:numFmt w:val="lowerLetter"/>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lowerLetter"/>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lowerLetter"/>
      <w:lvlText w:val="%8)"/>
      <w:lvlJc w:val="left"/>
      <w:pPr>
        <w:ind w:left="4620" w:hanging="480"/>
      </w:pPr>
    </w:lvl>
    <w:lvl w:ilvl="8" w:tplc="0409001B" w:tentative="1">
      <w:start w:val="1"/>
      <w:numFmt w:val="lowerRoman"/>
      <w:lvlText w:val="%9."/>
      <w:lvlJc w:val="right"/>
      <w:pPr>
        <w:ind w:left="5100" w:hanging="480"/>
      </w:pPr>
    </w:lvl>
  </w:abstractNum>
  <w:abstractNum w:abstractNumId="5">
    <w:nsid w:val="131413B6"/>
    <w:multiLevelType w:val="hybridMultilevel"/>
    <w:tmpl w:val="E0801EAA"/>
    <w:lvl w:ilvl="0" w:tplc="F5102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4A360BD"/>
    <w:multiLevelType w:val="hybridMultilevel"/>
    <w:tmpl w:val="6074CC44"/>
    <w:lvl w:ilvl="0" w:tplc="0F301DAA">
      <w:start w:val="1"/>
      <w:numFmt w:val="decimal"/>
      <w:lvlText w:val="%1."/>
      <w:lvlJc w:val="left"/>
      <w:pPr>
        <w:ind w:left="1140" w:hanging="360"/>
      </w:pPr>
      <w:rPr>
        <w:rFonts w:hint="default"/>
      </w:rPr>
    </w:lvl>
    <w:lvl w:ilvl="1" w:tplc="04090019" w:tentative="1">
      <w:start w:val="1"/>
      <w:numFmt w:val="lowerLetter"/>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lowerLetter"/>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lowerLetter"/>
      <w:lvlText w:val="%8)"/>
      <w:lvlJc w:val="left"/>
      <w:pPr>
        <w:ind w:left="4620" w:hanging="480"/>
      </w:pPr>
    </w:lvl>
    <w:lvl w:ilvl="8" w:tplc="0409001B" w:tentative="1">
      <w:start w:val="1"/>
      <w:numFmt w:val="lowerRoman"/>
      <w:lvlText w:val="%9."/>
      <w:lvlJc w:val="right"/>
      <w:pPr>
        <w:ind w:left="5100" w:hanging="480"/>
      </w:pPr>
    </w:lvl>
  </w:abstractNum>
  <w:abstractNum w:abstractNumId="7">
    <w:nsid w:val="14C046FC"/>
    <w:multiLevelType w:val="hybridMultilevel"/>
    <w:tmpl w:val="E304C6A6"/>
    <w:lvl w:ilvl="0" w:tplc="69FC6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CD3D87"/>
    <w:multiLevelType w:val="hybridMultilevel"/>
    <w:tmpl w:val="A95480A4"/>
    <w:lvl w:ilvl="0" w:tplc="B99C2F8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52A171A"/>
    <w:multiLevelType w:val="hybridMultilevel"/>
    <w:tmpl w:val="33AEF738"/>
    <w:lvl w:ilvl="0" w:tplc="EFA4224C">
      <w:start w:val="1"/>
      <w:numFmt w:val="bullet"/>
      <w:lvlText w:val="-"/>
      <w:lvlJc w:val="left"/>
      <w:pPr>
        <w:ind w:left="780" w:hanging="360"/>
      </w:pPr>
      <w:rPr>
        <w:rFonts w:ascii="Calibri" w:eastAsiaTheme="minorEastAsia" w:hAnsi="Calibri" w:cstheme="minorBidi"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0">
    <w:nsid w:val="193532AD"/>
    <w:multiLevelType w:val="hybridMultilevel"/>
    <w:tmpl w:val="008AE650"/>
    <w:lvl w:ilvl="0" w:tplc="4D3082D0">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1">
    <w:nsid w:val="214E63F8"/>
    <w:multiLevelType w:val="hybridMultilevel"/>
    <w:tmpl w:val="8F2E5D66"/>
    <w:lvl w:ilvl="0" w:tplc="5030C718">
      <w:start w:val="1"/>
      <w:numFmt w:val="japaneseCounting"/>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nsid w:val="23C276D1"/>
    <w:multiLevelType w:val="hybridMultilevel"/>
    <w:tmpl w:val="0804EF86"/>
    <w:lvl w:ilvl="0" w:tplc="DB8877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7633985"/>
    <w:multiLevelType w:val="hybridMultilevel"/>
    <w:tmpl w:val="C206171C"/>
    <w:lvl w:ilvl="0" w:tplc="F1B41EB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B4E0E7F"/>
    <w:multiLevelType w:val="hybridMultilevel"/>
    <w:tmpl w:val="D9BA77C4"/>
    <w:lvl w:ilvl="0" w:tplc="269A37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1C10620"/>
    <w:multiLevelType w:val="hybridMultilevel"/>
    <w:tmpl w:val="07884BDE"/>
    <w:lvl w:ilvl="0" w:tplc="034E3FDA">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2022AD3"/>
    <w:multiLevelType w:val="hybridMultilevel"/>
    <w:tmpl w:val="89C001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2B45AE2"/>
    <w:multiLevelType w:val="hybridMultilevel"/>
    <w:tmpl w:val="AE80F6CC"/>
    <w:lvl w:ilvl="0" w:tplc="535A343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73F341B"/>
    <w:multiLevelType w:val="hybridMultilevel"/>
    <w:tmpl w:val="C0505552"/>
    <w:lvl w:ilvl="0" w:tplc="195C3DC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B88047D"/>
    <w:multiLevelType w:val="hybridMultilevel"/>
    <w:tmpl w:val="8C4CCFEC"/>
    <w:lvl w:ilvl="0" w:tplc="E58CF0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3CBA785F"/>
    <w:multiLevelType w:val="hybridMultilevel"/>
    <w:tmpl w:val="BACCD6BE"/>
    <w:lvl w:ilvl="0" w:tplc="16FC15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12F6939"/>
    <w:multiLevelType w:val="hybridMultilevel"/>
    <w:tmpl w:val="0FDCC14E"/>
    <w:lvl w:ilvl="0" w:tplc="2A00B6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42155E15"/>
    <w:multiLevelType w:val="hybridMultilevel"/>
    <w:tmpl w:val="F3D4B9D6"/>
    <w:lvl w:ilvl="0" w:tplc="9DF4459C">
      <w:start w:val="1"/>
      <w:numFmt w:val="decimal"/>
      <w:lvlText w:val="%1."/>
      <w:lvlJc w:val="left"/>
      <w:pPr>
        <w:ind w:left="780" w:hanging="360"/>
      </w:pPr>
      <w:rPr>
        <w:rFonts w:ascii="宋体" w:hAnsi="宋体" w:hint="default"/>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46AE539F"/>
    <w:multiLevelType w:val="hybridMultilevel"/>
    <w:tmpl w:val="2D3CCD44"/>
    <w:lvl w:ilvl="0" w:tplc="29843136">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24">
    <w:nsid w:val="46E03B9B"/>
    <w:multiLevelType w:val="hybridMultilevel"/>
    <w:tmpl w:val="C31A6958"/>
    <w:lvl w:ilvl="0" w:tplc="FF7A8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89E2028"/>
    <w:multiLevelType w:val="hybridMultilevel"/>
    <w:tmpl w:val="7EB21926"/>
    <w:lvl w:ilvl="0" w:tplc="61D0C5E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nsid w:val="4BB75FCC"/>
    <w:multiLevelType w:val="hybridMultilevel"/>
    <w:tmpl w:val="21727054"/>
    <w:lvl w:ilvl="0" w:tplc="710C337A">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nsid w:val="4BF9461E"/>
    <w:multiLevelType w:val="hybridMultilevel"/>
    <w:tmpl w:val="CA468D4C"/>
    <w:lvl w:ilvl="0" w:tplc="50B6AE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D091C32"/>
    <w:multiLevelType w:val="hybridMultilevel"/>
    <w:tmpl w:val="FF76D7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4F106EB4"/>
    <w:multiLevelType w:val="hybridMultilevel"/>
    <w:tmpl w:val="59CEB6CA"/>
    <w:lvl w:ilvl="0" w:tplc="693A4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6EC61E1"/>
    <w:multiLevelType w:val="hybridMultilevel"/>
    <w:tmpl w:val="9CF2693C"/>
    <w:lvl w:ilvl="0" w:tplc="D13ECFC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8630639"/>
    <w:multiLevelType w:val="hybridMultilevel"/>
    <w:tmpl w:val="E408888E"/>
    <w:lvl w:ilvl="0" w:tplc="0DF283BA">
      <w:start w:val="1"/>
      <w:numFmt w:val="decimal"/>
      <w:lvlText w:val="%1."/>
      <w:lvlJc w:val="left"/>
      <w:pPr>
        <w:ind w:left="780" w:hanging="360"/>
      </w:pPr>
      <w:rPr>
        <w:rFonts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32">
    <w:nsid w:val="5E8305E6"/>
    <w:multiLevelType w:val="hybridMultilevel"/>
    <w:tmpl w:val="7E08559A"/>
    <w:lvl w:ilvl="0" w:tplc="6ACC9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4CE0E47"/>
    <w:multiLevelType w:val="hybridMultilevel"/>
    <w:tmpl w:val="8A901AC0"/>
    <w:lvl w:ilvl="0" w:tplc="36A48450">
      <w:start w:val="1"/>
      <w:numFmt w:val="decimal"/>
      <w:lvlText w:val="%1."/>
      <w:lvlJc w:val="left"/>
      <w:pPr>
        <w:ind w:left="720" w:hanging="360"/>
      </w:pPr>
      <w:rPr>
        <w:rFonts w:hint="default"/>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34">
    <w:nsid w:val="664F3B35"/>
    <w:multiLevelType w:val="hybridMultilevel"/>
    <w:tmpl w:val="71309D20"/>
    <w:lvl w:ilvl="0" w:tplc="8AFC91A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65226B9"/>
    <w:multiLevelType w:val="hybridMultilevel"/>
    <w:tmpl w:val="39863356"/>
    <w:lvl w:ilvl="0" w:tplc="98581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6F05051"/>
    <w:multiLevelType w:val="hybridMultilevel"/>
    <w:tmpl w:val="7C4CEB02"/>
    <w:lvl w:ilvl="0" w:tplc="ACC0CB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B5C04EB"/>
    <w:multiLevelType w:val="hybridMultilevel"/>
    <w:tmpl w:val="3800A122"/>
    <w:lvl w:ilvl="0" w:tplc="F7BCA73C">
      <w:start w:val="1"/>
      <w:numFmt w:val="decimal"/>
      <w:lvlText w:val="%1."/>
      <w:lvlJc w:val="left"/>
      <w:pPr>
        <w:ind w:left="1140" w:hanging="360"/>
      </w:pPr>
      <w:rPr>
        <w:rFonts w:hint="default"/>
      </w:rPr>
    </w:lvl>
    <w:lvl w:ilvl="1" w:tplc="04090019" w:tentative="1">
      <w:start w:val="1"/>
      <w:numFmt w:val="lowerLetter"/>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lowerLetter"/>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lowerLetter"/>
      <w:lvlText w:val="%8)"/>
      <w:lvlJc w:val="left"/>
      <w:pPr>
        <w:ind w:left="4620" w:hanging="480"/>
      </w:pPr>
    </w:lvl>
    <w:lvl w:ilvl="8" w:tplc="0409001B" w:tentative="1">
      <w:start w:val="1"/>
      <w:numFmt w:val="lowerRoman"/>
      <w:lvlText w:val="%9."/>
      <w:lvlJc w:val="right"/>
      <w:pPr>
        <w:ind w:left="5100" w:hanging="480"/>
      </w:pPr>
    </w:lvl>
  </w:abstractNum>
  <w:abstractNum w:abstractNumId="38">
    <w:nsid w:val="6E115ED9"/>
    <w:multiLevelType w:val="hybridMultilevel"/>
    <w:tmpl w:val="E90C38C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72F31CF4"/>
    <w:multiLevelType w:val="hybridMultilevel"/>
    <w:tmpl w:val="D556F7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767F2DE3"/>
    <w:multiLevelType w:val="hybridMultilevel"/>
    <w:tmpl w:val="6908EEE0"/>
    <w:lvl w:ilvl="0" w:tplc="A31E636A">
      <w:start w:val="1"/>
      <w:numFmt w:val="decimal"/>
      <w:lvlText w:val="%1."/>
      <w:lvlJc w:val="left"/>
      <w:pPr>
        <w:ind w:left="1140" w:hanging="360"/>
      </w:pPr>
      <w:rPr>
        <w:rFonts w:hint="default"/>
      </w:rPr>
    </w:lvl>
    <w:lvl w:ilvl="1" w:tplc="04090019" w:tentative="1">
      <w:start w:val="1"/>
      <w:numFmt w:val="lowerLetter"/>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lowerLetter"/>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lowerLetter"/>
      <w:lvlText w:val="%8)"/>
      <w:lvlJc w:val="left"/>
      <w:pPr>
        <w:ind w:left="4620" w:hanging="480"/>
      </w:pPr>
    </w:lvl>
    <w:lvl w:ilvl="8" w:tplc="0409001B" w:tentative="1">
      <w:start w:val="1"/>
      <w:numFmt w:val="lowerRoman"/>
      <w:lvlText w:val="%9."/>
      <w:lvlJc w:val="right"/>
      <w:pPr>
        <w:ind w:left="5100" w:hanging="480"/>
      </w:pPr>
    </w:lvl>
  </w:abstractNum>
  <w:abstractNum w:abstractNumId="41">
    <w:nsid w:val="78F36687"/>
    <w:multiLevelType w:val="hybridMultilevel"/>
    <w:tmpl w:val="FB8AA406"/>
    <w:lvl w:ilvl="0" w:tplc="5E601EB8">
      <w:start w:val="1"/>
      <w:numFmt w:val="decimal"/>
      <w:lvlText w:val="%1."/>
      <w:lvlJc w:val="left"/>
      <w:pPr>
        <w:ind w:left="780" w:hanging="360"/>
      </w:pPr>
      <w:rPr>
        <w:rFonts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num w:numId="1">
    <w:abstractNumId w:val="21"/>
  </w:num>
  <w:num w:numId="2">
    <w:abstractNumId w:val="14"/>
  </w:num>
  <w:num w:numId="3">
    <w:abstractNumId w:val="38"/>
  </w:num>
  <w:num w:numId="4">
    <w:abstractNumId w:val="1"/>
  </w:num>
  <w:num w:numId="5">
    <w:abstractNumId w:val="34"/>
  </w:num>
  <w:num w:numId="6">
    <w:abstractNumId w:val="13"/>
  </w:num>
  <w:num w:numId="7">
    <w:abstractNumId w:val="29"/>
  </w:num>
  <w:num w:numId="8">
    <w:abstractNumId w:val="36"/>
  </w:num>
  <w:num w:numId="9">
    <w:abstractNumId w:val="3"/>
  </w:num>
  <w:num w:numId="10">
    <w:abstractNumId w:val="24"/>
  </w:num>
  <w:num w:numId="11">
    <w:abstractNumId w:val="35"/>
  </w:num>
  <w:num w:numId="12">
    <w:abstractNumId w:val="32"/>
  </w:num>
  <w:num w:numId="13">
    <w:abstractNumId w:val="20"/>
  </w:num>
  <w:num w:numId="14">
    <w:abstractNumId w:val="30"/>
  </w:num>
  <w:num w:numId="15">
    <w:abstractNumId w:val="18"/>
  </w:num>
  <w:num w:numId="16">
    <w:abstractNumId w:val="7"/>
  </w:num>
  <w:num w:numId="17">
    <w:abstractNumId w:val="11"/>
  </w:num>
  <w:num w:numId="18">
    <w:abstractNumId w:val="2"/>
  </w:num>
  <w:num w:numId="19">
    <w:abstractNumId w:val="23"/>
  </w:num>
  <w:num w:numId="20">
    <w:abstractNumId w:val="41"/>
  </w:num>
  <w:num w:numId="21">
    <w:abstractNumId w:val="31"/>
  </w:num>
  <w:num w:numId="22">
    <w:abstractNumId w:val="6"/>
  </w:num>
  <w:num w:numId="23">
    <w:abstractNumId w:val="40"/>
  </w:num>
  <w:num w:numId="24">
    <w:abstractNumId w:val="4"/>
  </w:num>
  <w:num w:numId="25">
    <w:abstractNumId w:val="37"/>
  </w:num>
  <w:num w:numId="26">
    <w:abstractNumId w:val="33"/>
  </w:num>
  <w:num w:numId="27">
    <w:abstractNumId w:val="15"/>
  </w:num>
  <w:num w:numId="28">
    <w:abstractNumId w:val="17"/>
  </w:num>
  <w:num w:numId="29">
    <w:abstractNumId w:val="5"/>
  </w:num>
  <w:num w:numId="30">
    <w:abstractNumId w:val="8"/>
  </w:num>
  <w:num w:numId="31">
    <w:abstractNumId w:val="19"/>
  </w:num>
  <w:num w:numId="32">
    <w:abstractNumId w:val="26"/>
  </w:num>
  <w:num w:numId="33">
    <w:abstractNumId w:val="25"/>
  </w:num>
  <w:num w:numId="34">
    <w:abstractNumId w:val="27"/>
  </w:num>
  <w:num w:numId="35">
    <w:abstractNumId w:val="12"/>
  </w:num>
  <w:num w:numId="36">
    <w:abstractNumId w:val="22"/>
  </w:num>
  <w:num w:numId="37">
    <w:abstractNumId w:val="0"/>
  </w:num>
  <w:num w:numId="38">
    <w:abstractNumId w:val="28"/>
  </w:num>
  <w:num w:numId="39">
    <w:abstractNumId w:val="16"/>
  </w:num>
  <w:num w:numId="40">
    <w:abstractNumId w:val="39"/>
  </w:num>
  <w:num w:numId="41">
    <w:abstractNumId w:val="1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47"/>
    <w:rsid w:val="000457EB"/>
    <w:rsid w:val="001831E5"/>
    <w:rsid w:val="001949E1"/>
    <w:rsid w:val="00196B82"/>
    <w:rsid w:val="001A500F"/>
    <w:rsid w:val="001B0654"/>
    <w:rsid w:val="0021066E"/>
    <w:rsid w:val="002F5426"/>
    <w:rsid w:val="00334CF9"/>
    <w:rsid w:val="003666EB"/>
    <w:rsid w:val="00390738"/>
    <w:rsid w:val="003B0B6C"/>
    <w:rsid w:val="003C14F0"/>
    <w:rsid w:val="00482E68"/>
    <w:rsid w:val="00553879"/>
    <w:rsid w:val="005C05C4"/>
    <w:rsid w:val="00693C97"/>
    <w:rsid w:val="006A7357"/>
    <w:rsid w:val="006B31BD"/>
    <w:rsid w:val="00730CDC"/>
    <w:rsid w:val="00764F47"/>
    <w:rsid w:val="007A14AA"/>
    <w:rsid w:val="007C5AC1"/>
    <w:rsid w:val="008472BD"/>
    <w:rsid w:val="0087426B"/>
    <w:rsid w:val="008A4CC7"/>
    <w:rsid w:val="008C11EE"/>
    <w:rsid w:val="00900B7D"/>
    <w:rsid w:val="00914A35"/>
    <w:rsid w:val="009271AE"/>
    <w:rsid w:val="009573A8"/>
    <w:rsid w:val="009629EE"/>
    <w:rsid w:val="00993BEF"/>
    <w:rsid w:val="009F59F4"/>
    <w:rsid w:val="00A0176E"/>
    <w:rsid w:val="00A14E90"/>
    <w:rsid w:val="00A16F39"/>
    <w:rsid w:val="00A23043"/>
    <w:rsid w:val="00AE7069"/>
    <w:rsid w:val="00C26783"/>
    <w:rsid w:val="00CF3611"/>
    <w:rsid w:val="00D276D1"/>
    <w:rsid w:val="00D306D4"/>
    <w:rsid w:val="00DC39C5"/>
    <w:rsid w:val="00DE1485"/>
    <w:rsid w:val="00E25EA6"/>
    <w:rsid w:val="00E5545A"/>
    <w:rsid w:val="00E83D35"/>
    <w:rsid w:val="00EF74DD"/>
    <w:rsid w:val="00F25471"/>
    <w:rsid w:val="00FA5DB1"/>
    <w:rsid w:val="00FB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F47"/>
    <w:pPr>
      <w:widowControl w:val="0"/>
      <w:jc w:val="both"/>
    </w:pPr>
    <w:rPr>
      <w:sz w:val="21"/>
      <w:szCs w:val="22"/>
    </w:rPr>
  </w:style>
  <w:style w:type="paragraph" w:styleId="1">
    <w:name w:val="heading 1"/>
    <w:basedOn w:val="a"/>
    <w:next w:val="a"/>
    <w:link w:val="1Char"/>
    <w:uiPriority w:val="9"/>
    <w:qFormat/>
    <w:rsid w:val="00764F4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64F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764F4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semiHidden/>
    <w:unhideWhenUsed/>
    <w:qFormat/>
    <w:rsid w:val="00764F4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F47"/>
    <w:rPr>
      <w:b/>
      <w:bCs/>
      <w:kern w:val="44"/>
      <w:sz w:val="44"/>
      <w:szCs w:val="44"/>
    </w:rPr>
  </w:style>
  <w:style w:type="character" w:customStyle="1" w:styleId="2Char">
    <w:name w:val="标题 2 Char"/>
    <w:basedOn w:val="a0"/>
    <w:link w:val="2"/>
    <w:uiPriority w:val="9"/>
    <w:rsid w:val="00764F4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64F47"/>
    <w:rPr>
      <w:rFonts w:ascii="宋体" w:eastAsia="宋体" w:hAnsi="宋体" w:cs="宋体"/>
      <w:b/>
      <w:bCs/>
      <w:kern w:val="0"/>
      <w:sz w:val="27"/>
      <w:szCs w:val="27"/>
    </w:rPr>
  </w:style>
  <w:style w:type="character" w:customStyle="1" w:styleId="4Char">
    <w:name w:val="标题 4 Char"/>
    <w:basedOn w:val="a0"/>
    <w:link w:val="4"/>
    <w:uiPriority w:val="9"/>
    <w:semiHidden/>
    <w:rsid w:val="00764F47"/>
    <w:rPr>
      <w:rFonts w:asciiTheme="majorHAnsi" w:eastAsiaTheme="majorEastAsia" w:hAnsiTheme="majorHAnsi" w:cstheme="majorBidi"/>
      <w:b/>
      <w:bCs/>
      <w:sz w:val="28"/>
      <w:szCs w:val="28"/>
    </w:rPr>
  </w:style>
  <w:style w:type="character" w:customStyle="1" w:styleId="Char">
    <w:name w:val="批注框文本 Char"/>
    <w:basedOn w:val="a0"/>
    <w:link w:val="a3"/>
    <w:uiPriority w:val="99"/>
    <w:semiHidden/>
    <w:rsid w:val="00764F47"/>
    <w:rPr>
      <w:sz w:val="18"/>
      <w:szCs w:val="18"/>
    </w:rPr>
  </w:style>
  <w:style w:type="paragraph" w:styleId="a3">
    <w:name w:val="Balloon Text"/>
    <w:basedOn w:val="a"/>
    <w:link w:val="Char"/>
    <w:uiPriority w:val="99"/>
    <w:semiHidden/>
    <w:unhideWhenUsed/>
    <w:rsid w:val="00764F47"/>
    <w:rPr>
      <w:sz w:val="18"/>
      <w:szCs w:val="18"/>
    </w:rPr>
  </w:style>
  <w:style w:type="paragraph" w:styleId="a4">
    <w:name w:val="List Paragraph"/>
    <w:basedOn w:val="a"/>
    <w:uiPriority w:val="34"/>
    <w:qFormat/>
    <w:rsid w:val="00764F47"/>
    <w:pPr>
      <w:ind w:firstLineChars="200" w:firstLine="420"/>
    </w:pPr>
  </w:style>
  <w:style w:type="paragraph" w:customStyle="1" w:styleId="reader-word-layer">
    <w:name w:val="reader-word-layer"/>
    <w:basedOn w:val="a"/>
    <w:rsid w:val="00764F47"/>
    <w:pPr>
      <w:widowControl/>
      <w:spacing w:before="100" w:beforeAutospacing="1" w:after="100" w:afterAutospacing="1"/>
      <w:jc w:val="left"/>
    </w:pPr>
    <w:rPr>
      <w:rFonts w:ascii="宋体" w:eastAsia="宋体" w:hAnsi="宋体" w:cs="宋体"/>
      <w:kern w:val="0"/>
      <w:sz w:val="24"/>
      <w:szCs w:val="24"/>
    </w:rPr>
  </w:style>
  <w:style w:type="character" w:customStyle="1" w:styleId="headline-content">
    <w:name w:val="headline-content"/>
    <w:basedOn w:val="a0"/>
    <w:rsid w:val="00764F47"/>
  </w:style>
  <w:style w:type="character" w:styleId="a5">
    <w:name w:val="Hyperlink"/>
    <w:basedOn w:val="a0"/>
    <w:uiPriority w:val="99"/>
    <w:unhideWhenUsed/>
    <w:rsid w:val="00764F47"/>
    <w:rPr>
      <w:color w:val="0000FF"/>
      <w:u w:val="single"/>
    </w:rPr>
  </w:style>
  <w:style w:type="paragraph" w:styleId="HTML">
    <w:name w:val="HTML Preformatted"/>
    <w:basedOn w:val="a"/>
    <w:link w:val="HTMLChar"/>
    <w:uiPriority w:val="99"/>
    <w:semiHidden/>
    <w:unhideWhenUsed/>
    <w:rsid w:val="00764F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64F47"/>
    <w:rPr>
      <w:rFonts w:ascii="宋体" w:eastAsia="宋体" w:hAnsi="宋体" w:cs="宋体"/>
      <w:kern w:val="0"/>
    </w:rPr>
  </w:style>
  <w:style w:type="paragraph" w:styleId="a6">
    <w:name w:val="header"/>
    <w:basedOn w:val="a"/>
    <w:link w:val="Char0"/>
    <w:uiPriority w:val="99"/>
    <w:unhideWhenUsed/>
    <w:rsid w:val="00764F4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6"/>
    <w:uiPriority w:val="99"/>
    <w:rsid w:val="00764F47"/>
    <w:rPr>
      <w:rFonts w:ascii="Calibri" w:eastAsia="宋体" w:hAnsi="Calibri" w:cs="Times New Roman"/>
      <w:sz w:val="18"/>
      <w:szCs w:val="18"/>
    </w:rPr>
  </w:style>
  <w:style w:type="paragraph" w:styleId="a7">
    <w:name w:val="footer"/>
    <w:basedOn w:val="a"/>
    <w:link w:val="Char1"/>
    <w:uiPriority w:val="99"/>
    <w:unhideWhenUsed/>
    <w:rsid w:val="00764F47"/>
    <w:pPr>
      <w:tabs>
        <w:tab w:val="center" w:pos="4153"/>
        <w:tab w:val="right" w:pos="8306"/>
      </w:tabs>
      <w:snapToGrid w:val="0"/>
      <w:jc w:val="left"/>
    </w:pPr>
    <w:rPr>
      <w:rFonts w:ascii="Calibri" w:eastAsia="宋体" w:hAnsi="Calibri" w:cs="Times New Roman"/>
      <w:sz w:val="18"/>
      <w:szCs w:val="18"/>
    </w:rPr>
  </w:style>
  <w:style w:type="character" w:customStyle="1" w:styleId="Char1">
    <w:name w:val="页脚 Char"/>
    <w:basedOn w:val="a0"/>
    <w:link w:val="a7"/>
    <w:uiPriority w:val="99"/>
    <w:rsid w:val="00764F47"/>
    <w:rPr>
      <w:rFonts w:ascii="Calibri" w:eastAsia="宋体" w:hAnsi="Calibri" w:cs="Times New Roman"/>
      <w:sz w:val="18"/>
      <w:szCs w:val="18"/>
    </w:rPr>
  </w:style>
  <w:style w:type="paragraph" w:styleId="a8">
    <w:name w:val="Title"/>
    <w:basedOn w:val="a"/>
    <w:next w:val="a"/>
    <w:link w:val="Char2"/>
    <w:uiPriority w:val="10"/>
    <w:qFormat/>
    <w:rsid w:val="00764F47"/>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uiPriority w:val="10"/>
    <w:rsid w:val="00764F47"/>
    <w:rPr>
      <w:rFonts w:asciiTheme="majorHAnsi" w:eastAsia="宋体" w:hAnsiTheme="majorHAnsi" w:cstheme="majorBidi"/>
      <w:b/>
      <w:bCs/>
      <w:sz w:val="32"/>
      <w:szCs w:val="32"/>
    </w:rPr>
  </w:style>
  <w:style w:type="character" w:customStyle="1" w:styleId="Char3">
    <w:name w:val="文档结构图 Char"/>
    <w:basedOn w:val="a0"/>
    <w:link w:val="a9"/>
    <w:uiPriority w:val="99"/>
    <w:semiHidden/>
    <w:rsid w:val="00764F47"/>
    <w:rPr>
      <w:rFonts w:ascii="Times New Roman" w:hAnsi="Times New Roman" w:cs="Times New Roman"/>
    </w:rPr>
  </w:style>
  <w:style w:type="paragraph" w:styleId="a9">
    <w:name w:val="Document Map"/>
    <w:basedOn w:val="a"/>
    <w:link w:val="Char3"/>
    <w:uiPriority w:val="99"/>
    <w:semiHidden/>
    <w:unhideWhenUsed/>
    <w:rsid w:val="00764F47"/>
    <w:rPr>
      <w:rFonts w:ascii="Times New Roman" w:hAnsi="Times New Roman" w:cs="Times New Roman"/>
      <w:sz w:val="24"/>
      <w:szCs w:val="24"/>
    </w:rPr>
  </w:style>
  <w:style w:type="paragraph" w:styleId="aa">
    <w:name w:val="footnote text"/>
    <w:basedOn w:val="a"/>
    <w:link w:val="Char4"/>
    <w:uiPriority w:val="99"/>
    <w:unhideWhenUsed/>
    <w:rsid w:val="00764F47"/>
    <w:pPr>
      <w:snapToGrid w:val="0"/>
      <w:jc w:val="left"/>
    </w:pPr>
    <w:rPr>
      <w:sz w:val="18"/>
      <w:szCs w:val="18"/>
    </w:rPr>
  </w:style>
  <w:style w:type="character" w:customStyle="1" w:styleId="Char4">
    <w:name w:val="脚注文本 Char"/>
    <w:basedOn w:val="a0"/>
    <w:link w:val="aa"/>
    <w:uiPriority w:val="99"/>
    <w:rsid w:val="00764F47"/>
    <w:rPr>
      <w:sz w:val="18"/>
      <w:szCs w:val="18"/>
    </w:rPr>
  </w:style>
  <w:style w:type="character" w:styleId="ab">
    <w:name w:val="footnote reference"/>
    <w:basedOn w:val="a0"/>
    <w:uiPriority w:val="99"/>
    <w:unhideWhenUsed/>
    <w:rsid w:val="00764F47"/>
    <w:rPr>
      <w:vertAlign w:val="superscript"/>
    </w:rPr>
  </w:style>
  <w:style w:type="paragraph" w:styleId="ac">
    <w:name w:val="Body Text Indent"/>
    <w:basedOn w:val="a"/>
    <w:link w:val="Char5"/>
    <w:rsid w:val="00764F47"/>
    <w:pPr>
      <w:widowControl/>
      <w:tabs>
        <w:tab w:val="left" w:pos="6840"/>
      </w:tabs>
      <w:ind w:left="420" w:firstLine="540"/>
      <w:jc w:val="left"/>
    </w:pPr>
    <w:rPr>
      <w:rFonts w:ascii="Times New Roman" w:eastAsia="宋体" w:hAnsi="Times New Roman" w:cs="Times New Roman"/>
      <w:kern w:val="0"/>
      <w:sz w:val="22"/>
      <w:szCs w:val="24"/>
    </w:rPr>
  </w:style>
  <w:style w:type="character" w:customStyle="1" w:styleId="Char5">
    <w:name w:val="正文文本缩进 Char"/>
    <w:basedOn w:val="a0"/>
    <w:link w:val="ac"/>
    <w:rsid w:val="00764F47"/>
    <w:rPr>
      <w:rFonts w:ascii="Times New Roman" w:eastAsia="宋体" w:hAnsi="Times New Roman" w:cs="Times New Roman"/>
      <w:kern w:val="0"/>
      <w:sz w:val="22"/>
    </w:rPr>
  </w:style>
  <w:style w:type="character" w:customStyle="1" w:styleId="Char6">
    <w:name w:val="批注文字 Char"/>
    <w:basedOn w:val="a0"/>
    <w:link w:val="ad"/>
    <w:uiPriority w:val="99"/>
    <w:semiHidden/>
    <w:rsid w:val="00764F47"/>
    <w:rPr>
      <w:sz w:val="21"/>
      <w:szCs w:val="22"/>
    </w:rPr>
  </w:style>
  <w:style w:type="paragraph" w:styleId="ad">
    <w:name w:val="annotation text"/>
    <w:basedOn w:val="a"/>
    <w:link w:val="Char6"/>
    <w:uiPriority w:val="99"/>
    <w:semiHidden/>
    <w:unhideWhenUsed/>
    <w:rsid w:val="00764F47"/>
    <w:pPr>
      <w:jc w:val="left"/>
    </w:pPr>
  </w:style>
  <w:style w:type="character" w:customStyle="1" w:styleId="Char7">
    <w:name w:val="批注主题 Char"/>
    <w:basedOn w:val="Char6"/>
    <w:link w:val="ae"/>
    <w:uiPriority w:val="99"/>
    <w:semiHidden/>
    <w:rsid w:val="00764F47"/>
    <w:rPr>
      <w:b/>
      <w:bCs/>
      <w:sz w:val="21"/>
      <w:szCs w:val="22"/>
    </w:rPr>
  </w:style>
  <w:style w:type="paragraph" w:styleId="ae">
    <w:name w:val="annotation subject"/>
    <w:basedOn w:val="ad"/>
    <w:next w:val="ad"/>
    <w:link w:val="Char7"/>
    <w:uiPriority w:val="99"/>
    <w:semiHidden/>
    <w:unhideWhenUsed/>
    <w:rsid w:val="00764F47"/>
    <w:rPr>
      <w:b/>
      <w:bCs/>
    </w:rPr>
  </w:style>
  <w:style w:type="character" w:styleId="af">
    <w:name w:val="Emphasis"/>
    <w:basedOn w:val="a0"/>
    <w:uiPriority w:val="20"/>
    <w:qFormat/>
    <w:rsid w:val="00764F47"/>
    <w:rPr>
      <w:i/>
      <w:iCs/>
    </w:rPr>
  </w:style>
  <w:style w:type="paragraph" w:styleId="TOC">
    <w:name w:val="TOC Heading"/>
    <w:basedOn w:val="1"/>
    <w:next w:val="a"/>
    <w:uiPriority w:val="39"/>
    <w:unhideWhenUsed/>
    <w:qFormat/>
    <w:rsid w:val="00764F47"/>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764F47"/>
    <w:pPr>
      <w:spacing w:before="120"/>
      <w:jc w:val="left"/>
    </w:pPr>
    <w:rPr>
      <w:b/>
      <w:caps/>
      <w:sz w:val="22"/>
    </w:rPr>
  </w:style>
  <w:style w:type="paragraph" w:styleId="20">
    <w:name w:val="toc 2"/>
    <w:basedOn w:val="a"/>
    <w:next w:val="a"/>
    <w:autoRedefine/>
    <w:uiPriority w:val="39"/>
    <w:unhideWhenUsed/>
    <w:rsid w:val="00764F47"/>
    <w:pPr>
      <w:ind w:left="210"/>
      <w:jc w:val="left"/>
    </w:pPr>
    <w:rPr>
      <w:smallCaps/>
      <w:sz w:val="22"/>
    </w:rPr>
  </w:style>
  <w:style w:type="paragraph" w:styleId="30">
    <w:name w:val="toc 3"/>
    <w:basedOn w:val="a"/>
    <w:next w:val="a"/>
    <w:autoRedefine/>
    <w:uiPriority w:val="39"/>
    <w:unhideWhenUsed/>
    <w:rsid w:val="00764F47"/>
    <w:pPr>
      <w:ind w:left="420"/>
      <w:jc w:val="left"/>
    </w:pPr>
    <w:rPr>
      <w:i/>
      <w:sz w:val="22"/>
    </w:rPr>
  </w:style>
  <w:style w:type="paragraph" w:styleId="40">
    <w:name w:val="toc 4"/>
    <w:basedOn w:val="a"/>
    <w:next w:val="a"/>
    <w:autoRedefine/>
    <w:uiPriority w:val="39"/>
    <w:semiHidden/>
    <w:unhideWhenUsed/>
    <w:rsid w:val="00764F47"/>
    <w:pPr>
      <w:ind w:left="630"/>
      <w:jc w:val="left"/>
    </w:pPr>
    <w:rPr>
      <w:sz w:val="18"/>
      <w:szCs w:val="18"/>
    </w:rPr>
  </w:style>
  <w:style w:type="paragraph" w:styleId="5">
    <w:name w:val="toc 5"/>
    <w:basedOn w:val="a"/>
    <w:next w:val="a"/>
    <w:autoRedefine/>
    <w:uiPriority w:val="39"/>
    <w:semiHidden/>
    <w:unhideWhenUsed/>
    <w:rsid w:val="00764F47"/>
    <w:pPr>
      <w:ind w:left="840"/>
      <w:jc w:val="left"/>
    </w:pPr>
    <w:rPr>
      <w:sz w:val="18"/>
      <w:szCs w:val="18"/>
    </w:rPr>
  </w:style>
  <w:style w:type="paragraph" w:styleId="6">
    <w:name w:val="toc 6"/>
    <w:basedOn w:val="a"/>
    <w:next w:val="a"/>
    <w:autoRedefine/>
    <w:uiPriority w:val="39"/>
    <w:semiHidden/>
    <w:unhideWhenUsed/>
    <w:rsid w:val="00764F47"/>
    <w:pPr>
      <w:ind w:left="1050"/>
      <w:jc w:val="left"/>
    </w:pPr>
    <w:rPr>
      <w:sz w:val="18"/>
      <w:szCs w:val="18"/>
    </w:rPr>
  </w:style>
  <w:style w:type="paragraph" w:styleId="7">
    <w:name w:val="toc 7"/>
    <w:basedOn w:val="a"/>
    <w:next w:val="a"/>
    <w:autoRedefine/>
    <w:uiPriority w:val="39"/>
    <w:semiHidden/>
    <w:unhideWhenUsed/>
    <w:rsid w:val="00764F47"/>
    <w:pPr>
      <w:ind w:left="1260"/>
      <w:jc w:val="left"/>
    </w:pPr>
    <w:rPr>
      <w:sz w:val="18"/>
      <w:szCs w:val="18"/>
    </w:rPr>
  </w:style>
  <w:style w:type="paragraph" w:styleId="8">
    <w:name w:val="toc 8"/>
    <w:basedOn w:val="a"/>
    <w:next w:val="a"/>
    <w:autoRedefine/>
    <w:uiPriority w:val="39"/>
    <w:semiHidden/>
    <w:unhideWhenUsed/>
    <w:rsid w:val="00764F47"/>
    <w:pPr>
      <w:ind w:left="1470"/>
      <w:jc w:val="left"/>
    </w:pPr>
    <w:rPr>
      <w:sz w:val="18"/>
      <w:szCs w:val="18"/>
    </w:rPr>
  </w:style>
  <w:style w:type="paragraph" w:styleId="9">
    <w:name w:val="toc 9"/>
    <w:basedOn w:val="a"/>
    <w:next w:val="a"/>
    <w:autoRedefine/>
    <w:uiPriority w:val="39"/>
    <w:semiHidden/>
    <w:unhideWhenUsed/>
    <w:rsid w:val="00764F47"/>
    <w:pPr>
      <w:ind w:left="168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F47"/>
    <w:pPr>
      <w:widowControl w:val="0"/>
      <w:jc w:val="both"/>
    </w:pPr>
    <w:rPr>
      <w:sz w:val="21"/>
      <w:szCs w:val="22"/>
    </w:rPr>
  </w:style>
  <w:style w:type="paragraph" w:styleId="1">
    <w:name w:val="heading 1"/>
    <w:basedOn w:val="a"/>
    <w:next w:val="a"/>
    <w:link w:val="1Char"/>
    <w:uiPriority w:val="9"/>
    <w:qFormat/>
    <w:rsid w:val="00764F4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64F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764F4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Char"/>
    <w:uiPriority w:val="9"/>
    <w:semiHidden/>
    <w:unhideWhenUsed/>
    <w:qFormat/>
    <w:rsid w:val="00764F4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F47"/>
    <w:rPr>
      <w:b/>
      <w:bCs/>
      <w:kern w:val="44"/>
      <w:sz w:val="44"/>
      <w:szCs w:val="44"/>
    </w:rPr>
  </w:style>
  <w:style w:type="character" w:customStyle="1" w:styleId="2Char">
    <w:name w:val="标题 2 Char"/>
    <w:basedOn w:val="a0"/>
    <w:link w:val="2"/>
    <w:uiPriority w:val="9"/>
    <w:rsid w:val="00764F4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64F47"/>
    <w:rPr>
      <w:rFonts w:ascii="宋体" w:eastAsia="宋体" w:hAnsi="宋体" w:cs="宋体"/>
      <w:b/>
      <w:bCs/>
      <w:kern w:val="0"/>
      <w:sz w:val="27"/>
      <w:szCs w:val="27"/>
    </w:rPr>
  </w:style>
  <w:style w:type="character" w:customStyle="1" w:styleId="4Char">
    <w:name w:val="标题 4 Char"/>
    <w:basedOn w:val="a0"/>
    <w:link w:val="4"/>
    <w:uiPriority w:val="9"/>
    <w:semiHidden/>
    <w:rsid w:val="00764F47"/>
    <w:rPr>
      <w:rFonts w:asciiTheme="majorHAnsi" w:eastAsiaTheme="majorEastAsia" w:hAnsiTheme="majorHAnsi" w:cstheme="majorBidi"/>
      <w:b/>
      <w:bCs/>
      <w:sz w:val="28"/>
      <w:szCs w:val="28"/>
    </w:rPr>
  </w:style>
  <w:style w:type="character" w:customStyle="1" w:styleId="Char">
    <w:name w:val="批注框文本 Char"/>
    <w:basedOn w:val="a0"/>
    <w:link w:val="a3"/>
    <w:uiPriority w:val="99"/>
    <w:semiHidden/>
    <w:rsid w:val="00764F47"/>
    <w:rPr>
      <w:sz w:val="18"/>
      <w:szCs w:val="18"/>
    </w:rPr>
  </w:style>
  <w:style w:type="paragraph" w:styleId="a3">
    <w:name w:val="Balloon Text"/>
    <w:basedOn w:val="a"/>
    <w:link w:val="Char"/>
    <w:uiPriority w:val="99"/>
    <w:semiHidden/>
    <w:unhideWhenUsed/>
    <w:rsid w:val="00764F47"/>
    <w:rPr>
      <w:sz w:val="18"/>
      <w:szCs w:val="18"/>
    </w:rPr>
  </w:style>
  <w:style w:type="paragraph" w:styleId="a4">
    <w:name w:val="List Paragraph"/>
    <w:basedOn w:val="a"/>
    <w:uiPriority w:val="34"/>
    <w:qFormat/>
    <w:rsid w:val="00764F47"/>
    <w:pPr>
      <w:ind w:firstLineChars="200" w:firstLine="420"/>
    </w:pPr>
  </w:style>
  <w:style w:type="paragraph" w:customStyle="1" w:styleId="reader-word-layer">
    <w:name w:val="reader-word-layer"/>
    <w:basedOn w:val="a"/>
    <w:rsid w:val="00764F47"/>
    <w:pPr>
      <w:widowControl/>
      <w:spacing w:before="100" w:beforeAutospacing="1" w:after="100" w:afterAutospacing="1"/>
      <w:jc w:val="left"/>
    </w:pPr>
    <w:rPr>
      <w:rFonts w:ascii="宋体" w:eastAsia="宋体" w:hAnsi="宋体" w:cs="宋体"/>
      <w:kern w:val="0"/>
      <w:sz w:val="24"/>
      <w:szCs w:val="24"/>
    </w:rPr>
  </w:style>
  <w:style w:type="character" w:customStyle="1" w:styleId="headline-content">
    <w:name w:val="headline-content"/>
    <w:basedOn w:val="a0"/>
    <w:rsid w:val="00764F47"/>
  </w:style>
  <w:style w:type="character" w:styleId="a5">
    <w:name w:val="Hyperlink"/>
    <w:basedOn w:val="a0"/>
    <w:uiPriority w:val="99"/>
    <w:unhideWhenUsed/>
    <w:rsid w:val="00764F47"/>
    <w:rPr>
      <w:color w:val="0000FF"/>
      <w:u w:val="single"/>
    </w:rPr>
  </w:style>
  <w:style w:type="paragraph" w:styleId="HTML">
    <w:name w:val="HTML Preformatted"/>
    <w:basedOn w:val="a"/>
    <w:link w:val="HTMLChar"/>
    <w:uiPriority w:val="99"/>
    <w:semiHidden/>
    <w:unhideWhenUsed/>
    <w:rsid w:val="00764F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64F47"/>
    <w:rPr>
      <w:rFonts w:ascii="宋体" w:eastAsia="宋体" w:hAnsi="宋体" w:cs="宋体"/>
      <w:kern w:val="0"/>
    </w:rPr>
  </w:style>
  <w:style w:type="paragraph" w:styleId="a6">
    <w:name w:val="header"/>
    <w:basedOn w:val="a"/>
    <w:link w:val="Char0"/>
    <w:uiPriority w:val="99"/>
    <w:unhideWhenUsed/>
    <w:rsid w:val="00764F4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6"/>
    <w:uiPriority w:val="99"/>
    <w:rsid w:val="00764F47"/>
    <w:rPr>
      <w:rFonts w:ascii="Calibri" w:eastAsia="宋体" w:hAnsi="Calibri" w:cs="Times New Roman"/>
      <w:sz w:val="18"/>
      <w:szCs w:val="18"/>
    </w:rPr>
  </w:style>
  <w:style w:type="paragraph" w:styleId="a7">
    <w:name w:val="footer"/>
    <w:basedOn w:val="a"/>
    <w:link w:val="Char1"/>
    <w:uiPriority w:val="99"/>
    <w:unhideWhenUsed/>
    <w:rsid w:val="00764F47"/>
    <w:pPr>
      <w:tabs>
        <w:tab w:val="center" w:pos="4153"/>
        <w:tab w:val="right" w:pos="8306"/>
      </w:tabs>
      <w:snapToGrid w:val="0"/>
      <w:jc w:val="left"/>
    </w:pPr>
    <w:rPr>
      <w:rFonts w:ascii="Calibri" w:eastAsia="宋体" w:hAnsi="Calibri" w:cs="Times New Roman"/>
      <w:sz w:val="18"/>
      <w:szCs w:val="18"/>
    </w:rPr>
  </w:style>
  <w:style w:type="character" w:customStyle="1" w:styleId="Char1">
    <w:name w:val="页脚 Char"/>
    <w:basedOn w:val="a0"/>
    <w:link w:val="a7"/>
    <w:uiPriority w:val="99"/>
    <w:rsid w:val="00764F47"/>
    <w:rPr>
      <w:rFonts w:ascii="Calibri" w:eastAsia="宋体" w:hAnsi="Calibri" w:cs="Times New Roman"/>
      <w:sz w:val="18"/>
      <w:szCs w:val="18"/>
    </w:rPr>
  </w:style>
  <w:style w:type="paragraph" w:styleId="a8">
    <w:name w:val="Title"/>
    <w:basedOn w:val="a"/>
    <w:next w:val="a"/>
    <w:link w:val="Char2"/>
    <w:uiPriority w:val="10"/>
    <w:qFormat/>
    <w:rsid w:val="00764F47"/>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uiPriority w:val="10"/>
    <w:rsid w:val="00764F47"/>
    <w:rPr>
      <w:rFonts w:asciiTheme="majorHAnsi" w:eastAsia="宋体" w:hAnsiTheme="majorHAnsi" w:cstheme="majorBidi"/>
      <w:b/>
      <w:bCs/>
      <w:sz w:val="32"/>
      <w:szCs w:val="32"/>
    </w:rPr>
  </w:style>
  <w:style w:type="character" w:customStyle="1" w:styleId="Char3">
    <w:name w:val="文档结构图 Char"/>
    <w:basedOn w:val="a0"/>
    <w:link w:val="a9"/>
    <w:uiPriority w:val="99"/>
    <w:semiHidden/>
    <w:rsid w:val="00764F47"/>
    <w:rPr>
      <w:rFonts w:ascii="Times New Roman" w:hAnsi="Times New Roman" w:cs="Times New Roman"/>
    </w:rPr>
  </w:style>
  <w:style w:type="paragraph" w:styleId="a9">
    <w:name w:val="Document Map"/>
    <w:basedOn w:val="a"/>
    <w:link w:val="Char3"/>
    <w:uiPriority w:val="99"/>
    <w:semiHidden/>
    <w:unhideWhenUsed/>
    <w:rsid w:val="00764F47"/>
    <w:rPr>
      <w:rFonts w:ascii="Times New Roman" w:hAnsi="Times New Roman" w:cs="Times New Roman"/>
      <w:sz w:val="24"/>
      <w:szCs w:val="24"/>
    </w:rPr>
  </w:style>
  <w:style w:type="paragraph" w:styleId="aa">
    <w:name w:val="footnote text"/>
    <w:basedOn w:val="a"/>
    <w:link w:val="Char4"/>
    <w:uiPriority w:val="99"/>
    <w:unhideWhenUsed/>
    <w:rsid w:val="00764F47"/>
    <w:pPr>
      <w:snapToGrid w:val="0"/>
      <w:jc w:val="left"/>
    </w:pPr>
    <w:rPr>
      <w:sz w:val="18"/>
      <w:szCs w:val="18"/>
    </w:rPr>
  </w:style>
  <w:style w:type="character" w:customStyle="1" w:styleId="Char4">
    <w:name w:val="脚注文本 Char"/>
    <w:basedOn w:val="a0"/>
    <w:link w:val="aa"/>
    <w:uiPriority w:val="99"/>
    <w:rsid w:val="00764F47"/>
    <w:rPr>
      <w:sz w:val="18"/>
      <w:szCs w:val="18"/>
    </w:rPr>
  </w:style>
  <w:style w:type="character" w:styleId="ab">
    <w:name w:val="footnote reference"/>
    <w:basedOn w:val="a0"/>
    <w:uiPriority w:val="99"/>
    <w:unhideWhenUsed/>
    <w:rsid w:val="00764F47"/>
    <w:rPr>
      <w:vertAlign w:val="superscript"/>
    </w:rPr>
  </w:style>
  <w:style w:type="paragraph" w:styleId="ac">
    <w:name w:val="Body Text Indent"/>
    <w:basedOn w:val="a"/>
    <w:link w:val="Char5"/>
    <w:rsid w:val="00764F47"/>
    <w:pPr>
      <w:widowControl/>
      <w:tabs>
        <w:tab w:val="left" w:pos="6840"/>
      </w:tabs>
      <w:ind w:left="420" w:firstLine="540"/>
      <w:jc w:val="left"/>
    </w:pPr>
    <w:rPr>
      <w:rFonts w:ascii="Times New Roman" w:eastAsia="宋体" w:hAnsi="Times New Roman" w:cs="Times New Roman"/>
      <w:kern w:val="0"/>
      <w:sz w:val="22"/>
      <w:szCs w:val="24"/>
    </w:rPr>
  </w:style>
  <w:style w:type="character" w:customStyle="1" w:styleId="Char5">
    <w:name w:val="正文文本缩进 Char"/>
    <w:basedOn w:val="a0"/>
    <w:link w:val="ac"/>
    <w:rsid w:val="00764F47"/>
    <w:rPr>
      <w:rFonts w:ascii="Times New Roman" w:eastAsia="宋体" w:hAnsi="Times New Roman" w:cs="Times New Roman"/>
      <w:kern w:val="0"/>
      <w:sz w:val="22"/>
    </w:rPr>
  </w:style>
  <w:style w:type="character" w:customStyle="1" w:styleId="Char6">
    <w:name w:val="批注文字 Char"/>
    <w:basedOn w:val="a0"/>
    <w:link w:val="ad"/>
    <w:uiPriority w:val="99"/>
    <w:semiHidden/>
    <w:rsid w:val="00764F47"/>
    <w:rPr>
      <w:sz w:val="21"/>
      <w:szCs w:val="22"/>
    </w:rPr>
  </w:style>
  <w:style w:type="paragraph" w:styleId="ad">
    <w:name w:val="annotation text"/>
    <w:basedOn w:val="a"/>
    <w:link w:val="Char6"/>
    <w:uiPriority w:val="99"/>
    <w:semiHidden/>
    <w:unhideWhenUsed/>
    <w:rsid w:val="00764F47"/>
    <w:pPr>
      <w:jc w:val="left"/>
    </w:pPr>
  </w:style>
  <w:style w:type="character" w:customStyle="1" w:styleId="Char7">
    <w:name w:val="批注主题 Char"/>
    <w:basedOn w:val="Char6"/>
    <w:link w:val="ae"/>
    <w:uiPriority w:val="99"/>
    <w:semiHidden/>
    <w:rsid w:val="00764F47"/>
    <w:rPr>
      <w:b/>
      <w:bCs/>
      <w:sz w:val="21"/>
      <w:szCs w:val="22"/>
    </w:rPr>
  </w:style>
  <w:style w:type="paragraph" w:styleId="ae">
    <w:name w:val="annotation subject"/>
    <w:basedOn w:val="ad"/>
    <w:next w:val="ad"/>
    <w:link w:val="Char7"/>
    <w:uiPriority w:val="99"/>
    <w:semiHidden/>
    <w:unhideWhenUsed/>
    <w:rsid w:val="00764F47"/>
    <w:rPr>
      <w:b/>
      <w:bCs/>
    </w:rPr>
  </w:style>
  <w:style w:type="character" w:styleId="af">
    <w:name w:val="Emphasis"/>
    <w:basedOn w:val="a0"/>
    <w:uiPriority w:val="20"/>
    <w:qFormat/>
    <w:rsid w:val="00764F47"/>
    <w:rPr>
      <w:i/>
      <w:iCs/>
    </w:rPr>
  </w:style>
  <w:style w:type="paragraph" w:styleId="TOC">
    <w:name w:val="TOC Heading"/>
    <w:basedOn w:val="1"/>
    <w:next w:val="a"/>
    <w:uiPriority w:val="39"/>
    <w:unhideWhenUsed/>
    <w:qFormat/>
    <w:rsid w:val="00764F47"/>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764F47"/>
    <w:pPr>
      <w:spacing w:before="120"/>
      <w:jc w:val="left"/>
    </w:pPr>
    <w:rPr>
      <w:b/>
      <w:caps/>
      <w:sz w:val="22"/>
    </w:rPr>
  </w:style>
  <w:style w:type="paragraph" w:styleId="20">
    <w:name w:val="toc 2"/>
    <w:basedOn w:val="a"/>
    <w:next w:val="a"/>
    <w:autoRedefine/>
    <w:uiPriority w:val="39"/>
    <w:unhideWhenUsed/>
    <w:rsid w:val="00764F47"/>
    <w:pPr>
      <w:ind w:left="210"/>
      <w:jc w:val="left"/>
    </w:pPr>
    <w:rPr>
      <w:smallCaps/>
      <w:sz w:val="22"/>
    </w:rPr>
  </w:style>
  <w:style w:type="paragraph" w:styleId="30">
    <w:name w:val="toc 3"/>
    <w:basedOn w:val="a"/>
    <w:next w:val="a"/>
    <w:autoRedefine/>
    <w:uiPriority w:val="39"/>
    <w:unhideWhenUsed/>
    <w:rsid w:val="00764F47"/>
    <w:pPr>
      <w:ind w:left="420"/>
      <w:jc w:val="left"/>
    </w:pPr>
    <w:rPr>
      <w:i/>
      <w:sz w:val="22"/>
    </w:rPr>
  </w:style>
  <w:style w:type="paragraph" w:styleId="40">
    <w:name w:val="toc 4"/>
    <w:basedOn w:val="a"/>
    <w:next w:val="a"/>
    <w:autoRedefine/>
    <w:uiPriority w:val="39"/>
    <w:semiHidden/>
    <w:unhideWhenUsed/>
    <w:rsid w:val="00764F47"/>
    <w:pPr>
      <w:ind w:left="630"/>
      <w:jc w:val="left"/>
    </w:pPr>
    <w:rPr>
      <w:sz w:val="18"/>
      <w:szCs w:val="18"/>
    </w:rPr>
  </w:style>
  <w:style w:type="paragraph" w:styleId="5">
    <w:name w:val="toc 5"/>
    <w:basedOn w:val="a"/>
    <w:next w:val="a"/>
    <w:autoRedefine/>
    <w:uiPriority w:val="39"/>
    <w:semiHidden/>
    <w:unhideWhenUsed/>
    <w:rsid w:val="00764F47"/>
    <w:pPr>
      <w:ind w:left="840"/>
      <w:jc w:val="left"/>
    </w:pPr>
    <w:rPr>
      <w:sz w:val="18"/>
      <w:szCs w:val="18"/>
    </w:rPr>
  </w:style>
  <w:style w:type="paragraph" w:styleId="6">
    <w:name w:val="toc 6"/>
    <w:basedOn w:val="a"/>
    <w:next w:val="a"/>
    <w:autoRedefine/>
    <w:uiPriority w:val="39"/>
    <w:semiHidden/>
    <w:unhideWhenUsed/>
    <w:rsid w:val="00764F47"/>
    <w:pPr>
      <w:ind w:left="1050"/>
      <w:jc w:val="left"/>
    </w:pPr>
    <w:rPr>
      <w:sz w:val="18"/>
      <w:szCs w:val="18"/>
    </w:rPr>
  </w:style>
  <w:style w:type="paragraph" w:styleId="7">
    <w:name w:val="toc 7"/>
    <w:basedOn w:val="a"/>
    <w:next w:val="a"/>
    <w:autoRedefine/>
    <w:uiPriority w:val="39"/>
    <w:semiHidden/>
    <w:unhideWhenUsed/>
    <w:rsid w:val="00764F47"/>
    <w:pPr>
      <w:ind w:left="1260"/>
      <w:jc w:val="left"/>
    </w:pPr>
    <w:rPr>
      <w:sz w:val="18"/>
      <w:szCs w:val="18"/>
    </w:rPr>
  </w:style>
  <w:style w:type="paragraph" w:styleId="8">
    <w:name w:val="toc 8"/>
    <w:basedOn w:val="a"/>
    <w:next w:val="a"/>
    <w:autoRedefine/>
    <w:uiPriority w:val="39"/>
    <w:semiHidden/>
    <w:unhideWhenUsed/>
    <w:rsid w:val="00764F47"/>
    <w:pPr>
      <w:ind w:left="1470"/>
      <w:jc w:val="left"/>
    </w:pPr>
    <w:rPr>
      <w:sz w:val="18"/>
      <w:szCs w:val="18"/>
    </w:rPr>
  </w:style>
  <w:style w:type="paragraph" w:styleId="9">
    <w:name w:val="toc 9"/>
    <w:basedOn w:val="a"/>
    <w:next w:val="a"/>
    <w:autoRedefine/>
    <w:uiPriority w:val="39"/>
    <w:semiHidden/>
    <w:unhideWhenUsed/>
    <w:rsid w:val="00764F47"/>
    <w:pPr>
      <w:ind w:left="168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chart" Target="charts/chart1.xml"/><Relationship Id="rId39" Type="http://schemas.openxmlformats.org/officeDocument/2006/relationships/chart" Target="charts/chart14.xml"/><Relationship Id="rId21" Type="http://schemas.openxmlformats.org/officeDocument/2006/relationships/image" Target="media/image6.wmf"/><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chart" Target="charts/chart25.xml"/><Relationship Id="rId55" Type="http://schemas.openxmlformats.org/officeDocument/2006/relationships/chart" Target="charts/chart30.xml"/><Relationship Id="rId63" Type="http://schemas.openxmlformats.org/officeDocument/2006/relationships/chart" Target="charts/chart38.xml"/><Relationship Id="rId68" Type="http://schemas.openxmlformats.org/officeDocument/2006/relationships/chart" Target="charts/chart43.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hexun.com/" TargetMode="External"/><Relationship Id="rId24" Type="http://schemas.openxmlformats.org/officeDocument/2006/relationships/oleObject" Target="embeddings/oleObject6.bin"/><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chart" Target="charts/chart28.xml"/><Relationship Id="rId58" Type="http://schemas.openxmlformats.org/officeDocument/2006/relationships/chart" Target="charts/chart33.xml"/><Relationship Id="rId66" Type="http://schemas.openxmlformats.org/officeDocument/2006/relationships/chart" Target="charts/chart4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chart" Target="charts/chart24.xml"/><Relationship Id="rId57" Type="http://schemas.openxmlformats.org/officeDocument/2006/relationships/chart" Target="charts/chart32.xml"/><Relationship Id="rId61" Type="http://schemas.openxmlformats.org/officeDocument/2006/relationships/chart" Target="charts/chart36.xml"/><Relationship Id="rId10" Type="http://schemas.openxmlformats.org/officeDocument/2006/relationships/image" Target="media/image1.jpeg"/><Relationship Id="rId19" Type="http://schemas.openxmlformats.org/officeDocument/2006/relationships/image" Target="media/image5.wmf"/><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chart" Target="charts/chart27.xml"/><Relationship Id="rId60" Type="http://schemas.openxmlformats.org/officeDocument/2006/relationships/chart" Target="charts/chart35.xml"/><Relationship Id="rId65" Type="http://schemas.openxmlformats.org/officeDocument/2006/relationships/chart" Target="charts/chart4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chart" Target="charts/chart23.xml"/><Relationship Id="rId56" Type="http://schemas.openxmlformats.org/officeDocument/2006/relationships/chart" Target="charts/chart31.xml"/><Relationship Id="rId64" Type="http://schemas.openxmlformats.org/officeDocument/2006/relationships/chart" Target="charts/chart39.xml"/><Relationship Id="rId69" Type="http://schemas.openxmlformats.org/officeDocument/2006/relationships/hyperlink" Target="mailto:zhanglin@unirule.org.cn" TargetMode="External"/><Relationship Id="rId8" Type="http://schemas.openxmlformats.org/officeDocument/2006/relationships/endnotes" Target="endnotes.xml"/><Relationship Id="rId51" Type="http://schemas.openxmlformats.org/officeDocument/2006/relationships/chart" Target="charts/chart26.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news.hexun.com/usa/index.html" TargetMode="External"/><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59" Type="http://schemas.openxmlformats.org/officeDocument/2006/relationships/chart" Target="charts/chart34.xml"/><Relationship Id="rId67" Type="http://schemas.openxmlformats.org/officeDocument/2006/relationships/chart" Target="charts/chart42.xml"/><Relationship Id="rId20" Type="http://schemas.openxmlformats.org/officeDocument/2006/relationships/oleObject" Target="embeddings/oleObject4.bin"/><Relationship Id="rId41" Type="http://schemas.openxmlformats.org/officeDocument/2006/relationships/chart" Target="charts/chart16.xml"/><Relationship Id="rId54" Type="http://schemas.openxmlformats.org/officeDocument/2006/relationships/chart" Target="charts/chart29.xml"/><Relationship Id="rId62" Type="http://schemas.openxmlformats.org/officeDocument/2006/relationships/chart" Target="charts/chart37.xml"/><Relationship Id="rId70" Type="http://schemas.openxmlformats.org/officeDocument/2006/relationships/hyperlink" Target="http://wiki.mbalib.com/wiki/%E5%9E%84%E6%96%A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work\&#20225;&#19994;&#23478;&#38382;&#21367;\&#22810;&#36873;&#3906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3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work\&#20225;&#19994;&#23478;&#38382;&#21367;\&#22810;&#36873;&#3906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E:\work\&#20225;&#19994;&#23478;&#38382;&#21367;\&#25351;&#25968;&#35745;&#3163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E:\work\&#20225;&#19994;&#23478;&#38382;&#21367;\&#25351;&#25968;&#35745;&#3163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work\&#20225;&#19994;&#23478;&#38382;&#21367;\&#22810;&#36873;&#3906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注册资本（广东）</a:t>
            </a:r>
          </a:p>
        </c:rich>
      </c:tx>
      <c:overlay val="0"/>
    </c:title>
    <c:autoTitleDeleted val="0"/>
    <c:plotArea>
      <c:layout/>
      <c:barChart>
        <c:barDir val="col"/>
        <c:grouping val="clustered"/>
        <c:varyColors val="0"/>
        <c:ser>
          <c:idx val="0"/>
          <c:order val="0"/>
          <c:tx>
            <c:strRef>
              <c:f>广东!$B$1</c:f>
              <c:strCache>
                <c:ptCount val="1"/>
                <c:pt idx="0">
                  <c:v>企业数量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广东!$A$2:$A$7</c:f>
              <c:strCache>
                <c:ptCount val="6"/>
                <c:pt idx="0">
                  <c:v>0至5</c:v>
                </c:pt>
                <c:pt idx="1">
                  <c:v>5至10</c:v>
                </c:pt>
                <c:pt idx="2">
                  <c:v>10至100</c:v>
                </c:pt>
                <c:pt idx="3">
                  <c:v>100至200</c:v>
                </c:pt>
                <c:pt idx="4">
                  <c:v>200至500</c:v>
                </c:pt>
                <c:pt idx="5">
                  <c:v>500以上</c:v>
                </c:pt>
              </c:strCache>
            </c:strRef>
          </c:cat>
          <c:val>
            <c:numRef>
              <c:f>广东!$B$2:$B$7</c:f>
              <c:numCache>
                <c:formatCode>General</c:formatCode>
                <c:ptCount val="6"/>
                <c:pt idx="0">
                  <c:v>26</c:v>
                </c:pt>
                <c:pt idx="1">
                  <c:v>35</c:v>
                </c:pt>
                <c:pt idx="2">
                  <c:v>21</c:v>
                </c:pt>
                <c:pt idx="3">
                  <c:v>9</c:v>
                </c:pt>
                <c:pt idx="4">
                  <c:v>4</c:v>
                </c:pt>
                <c:pt idx="5">
                  <c:v>5</c:v>
                </c:pt>
              </c:numCache>
            </c:numRef>
          </c:val>
          <c:extLst xmlns:c16r2="http://schemas.microsoft.com/office/drawing/2015/06/chart">
            <c:ext xmlns:c16="http://schemas.microsoft.com/office/drawing/2014/chart" uri="{C3380CC4-5D6E-409C-BE32-E72D297353CC}">
              <c16:uniqueId val="{00000000-25F0-8A4E-8B81-638BCD93E9C9}"/>
            </c:ext>
          </c:extLst>
        </c:ser>
        <c:dLbls>
          <c:showLegendKey val="0"/>
          <c:showVal val="0"/>
          <c:showCatName val="0"/>
          <c:showSerName val="0"/>
          <c:showPercent val="0"/>
          <c:showBubbleSize val="0"/>
        </c:dLbls>
        <c:gapWidth val="150"/>
        <c:axId val="458732672"/>
        <c:axId val="458734208"/>
      </c:barChart>
      <c:catAx>
        <c:axId val="458732672"/>
        <c:scaling>
          <c:orientation val="minMax"/>
        </c:scaling>
        <c:delete val="0"/>
        <c:axPos val="b"/>
        <c:numFmt formatCode="General" sourceLinked="0"/>
        <c:majorTickMark val="out"/>
        <c:minorTickMark val="none"/>
        <c:tickLblPos val="nextTo"/>
        <c:crossAx val="458734208"/>
        <c:crosses val="autoZero"/>
        <c:auto val="1"/>
        <c:lblAlgn val="ctr"/>
        <c:lblOffset val="100"/>
        <c:noMultiLvlLbl val="0"/>
      </c:catAx>
      <c:valAx>
        <c:axId val="458734208"/>
        <c:scaling>
          <c:orientation val="minMax"/>
        </c:scaling>
        <c:delete val="0"/>
        <c:axPos val="l"/>
        <c:majorGridlines/>
        <c:numFmt formatCode="General" sourceLinked="1"/>
        <c:majorTickMark val="out"/>
        <c:minorTickMark val="none"/>
        <c:tickLblPos val="nextTo"/>
        <c:crossAx val="458732672"/>
        <c:crosses val="autoZero"/>
        <c:crossBetween val="between"/>
      </c:valAx>
    </c:plotArea>
    <c:legend>
      <c:legendPos val="b"/>
      <c:overlay val="0"/>
    </c:legend>
    <c:plotVisOnly val="1"/>
    <c:dispBlanksAs val="gap"/>
    <c:showDLblsOverMax val="0"/>
  </c:chart>
  <c:spPr>
    <a:ln>
      <a:solidFill>
        <a:schemeClr val="accent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广东!$B$200</c:f>
              <c:strCache>
                <c:ptCount val="1"/>
                <c:pt idx="0">
                  <c:v>比例</c:v>
                </c:pt>
              </c:strCache>
            </c:strRef>
          </c:tx>
          <c:dLbls>
            <c:dLbl>
              <c:idx val="0"/>
              <c:layout>
                <c:manualLayout>
                  <c:x val="3.4351726950465802E-2"/>
                  <c:y val="-0.113900004302741"/>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0A9-7A41-B897-32B97B5E9D70}"/>
                </c:ext>
              </c:extLst>
            </c:dLbl>
            <c:dLbl>
              <c:idx val="1"/>
              <c:layout>
                <c:manualLayout>
                  <c:x val="1.5234599659106399E-3"/>
                  <c:y val="6.8682500752979603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0A9-7A41-B897-32B97B5E9D70}"/>
                </c:ext>
              </c:extLst>
            </c:dLbl>
            <c:dLbl>
              <c:idx val="2"/>
              <c:layout>
                <c:manualLayout>
                  <c:x val="-2.8037770179125999E-2"/>
                  <c:y val="1.65595284196033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0A9-7A41-B897-32B97B5E9D70}"/>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广东!$A$201:$A$204</c:f>
              <c:strCache>
                <c:ptCount val="4"/>
                <c:pt idx="0">
                  <c:v>很大</c:v>
                </c:pt>
                <c:pt idx="1">
                  <c:v>较大</c:v>
                </c:pt>
                <c:pt idx="2">
                  <c:v>较小</c:v>
                </c:pt>
                <c:pt idx="3">
                  <c:v>无影响</c:v>
                </c:pt>
              </c:strCache>
            </c:strRef>
          </c:cat>
          <c:val>
            <c:numRef>
              <c:f>广东!$B$201:$B$204</c:f>
              <c:numCache>
                <c:formatCode>0%</c:formatCode>
                <c:ptCount val="4"/>
                <c:pt idx="0">
                  <c:v>0.85000000000000298</c:v>
                </c:pt>
                <c:pt idx="1">
                  <c:v>0.13</c:v>
                </c:pt>
                <c:pt idx="2">
                  <c:v>0.02</c:v>
                </c:pt>
                <c:pt idx="3" formatCode="General">
                  <c:v>0</c:v>
                </c:pt>
              </c:numCache>
            </c:numRef>
          </c:val>
          <c:extLst xmlns:c16r2="http://schemas.microsoft.com/office/drawing/2015/06/chart">
            <c:ext xmlns:c16="http://schemas.microsoft.com/office/drawing/2014/chart" uri="{C3380CC4-5D6E-409C-BE32-E72D297353CC}">
              <c16:uniqueId val="{00000003-C0A9-7A41-B897-32B97B5E9D7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ln>
      <a:solidFill>
        <a:srgbClr val="4F81BD"/>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广东!$B$212</c:f>
              <c:strCache>
                <c:ptCount val="1"/>
                <c:pt idx="0">
                  <c:v>频次</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广东!$A$213:$A$218</c:f>
              <c:strCache>
                <c:ptCount val="6"/>
                <c:pt idx="0">
                  <c:v>有利于规范企业运作</c:v>
                </c:pt>
                <c:pt idx="1">
                  <c:v>增加劳动成本</c:v>
                </c:pt>
                <c:pt idx="2">
                  <c:v>裁员增加</c:v>
                </c:pt>
                <c:pt idx="3">
                  <c:v>不利于吸引外资</c:v>
                </c:pt>
                <c:pt idx="4">
                  <c:v>人才流失率增加</c:v>
                </c:pt>
                <c:pt idx="5">
                  <c:v>员工出现消极怠工</c:v>
                </c:pt>
              </c:strCache>
            </c:strRef>
          </c:cat>
          <c:val>
            <c:numRef>
              <c:f>广东!$B$213:$B$218</c:f>
              <c:numCache>
                <c:formatCode>General</c:formatCode>
                <c:ptCount val="6"/>
                <c:pt idx="0">
                  <c:v>13</c:v>
                </c:pt>
                <c:pt idx="1">
                  <c:v>98</c:v>
                </c:pt>
                <c:pt idx="2">
                  <c:v>16</c:v>
                </c:pt>
                <c:pt idx="3">
                  <c:v>1</c:v>
                </c:pt>
                <c:pt idx="4">
                  <c:v>19</c:v>
                </c:pt>
                <c:pt idx="5">
                  <c:v>46</c:v>
                </c:pt>
              </c:numCache>
            </c:numRef>
          </c:val>
          <c:extLst xmlns:c16r2="http://schemas.microsoft.com/office/drawing/2015/06/chart">
            <c:ext xmlns:c16="http://schemas.microsoft.com/office/drawing/2014/chart" uri="{C3380CC4-5D6E-409C-BE32-E72D297353CC}">
              <c16:uniqueId val="{00000000-5A5D-8440-90E7-BD0F744F51F7}"/>
            </c:ext>
          </c:extLst>
        </c:ser>
        <c:dLbls>
          <c:showLegendKey val="0"/>
          <c:showVal val="0"/>
          <c:showCatName val="0"/>
          <c:showSerName val="0"/>
          <c:showPercent val="0"/>
          <c:showBubbleSize val="0"/>
        </c:dLbls>
        <c:gapWidth val="150"/>
        <c:axId val="458804224"/>
        <c:axId val="458814208"/>
      </c:barChart>
      <c:catAx>
        <c:axId val="458804224"/>
        <c:scaling>
          <c:orientation val="minMax"/>
        </c:scaling>
        <c:delete val="0"/>
        <c:axPos val="b"/>
        <c:numFmt formatCode="General" sourceLinked="0"/>
        <c:majorTickMark val="out"/>
        <c:minorTickMark val="none"/>
        <c:tickLblPos val="nextTo"/>
        <c:txPr>
          <a:bodyPr rot="2040000"/>
          <a:lstStyle/>
          <a:p>
            <a:pPr>
              <a:defRPr/>
            </a:pPr>
            <a:endParaRPr lang="zh-CN"/>
          </a:p>
        </c:txPr>
        <c:crossAx val="458814208"/>
        <c:crosses val="autoZero"/>
        <c:auto val="1"/>
        <c:lblAlgn val="ctr"/>
        <c:lblOffset val="100"/>
        <c:noMultiLvlLbl val="0"/>
      </c:catAx>
      <c:valAx>
        <c:axId val="458814208"/>
        <c:scaling>
          <c:orientation val="minMax"/>
        </c:scaling>
        <c:delete val="0"/>
        <c:axPos val="l"/>
        <c:majorGridlines/>
        <c:numFmt formatCode="General" sourceLinked="1"/>
        <c:majorTickMark val="out"/>
        <c:minorTickMark val="none"/>
        <c:tickLblPos val="nextTo"/>
        <c:crossAx val="458804224"/>
        <c:crosses val="autoZero"/>
        <c:crossBetween val="between"/>
      </c:valAx>
      <c:spPr>
        <a:ln>
          <a:solidFill>
            <a:schemeClr val="accent1"/>
          </a:solidFill>
        </a:ln>
      </c:spPr>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pieChart>
        <c:varyColors val="1"/>
        <c:ser>
          <c:idx val="0"/>
          <c:order val="0"/>
          <c:tx>
            <c:strRef>
              <c:f>广东!$B$83</c:f>
              <c:strCache>
                <c:ptCount val="1"/>
                <c:pt idx="0">
                  <c:v>占比</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广东!$A$84:$A$87</c:f>
              <c:strCache>
                <c:ptCount val="4"/>
                <c:pt idx="0">
                  <c:v>对公权力依附很大</c:v>
                </c:pt>
                <c:pt idx="1">
                  <c:v>对公权力依附较大</c:v>
                </c:pt>
                <c:pt idx="2">
                  <c:v>对公权力依附不大</c:v>
                </c:pt>
                <c:pt idx="3">
                  <c:v>不依附公权力</c:v>
                </c:pt>
              </c:strCache>
            </c:strRef>
          </c:cat>
          <c:val>
            <c:numRef>
              <c:f>广东!$B$84:$B$87</c:f>
              <c:numCache>
                <c:formatCode>0%</c:formatCode>
                <c:ptCount val="4"/>
                <c:pt idx="0">
                  <c:v>0.03</c:v>
                </c:pt>
                <c:pt idx="1">
                  <c:v>0.77000000000000501</c:v>
                </c:pt>
                <c:pt idx="2">
                  <c:v>0.17</c:v>
                </c:pt>
                <c:pt idx="3">
                  <c:v>0.03</c:v>
                </c:pt>
              </c:numCache>
            </c:numRef>
          </c:val>
          <c:extLst xmlns:c16r2="http://schemas.microsoft.com/office/drawing/2015/06/chart">
            <c:ext xmlns:c16="http://schemas.microsoft.com/office/drawing/2014/chart" uri="{C3380CC4-5D6E-409C-BE32-E72D297353CC}">
              <c16:uniqueId val="{00000000-FD28-2846-B341-DC4FEC82667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ln>
      <a:solidFill>
        <a:schemeClr val="accent1"/>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pieChart>
        <c:varyColors val="1"/>
        <c:ser>
          <c:idx val="0"/>
          <c:order val="0"/>
          <c:tx>
            <c:strRef>
              <c:f>广东!$B$89</c:f>
              <c:strCache>
                <c:ptCount val="1"/>
                <c:pt idx="0">
                  <c:v>占比</c:v>
                </c:pt>
              </c:strCache>
            </c:strRef>
          </c:tx>
          <c:dLbls>
            <c:dLbl>
              <c:idx val="0"/>
              <c:layout>
                <c:manualLayout>
                  <c:x val="-4.3360673665791801E-3"/>
                  <c:y val="-4.30890930300378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A4F-6745-9FEA-99015F4D1BB6}"/>
                </c:ext>
              </c:extLst>
            </c:dLbl>
            <c:dLbl>
              <c:idx val="1"/>
              <c:layout>
                <c:manualLayout>
                  <c:x val="2.2816163604549401E-2"/>
                  <c:y val="5.245698454359879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A4F-6745-9FEA-99015F4D1BB6}"/>
                </c:ext>
              </c:extLst>
            </c:dLbl>
            <c:dLbl>
              <c:idx val="2"/>
              <c:layout>
                <c:manualLayout>
                  <c:x val="-2.0361111111111201E-2"/>
                  <c:y val="5.91735928842228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A4F-6745-9FEA-99015F4D1BB6}"/>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广东!$A$90:$A$93</c:f>
              <c:strCache>
                <c:ptCount val="4"/>
                <c:pt idx="0">
                  <c:v>很大</c:v>
                </c:pt>
                <c:pt idx="1">
                  <c:v>较大</c:v>
                </c:pt>
                <c:pt idx="2">
                  <c:v>不太大</c:v>
                </c:pt>
                <c:pt idx="3">
                  <c:v>没必要</c:v>
                </c:pt>
              </c:strCache>
            </c:strRef>
          </c:cat>
          <c:val>
            <c:numRef>
              <c:f>广东!$B$90:$B$93</c:f>
              <c:numCache>
                <c:formatCode>0%</c:formatCode>
                <c:ptCount val="4"/>
                <c:pt idx="0">
                  <c:v>0.68</c:v>
                </c:pt>
                <c:pt idx="1">
                  <c:v>0.2</c:v>
                </c:pt>
                <c:pt idx="2">
                  <c:v>0.12</c:v>
                </c:pt>
                <c:pt idx="3">
                  <c:v>0</c:v>
                </c:pt>
              </c:numCache>
            </c:numRef>
          </c:val>
          <c:extLst xmlns:c16r2="http://schemas.microsoft.com/office/drawing/2015/06/chart">
            <c:ext xmlns:c16="http://schemas.microsoft.com/office/drawing/2014/chart" uri="{C3380CC4-5D6E-409C-BE32-E72D297353CC}">
              <c16:uniqueId val="{00000003-EA4F-6745-9FEA-99015F4D1BB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ln>
      <a:solidFill>
        <a:srgbClr val="4F81BD"/>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barChart>
        <c:barDir val="col"/>
        <c:grouping val="clustered"/>
        <c:varyColors val="0"/>
        <c:ser>
          <c:idx val="0"/>
          <c:order val="0"/>
          <c:tx>
            <c:strRef>
              <c:f>广东!$B$98</c:f>
              <c:strCache>
                <c:ptCount val="1"/>
                <c:pt idx="0">
                  <c:v>被选频次</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广东!$A$99:$A$104</c:f>
              <c:strCache>
                <c:ptCount val="6"/>
                <c:pt idx="0">
                  <c:v>通过政治平台了解法规及经济走向</c:v>
                </c:pt>
                <c:pt idx="1">
                  <c:v>积累政治资源</c:v>
                </c:pt>
                <c:pt idx="2">
                  <c:v>提高政治地位获得社会尊重</c:v>
                </c:pt>
                <c:pt idx="3">
                  <c:v>寻求权利保障与政治安全</c:v>
                </c:pt>
                <c:pt idx="4">
                  <c:v>实现自我价值</c:v>
                </c:pt>
                <c:pt idx="5">
                  <c:v>表达政治主张，推动社会发展</c:v>
                </c:pt>
              </c:strCache>
            </c:strRef>
          </c:cat>
          <c:val>
            <c:numRef>
              <c:f>广东!$B$99:$B$104</c:f>
              <c:numCache>
                <c:formatCode>General</c:formatCode>
                <c:ptCount val="6"/>
                <c:pt idx="0">
                  <c:v>87</c:v>
                </c:pt>
                <c:pt idx="1">
                  <c:v>24</c:v>
                </c:pt>
                <c:pt idx="2">
                  <c:v>70</c:v>
                </c:pt>
                <c:pt idx="3">
                  <c:v>69</c:v>
                </c:pt>
                <c:pt idx="4">
                  <c:v>7</c:v>
                </c:pt>
                <c:pt idx="5">
                  <c:v>70</c:v>
                </c:pt>
              </c:numCache>
            </c:numRef>
          </c:val>
          <c:extLst xmlns:c16r2="http://schemas.microsoft.com/office/drawing/2015/06/chart">
            <c:ext xmlns:c16="http://schemas.microsoft.com/office/drawing/2014/chart" uri="{C3380CC4-5D6E-409C-BE32-E72D297353CC}">
              <c16:uniqueId val="{00000000-E119-7346-8878-9890A25099D5}"/>
            </c:ext>
          </c:extLst>
        </c:ser>
        <c:dLbls>
          <c:showLegendKey val="0"/>
          <c:showVal val="0"/>
          <c:showCatName val="0"/>
          <c:showSerName val="0"/>
          <c:showPercent val="0"/>
          <c:showBubbleSize val="0"/>
        </c:dLbls>
        <c:gapWidth val="150"/>
        <c:axId val="458912896"/>
        <c:axId val="458914432"/>
      </c:barChart>
      <c:catAx>
        <c:axId val="458912896"/>
        <c:scaling>
          <c:orientation val="minMax"/>
        </c:scaling>
        <c:delete val="0"/>
        <c:axPos val="b"/>
        <c:numFmt formatCode="General" sourceLinked="0"/>
        <c:majorTickMark val="out"/>
        <c:minorTickMark val="none"/>
        <c:tickLblPos val="nextTo"/>
        <c:txPr>
          <a:bodyPr rot="1020000"/>
          <a:lstStyle/>
          <a:p>
            <a:pPr>
              <a:defRPr sz="800"/>
            </a:pPr>
            <a:endParaRPr lang="zh-CN"/>
          </a:p>
        </c:txPr>
        <c:crossAx val="458914432"/>
        <c:crosses val="autoZero"/>
        <c:auto val="1"/>
        <c:lblAlgn val="ctr"/>
        <c:lblOffset val="100"/>
        <c:noMultiLvlLbl val="0"/>
      </c:catAx>
      <c:valAx>
        <c:axId val="458914432"/>
        <c:scaling>
          <c:orientation val="minMax"/>
        </c:scaling>
        <c:delete val="0"/>
        <c:axPos val="l"/>
        <c:majorGridlines/>
        <c:numFmt formatCode="General" sourceLinked="1"/>
        <c:majorTickMark val="out"/>
        <c:minorTickMark val="none"/>
        <c:tickLblPos val="nextTo"/>
        <c:spPr>
          <a:ln>
            <a:solidFill>
              <a:srgbClr val="4F81BD"/>
            </a:solidFill>
          </a:ln>
        </c:spPr>
        <c:crossAx val="458912896"/>
        <c:crosses val="autoZero"/>
        <c:crossBetween val="between"/>
      </c:valAx>
      <c:spPr>
        <a:ln>
          <a:solidFill>
            <a:srgbClr val="4F81BD"/>
          </a:solidFill>
        </a:ln>
      </c:spPr>
    </c:plotArea>
    <c:legend>
      <c:legendPos val="b"/>
      <c:overlay val="0"/>
    </c:legend>
    <c:plotVisOnly val="1"/>
    <c:dispBlanksAs val="gap"/>
    <c:showDLblsOverMax val="0"/>
  </c:chart>
  <c:spPr>
    <a:ln>
      <a:solidFill>
        <a:srgbClr val="4F81BD"/>
      </a:solid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barChart>
        <c:barDir val="col"/>
        <c:grouping val="clustered"/>
        <c:varyColors val="0"/>
        <c:ser>
          <c:idx val="0"/>
          <c:order val="0"/>
          <c:tx>
            <c:strRef>
              <c:f>广东!$B$110</c:f>
              <c:strCache>
                <c:ptCount val="1"/>
                <c:pt idx="0">
                  <c:v>被选频次</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广东!$A$111:$A$124</c:f>
              <c:strCache>
                <c:ptCount val="14"/>
                <c:pt idx="0">
                  <c:v>企业债券</c:v>
                </c:pt>
                <c:pt idx="1">
                  <c:v>股票</c:v>
                </c:pt>
                <c:pt idx="2">
                  <c:v>基金</c:v>
                </c:pt>
                <c:pt idx="3">
                  <c:v>银行理财</c:v>
                </c:pt>
                <c:pt idx="4">
                  <c:v>投资房产</c:v>
                </c:pt>
                <c:pt idx="5">
                  <c:v>风险投资</c:v>
                </c:pt>
                <c:pt idx="6">
                  <c:v>私募</c:v>
                </c:pt>
                <c:pt idx="7">
                  <c:v>企业自主研发</c:v>
                </c:pt>
                <c:pt idx="8">
                  <c:v>期货</c:v>
                </c:pt>
                <c:pt idx="9">
                  <c:v>外汇交易</c:v>
                </c:pt>
                <c:pt idx="10">
                  <c:v>艺术品</c:v>
                </c:pt>
                <c:pt idx="11">
                  <c:v>国债</c:v>
                </c:pt>
                <c:pt idx="12">
                  <c:v>黄金贵金属</c:v>
                </c:pt>
                <c:pt idx="13">
                  <c:v>保险</c:v>
                </c:pt>
              </c:strCache>
            </c:strRef>
          </c:cat>
          <c:val>
            <c:numRef>
              <c:f>广东!$B$111:$B$124</c:f>
              <c:numCache>
                <c:formatCode>General</c:formatCode>
                <c:ptCount val="14"/>
                <c:pt idx="0">
                  <c:v>5</c:v>
                </c:pt>
                <c:pt idx="1">
                  <c:v>34</c:v>
                </c:pt>
                <c:pt idx="2">
                  <c:v>55</c:v>
                </c:pt>
                <c:pt idx="3">
                  <c:v>39</c:v>
                </c:pt>
                <c:pt idx="4">
                  <c:v>46</c:v>
                </c:pt>
                <c:pt idx="5">
                  <c:v>0</c:v>
                </c:pt>
                <c:pt idx="6">
                  <c:v>2</c:v>
                </c:pt>
                <c:pt idx="7">
                  <c:v>3</c:v>
                </c:pt>
                <c:pt idx="8">
                  <c:v>0</c:v>
                </c:pt>
                <c:pt idx="9">
                  <c:v>1</c:v>
                </c:pt>
                <c:pt idx="10">
                  <c:v>23</c:v>
                </c:pt>
                <c:pt idx="11">
                  <c:v>19</c:v>
                </c:pt>
                <c:pt idx="12">
                  <c:v>21</c:v>
                </c:pt>
                <c:pt idx="13">
                  <c:v>3</c:v>
                </c:pt>
              </c:numCache>
            </c:numRef>
          </c:val>
          <c:extLst xmlns:c16r2="http://schemas.microsoft.com/office/drawing/2015/06/chart">
            <c:ext xmlns:c16="http://schemas.microsoft.com/office/drawing/2014/chart" uri="{C3380CC4-5D6E-409C-BE32-E72D297353CC}">
              <c16:uniqueId val="{00000000-20B6-1A46-97A6-A133870E86C0}"/>
            </c:ext>
          </c:extLst>
        </c:ser>
        <c:dLbls>
          <c:showLegendKey val="0"/>
          <c:showVal val="0"/>
          <c:showCatName val="0"/>
          <c:showSerName val="0"/>
          <c:showPercent val="0"/>
          <c:showBubbleSize val="0"/>
        </c:dLbls>
        <c:gapWidth val="150"/>
        <c:axId val="458939776"/>
        <c:axId val="458941568"/>
      </c:barChart>
      <c:catAx>
        <c:axId val="458939776"/>
        <c:scaling>
          <c:orientation val="minMax"/>
        </c:scaling>
        <c:delete val="0"/>
        <c:axPos val="b"/>
        <c:numFmt formatCode="General" sourceLinked="0"/>
        <c:majorTickMark val="out"/>
        <c:minorTickMark val="none"/>
        <c:tickLblPos val="nextTo"/>
        <c:txPr>
          <a:bodyPr rot="2400000"/>
          <a:lstStyle/>
          <a:p>
            <a:pPr>
              <a:defRPr/>
            </a:pPr>
            <a:endParaRPr lang="zh-CN"/>
          </a:p>
        </c:txPr>
        <c:crossAx val="458941568"/>
        <c:crosses val="autoZero"/>
        <c:auto val="1"/>
        <c:lblAlgn val="ctr"/>
        <c:lblOffset val="100"/>
        <c:noMultiLvlLbl val="0"/>
      </c:catAx>
      <c:valAx>
        <c:axId val="458941568"/>
        <c:scaling>
          <c:orientation val="minMax"/>
        </c:scaling>
        <c:delete val="0"/>
        <c:axPos val="l"/>
        <c:majorGridlines/>
        <c:numFmt formatCode="General" sourceLinked="1"/>
        <c:majorTickMark val="out"/>
        <c:minorTickMark val="none"/>
        <c:tickLblPos val="nextTo"/>
        <c:crossAx val="458939776"/>
        <c:crosses val="autoZero"/>
        <c:crossBetween val="between"/>
      </c:valAx>
    </c:plotArea>
    <c:legend>
      <c:legendPos val="b"/>
      <c:overlay val="0"/>
    </c:legend>
    <c:plotVisOnly val="1"/>
    <c:dispBlanksAs val="gap"/>
    <c:showDLblsOverMax val="0"/>
  </c:chart>
  <c:spPr>
    <a:ln>
      <a:solidFill>
        <a:schemeClr val="accent1"/>
      </a:solid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pieChart>
        <c:varyColors val="1"/>
        <c:ser>
          <c:idx val="0"/>
          <c:order val="0"/>
          <c:tx>
            <c:strRef>
              <c:f>广东!$B$220</c:f>
              <c:strCache>
                <c:ptCount val="1"/>
                <c:pt idx="0">
                  <c:v>频次</c:v>
                </c:pt>
              </c:strCache>
            </c:strRef>
          </c:tx>
          <c:dLbls>
            <c:dLbl>
              <c:idx val="0"/>
              <c:layout>
                <c:manualLayout>
                  <c:x val="1.7832239720035E-2"/>
                  <c:y val="5.116178186060080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609-EF4E-A456-8D0208C0570F}"/>
                </c:ext>
              </c:extLst>
            </c:dLbl>
            <c:dLbl>
              <c:idx val="1"/>
              <c:layout>
                <c:manualLayout>
                  <c:x val="-2.56544181977253E-2"/>
                  <c:y val="2.5332458442694699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609-EF4E-A456-8D0208C0570F}"/>
                </c:ext>
              </c:extLst>
            </c:dLbl>
            <c:dLbl>
              <c:idx val="2"/>
              <c:layout>
                <c:manualLayout>
                  <c:x val="-4.7357830271216204E-3"/>
                  <c:y val="7.5275226013415006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609-EF4E-A456-8D0208C0570F}"/>
                </c:ext>
              </c:extLst>
            </c:dLbl>
            <c:dLbl>
              <c:idx val="3"/>
              <c:layout>
                <c:manualLayout>
                  <c:x val="-2.3447069116365501E-4"/>
                  <c:y val="5.1184747739865801E-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609-EF4E-A456-8D0208C0570F}"/>
                </c:ext>
              </c:extLst>
            </c:dLbl>
            <c:numFmt formatCode="General" sourceLinked="0"/>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广东!$A$221:$A$224</c:f>
              <c:strCache>
                <c:ptCount val="4"/>
                <c:pt idx="0">
                  <c:v>客观</c:v>
                </c:pt>
                <c:pt idx="1">
                  <c:v>相对客观</c:v>
                </c:pt>
                <c:pt idx="2">
                  <c:v>不太客观</c:v>
                </c:pt>
                <c:pt idx="3">
                  <c:v>不客观</c:v>
                </c:pt>
              </c:strCache>
            </c:strRef>
          </c:cat>
          <c:val>
            <c:numRef>
              <c:f>广东!$B$221:$B$224</c:f>
              <c:numCache>
                <c:formatCode>General</c:formatCode>
                <c:ptCount val="4"/>
                <c:pt idx="0">
                  <c:v>14</c:v>
                </c:pt>
                <c:pt idx="1">
                  <c:v>63</c:v>
                </c:pt>
                <c:pt idx="2">
                  <c:v>19</c:v>
                </c:pt>
                <c:pt idx="3">
                  <c:v>4</c:v>
                </c:pt>
              </c:numCache>
            </c:numRef>
          </c:val>
          <c:extLst xmlns:c16r2="http://schemas.microsoft.com/office/drawing/2015/06/chart">
            <c:ext xmlns:c16="http://schemas.microsoft.com/office/drawing/2014/chart" uri="{C3380CC4-5D6E-409C-BE32-E72D297353CC}">
              <c16:uniqueId val="{00000004-1609-EF4E-A456-8D0208C0570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pieChart>
        <c:varyColors val="1"/>
        <c:ser>
          <c:idx val="0"/>
          <c:order val="0"/>
          <c:tx>
            <c:strRef>
              <c:f>广东!$B$127</c:f>
              <c:strCache>
                <c:ptCount val="1"/>
                <c:pt idx="0">
                  <c:v>比例</c:v>
                </c:pt>
              </c:strCache>
            </c:strRef>
          </c:tx>
          <c:dLbls>
            <c:dLbl>
              <c:idx val="0"/>
              <c:layout>
                <c:manualLayout>
                  <c:x val="8.1082677165354201E-3"/>
                  <c:y val="5.280147273257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F30-7146-A834-09DE8DC12D12}"/>
                </c:ext>
              </c:extLst>
            </c:dLbl>
            <c:dLbl>
              <c:idx val="1"/>
              <c:layout>
                <c:manualLayout>
                  <c:x val="6.84294619422572E-2"/>
                  <c:y val="-2.382217847769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F30-7146-A834-09DE8DC12D12}"/>
                </c:ext>
              </c:extLst>
            </c:dLbl>
            <c:dLbl>
              <c:idx val="2"/>
              <c:layout>
                <c:manualLayout>
                  <c:x val="5.0711942257217896E-3"/>
                  <c:y val="4.6744313210848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F30-7146-A834-09DE8DC12D12}"/>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广东!$A$128:$A$131</c:f>
              <c:strCache>
                <c:ptCount val="4"/>
                <c:pt idx="0">
                  <c:v>很满意</c:v>
                </c:pt>
                <c:pt idx="1">
                  <c:v>较满意</c:v>
                </c:pt>
                <c:pt idx="2">
                  <c:v>不太满意</c:v>
                </c:pt>
                <c:pt idx="3">
                  <c:v>不满意</c:v>
                </c:pt>
              </c:strCache>
            </c:strRef>
          </c:cat>
          <c:val>
            <c:numRef>
              <c:f>广东!$B$128:$B$131</c:f>
              <c:numCache>
                <c:formatCode>0%</c:formatCode>
                <c:ptCount val="4"/>
                <c:pt idx="0">
                  <c:v>0.2</c:v>
                </c:pt>
                <c:pt idx="1">
                  <c:v>0.62000000000000499</c:v>
                </c:pt>
                <c:pt idx="2">
                  <c:v>0.15</c:v>
                </c:pt>
                <c:pt idx="3">
                  <c:v>0.03</c:v>
                </c:pt>
              </c:numCache>
            </c:numRef>
          </c:val>
          <c:extLst xmlns:c16r2="http://schemas.microsoft.com/office/drawing/2015/06/chart">
            <c:ext xmlns:c16="http://schemas.microsoft.com/office/drawing/2014/chart" uri="{C3380CC4-5D6E-409C-BE32-E72D297353CC}">
              <c16:uniqueId val="{00000003-9F30-7146-A834-09DE8DC12D12}"/>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pieChart>
        <c:varyColors val="1"/>
        <c:ser>
          <c:idx val="0"/>
          <c:order val="0"/>
          <c:tx>
            <c:strRef>
              <c:f>广东!$B$136</c:f>
              <c:strCache>
                <c:ptCount val="1"/>
                <c:pt idx="0">
                  <c:v>比例</c:v>
                </c:pt>
              </c:strCache>
            </c:strRef>
          </c:tx>
          <c:dLbls>
            <c:dLbl>
              <c:idx val="0"/>
              <c:layout>
                <c:manualLayout>
                  <c:x val="-7.1819772528433998E-3"/>
                  <c:y val="-6.65813648293963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9F0-4F4C-BFAF-8A14BAFEAB0A}"/>
                </c:ext>
              </c:extLst>
            </c:dLbl>
            <c:dLbl>
              <c:idx val="1"/>
              <c:layout>
                <c:manualLayout>
                  <c:x val="1.8573053368328998E-2"/>
                  <c:y val="-6.43259696704577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9F0-4F4C-BFAF-8A14BAFEAB0A}"/>
                </c:ext>
              </c:extLst>
            </c:dLbl>
            <c:dLbl>
              <c:idx val="2"/>
              <c:layout>
                <c:manualLayout>
                  <c:x val="2.7777777777777901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9F0-4F4C-BFAF-8A14BAFEAB0A}"/>
                </c:ext>
              </c:extLst>
            </c:dLbl>
            <c:dLbl>
              <c:idx val="3"/>
              <c:layout>
                <c:manualLayout>
                  <c:x val="1.9306649168853902E-2"/>
                  <c:y val="1.0651793525809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9F0-4F4C-BFAF-8A14BAFEAB0A}"/>
                </c:ext>
              </c:extLst>
            </c:dLbl>
            <c:dLbl>
              <c:idx val="4"/>
              <c:layout>
                <c:manualLayout>
                  <c:x val="1.4767607174103199E-2"/>
                  <c:y val="-1.240558471857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9F0-4F4C-BFAF-8A14BAFEAB0A}"/>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广东!$A$137:$A$141</c:f>
              <c:strCache>
                <c:ptCount val="5"/>
                <c:pt idx="0">
                  <c:v>已经入外籍</c:v>
                </c:pt>
                <c:pt idx="1">
                  <c:v>已经有绿卡</c:v>
                </c:pt>
                <c:pt idx="2">
                  <c:v>正在办理移民手续</c:v>
                </c:pt>
                <c:pt idx="3">
                  <c:v>未来有移民计划</c:v>
                </c:pt>
                <c:pt idx="4">
                  <c:v>不准备移民</c:v>
                </c:pt>
              </c:strCache>
            </c:strRef>
          </c:cat>
          <c:val>
            <c:numRef>
              <c:f>广东!$B$137:$B$141</c:f>
              <c:numCache>
                <c:formatCode>0%</c:formatCode>
                <c:ptCount val="5"/>
                <c:pt idx="0">
                  <c:v>0.01</c:v>
                </c:pt>
                <c:pt idx="1">
                  <c:v>0.02</c:v>
                </c:pt>
                <c:pt idx="2">
                  <c:v>0</c:v>
                </c:pt>
                <c:pt idx="3">
                  <c:v>0.32</c:v>
                </c:pt>
                <c:pt idx="4">
                  <c:v>0.65000000000000202</c:v>
                </c:pt>
              </c:numCache>
            </c:numRef>
          </c:val>
          <c:extLst xmlns:c16r2="http://schemas.microsoft.com/office/drawing/2015/06/chart">
            <c:ext xmlns:c16="http://schemas.microsoft.com/office/drawing/2014/chart" uri="{C3380CC4-5D6E-409C-BE32-E72D297353CC}">
              <c16:uniqueId val="{00000005-49F0-4F4C-BFAF-8A14BAFEAB0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zh-CN" altLang="en-US" sz="1200"/>
              <a:t>广东</a:t>
            </a:r>
          </a:p>
        </c:rich>
      </c:tx>
      <c:overlay val="0"/>
    </c:title>
    <c:autoTitleDeleted val="0"/>
    <c:plotArea>
      <c:layout>
        <c:manualLayout>
          <c:layoutTarget val="inner"/>
          <c:xMode val="edge"/>
          <c:yMode val="edge"/>
          <c:x val="7.1988407699037596E-2"/>
          <c:y val="0.30650990054814597"/>
          <c:w val="0.764122703412075"/>
          <c:h val="0.57627189458460704"/>
        </c:manualLayout>
      </c:layout>
      <c:lineChart>
        <c:grouping val="standard"/>
        <c:varyColors val="0"/>
        <c:ser>
          <c:idx val="0"/>
          <c:order val="0"/>
          <c:tx>
            <c:strRef>
              <c:f>广东!$C$230</c:f>
              <c:strCache>
                <c:ptCount val="1"/>
                <c:pt idx="0">
                  <c:v>计划移民的企业家数量</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广东!$A$231:$A$236</c:f>
              <c:strCache>
                <c:ptCount val="6"/>
                <c:pt idx="0">
                  <c:v>0至5</c:v>
                </c:pt>
                <c:pt idx="1">
                  <c:v>5至10</c:v>
                </c:pt>
                <c:pt idx="2">
                  <c:v>10至100</c:v>
                </c:pt>
                <c:pt idx="3">
                  <c:v>100至200</c:v>
                </c:pt>
                <c:pt idx="4">
                  <c:v>200至500</c:v>
                </c:pt>
                <c:pt idx="5">
                  <c:v>500以上</c:v>
                </c:pt>
              </c:strCache>
            </c:strRef>
          </c:cat>
          <c:val>
            <c:numRef>
              <c:f>广东!$C$231:$C$236</c:f>
              <c:numCache>
                <c:formatCode>General</c:formatCode>
                <c:ptCount val="6"/>
                <c:pt idx="0">
                  <c:v>0</c:v>
                </c:pt>
                <c:pt idx="1">
                  <c:v>3</c:v>
                </c:pt>
                <c:pt idx="2">
                  <c:v>9</c:v>
                </c:pt>
                <c:pt idx="3">
                  <c:v>8</c:v>
                </c:pt>
                <c:pt idx="4">
                  <c:v>8</c:v>
                </c:pt>
                <c:pt idx="5">
                  <c:v>4</c:v>
                </c:pt>
              </c:numCache>
            </c:numRef>
          </c:val>
          <c:smooth val="0"/>
          <c:extLst xmlns:c16r2="http://schemas.microsoft.com/office/drawing/2015/06/chart">
            <c:ext xmlns:c16="http://schemas.microsoft.com/office/drawing/2014/chart" uri="{C3380CC4-5D6E-409C-BE32-E72D297353CC}">
              <c16:uniqueId val="{00000000-A989-5C40-8FBF-CBE6ADA2365F}"/>
            </c:ext>
          </c:extLst>
        </c:ser>
        <c:dLbls>
          <c:showLegendKey val="0"/>
          <c:showVal val="0"/>
          <c:showCatName val="0"/>
          <c:showSerName val="0"/>
          <c:showPercent val="0"/>
          <c:showBubbleSize val="0"/>
        </c:dLbls>
        <c:marker val="1"/>
        <c:smooth val="0"/>
        <c:axId val="459276672"/>
        <c:axId val="459278208"/>
      </c:lineChart>
      <c:catAx>
        <c:axId val="459276672"/>
        <c:scaling>
          <c:orientation val="minMax"/>
        </c:scaling>
        <c:delete val="0"/>
        <c:axPos val="b"/>
        <c:numFmt formatCode="General" sourceLinked="0"/>
        <c:majorTickMark val="out"/>
        <c:minorTickMark val="none"/>
        <c:tickLblPos val="nextTo"/>
        <c:crossAx val="459278208"/>
        <c:crosses val="autoZero"/>
        <c:auto val="1"/>
        <c:lblAlgn val="ctr"/>
        <c:lblOffset val="100"/>
        <c:noMultiLvlLbl val="0"/>
      </c:catAx>
      <c:valAx>
        <c:axId val="459278208"/>
        <c:scaling>
          <c:orientation val="minMax"/>
        </c:scaling>
        <c:delete val="0"/>
        <c:axPos val="l"/>
        <c:majorGridlines/>
        <c:numFmt formatCode="General" sourceLinked="1"/>
        <c:majorTickMark val="out"/>
        <c:minorTickMark val="none"/>
        <c:tickLblPos val="nextTo"/>
        <c:crossAx val="459276672"/>
        <c:crosses val="autoZero"/>
        <c:crossBetween val="between"/>
      </c:valAx>
      <c:spPr>
        <a:ln>
          <a:solidFill>
            <a:srgbClr val="4F81BD"/>
          </a:solidFill>
        </a:ln>
      </c:spPr>
    </c:plotArea>
    <c:legend>
      <c:legendPos val="t"/>
      <c:layout>
        <c:manualLayout>
          <c:xMode val="edge"/>
          <c:yMode val="edge"/>
          <c:x val="2.5000000000000001E-2"/>
          <c:y val="0.150864374276448"/>
          <c:w val="0.38750000000000001"/>
          <c:h val="8.1180307007078595E-2"/>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营业额（广东）</a:t>
            </a:r>
          </a:p>
        </c:rich>
      </c:tx>
      <c:overlay val="0"/>
    </c:title>
    <c:autoTitleDeleted val="0"/>
    <c:plotArea>
      <c:layout/>
      <c:barChart>
        <c:barDir val="col"/>
        <c:grouping val="clustered"/>
        <c:varyColors val="0"/>
        <c:ser>
          <c:idx val="0"/>
          <c:order val="0"/>
          <c:tx>
            <c:strRef>
              <c:f>广东!$B$163</c:f>
              <c:strCache>
                <c:ptCount val="1"/>
                <c:pt idx="0">
                  <c:v>企业数量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广东!$A$164:$A$169</c:f>
              <c:strCache>
                <c:ptCount val="6"/>
                <c:pt idx="0">
                  <c:v>0至5</c:v>
                </c:pt>
                <c:pt idx="1">
                  <c:v>5至10</c:v>
                </c:pt>
                <c:pt idx="2">
                  <c:v>10至100</c:v>
                </c:pt>
                <c:pt idx="3">
                  <c:v>100至200</c:v>
                </c:pt>
                <c:pt idx="4">
                  <c:v>200至500</c:v>
                </c:pt>
                <c:pt idx="5">
                  <c:v>500以上</c:v>
                </c:pt>
              </c:strCache>
            </c:strRef>
          </c:cat>
          <c:val>
            <c:numRef>
              <c:f>广东!$B$164:$B$169</c:f>
              <c:numCache>
                <c:formatCode>General</c:formatCode>
                <c:ptCount val="6"/>
                <c:pt idx="0">
                  <c:v>43</c:v>
                </c:pt>
                <c:pt idx="1">
                  <c:v>21</c:v>
                </c:pt>
                <c:pt idx="2">
                  <c:v>22</c:v>
                </c:pt>
                <c:pt idx="3">
                  <c:v>8</c:v>
                </c:pt>
                <c:pt idx="4">
                  <c:v>4</c:v>
                </c:pt>
                <c:pt idx="5">
                  <c:v>2</c:v>
                </c:pt>
              </c:numCache>
            </c:numRef>
          </c:val>
          <c:extLst xmlns:c16r2="http://schemas.microsoft.com/office/drawing/2015/06/chart">
            <c:ext xmlns:c16="http://schemas.microsoft.com/office/drawing/2014/chart" uri="{C3380CC4-5D6E-409C-BE32-E72D297353CC}">
              <c16:uniqueId val="{00000000-2774-0244-B59B-E7FF82CF2CF4}"/>
            </c:ext>
          </c:extLst>
        </c:ser>
        <c:dLbls>
          <c:showLegendKey val="0"/>
          <c:showVal val="0"/>
          <c:showCatName val="0"/>
          <c:showSerName val="0"/>
          <c:showPercent val="0"/>
          <c:showBubbleSize val="0"/>
        </c:dLbls>
        <c:gapWidth val="150"/>
        <c:axId val="458718592"/>
        <c:axId val="458749056"/>
      </c:barChart>
      <c:catAx>
        <c:axId val="458718592"/>
        <c:scaling>
          <c:orientation val="minMax"/>
        </c:scaling>
        <c:delete val="0"/>
        <c:axPos val="b"/>
        <c:numFmt formatCode="General" sourceLinked="0"/>
        <c:majorTickMark val="out"/>
        <c:minorTickMark val="none"/>
        <c:tickLblPos val="nextTo"/>
        <c:crossAx val="458749056"/>
        <c:crosses val="autoZero"/>
        <c:auto val="1"/>
        <c:lblAlgn val="ctr"/>
        <c:lblOffset val="100"/>
        <c:noMultiLvlLbl val="0"/>
      </c:catAx>
      <c:valAx>
        <c:axId val="458749056"/>
        <c:scaling>
          <c:orientation val="minMax"/>
        </c:scaling>
        <c:delete val="0"/>
        <c:axPos val="l"/>
        <c:majorGridlines/>
        <c:numFmt formatCode="General" sourceLinked="1"/>
        <c:majorTickMark val="out"/>
        <c:minorTickMark val="none"/>
        <c:tickLblPos val="nextTo"/>
        <c:crossAx val="458718592"/>
        <c:crosses val="autoZero"/>
        <c:crossBetween val="between"/>
      </c:valAx>
    </c:plotArea>
    <c:legend>
      <c:legendPos val="b"/>
      <c:overlay val="0"/>
    </c:legend>
    <c:plotVisOnly val="1"/>
    <c:dispBlanksAs val="gap"/>
    <c:showDLblsOverMax val="0"/>
  </c:chart>
  <c:spPr>
    <a:ln>
      <a:solidFill>
        <a:srgbClr val="4F81BD"/>
      </a:solid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pieChart>
        <c:varyColors val="1"/>
        <c:ser>
          <c:idx val="0"/>
          <c:order val="0"/>
          <c:tx>
            <c:strRef>
              <c:f>广东!$B$144</c:f>
              <c:strCache>
                <c:ptCount val="1"/>
                <c:pt idx="0">
                  <c:v>比例</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广东!$A$145:$A$147</c:f>
              <c:strCache>
                <c:ptCount val="3"/>
                <c:pt idx="0">
                  <c:v>继承自己事业</c:v>
                </c:pt>
                <c:pt idx="1">
                  <c:v>随其爱好选择</c:v>
                </c:pt>
                <c:pt idx="2">
                  <c:v>希望其自己创业</c:v>
                </c:pt>
              </c:strCache>
            </c:strRef>
          </c:cat>
          <c:val>
            <c:numRef>
              <c:f>广东!$B$145:$B$147</c:f>
              <c:numCache>
                <c:formatCode>0%</c:formatCode>
                <c:ptCount val="3"/>
                <c:pt idx="0">
                  <c:v>0.18</c:v>
                </c:pt>
                <c:pt idx="1">
                  <c:v>0.72000000000000297</c:v>
                </c:pt>
                <c:pt idx="2">
                  <c:v>0.1</c:v>
                </c:pt>
              </c:numCache>
            </c:numRef>
          </c:val>
          <c:extLst xmlns:c16r2="http://schemas.microsoft.com/office/drawing/2015/06/chart">
            <c:ext xmlns:c16="http://schemas.microsoft.com/office/drawing/2014/chart" uri="{C3380CC4-5D6E-409C-BE32-E72D297353CC}">
              <c16:uniqueId val="{00000000-BD7A-3A4B-9610-86DA6D27417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注册资本（浙江）</a:t>
            </a:r>
          </a:p>
        </c:rich>
      </c:tx>
      <c:overlay val="0"/>
    </c:title>
    <c:autoTitleDeleted val="0"/>
    <c:plotArea>
      <c:layout/>
      <c:barChart>
        <c:barDir val="col"/>
        <c:grouping val="clustered"/>
        <c:varyColors val="0"/>
        <c:ser>
          <c:idx val="0"/>
          <c:order val="0"/>
          <c:tx>
            <c:strRef>
              <c:f>广东!$E$1</c:f>
              <c:strCache>
                <c:ptCount val="1"/>
                <c:pt idx="0">
                  <c:v>企业数量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广东!$D$2:$D$7</c:f>
              <c:strCache>
                <c:ptCount val="6"/>
                <c:pt idx="0">
                  <c:v>0至5</c:v>
                </c:pt>
                <c:pt idx="1">
                  <c:v>5至10</c:v>
                </c:pt>
                <c:pt idx="2">
                  <c:v>10至100</c:v>
                </c:pt>
                <c:pt idx="3">
                  <c:v>100至200</c:v>
                </c:pt>
                <c:pt idx="4">
                  <c:v>200至500</c:v>
                </c:pt>
                <c:pt idx="5">
                  <c:v>500以上</c:v>
                </c:pt>
              </c:strCache>
            </c:strRef>
          </c:cat>
          <c:val>
            <c:numRef>
              <c:f>广东!$E$2:$E$7</c:f>
              <c:numCache>
                <c:formatCode>General</c:formatCode>
                <c:ptCount val="6"/>
                <c:pt idx="0">
                  <c:v>33</c:v>
                </c:pt>
                <c:pt idx="1">
                  <c:v>30</c:v>
                </c:pt>
                <c:pt idx="2">
                  <c:v>23</c:v>
                </c:pt>
                <c:pt idx="3">
                  <c:v>5</c:v>
                </c:pt>
                <c:pt idx="4">
                  <c:v>7</c:v>
                </c:pt>
                <c:pt idx="5">
                  <c:v>2</c:v>
                </c:pt>
              </c:numCache>
            </c:numRef>
          </c:val>
          <c:extLst xmlns:c16r2="http://schemas.microsoft.com/office/drawing/2015/06/chart">
            <c:ext xmlns:c16="http://schemas.microsoft.com/office/drawing/2014/chart" uri="{C3380CC4-5D6E-409C-BE32-E72D297353CC}">
              <c16:uniqueId val="{00000000-6181-6345-8C62-0AE018B925B3}"/>
            </c:ext>
          </c:extLst>
        </c:ser>
        <c:dLbls>
          <c:showLegendKey val="0"/>
          <c:showVal val="0"/>
          <c:showCatName val="0"/>
          <c:showSerName val="0"/>
          <c:showPercent val="0"/>
          <c:showBubbleSize val="0"/>
        </c:dLbls>
        <c:gapWidth val="150"/>
        <c:axId val="459335552"/>
        <c:axId val="459337088"/>
      </c:barChart>
      <c:catAx>
        <c:axId val="459335552"/>
        <c:scaling>
          <c:orientation val="minMax"/>
        </c:scaling>
        <c:delete val="0"/>
        <c:axPos val="b"/>
        <c:numFmt formatCode="General" sourceLinked="0"/>
        <c:majorTickMark val="out"/>
        <c:minorTickMark val="none"/>
        <c:tickLblPos val="nextTo"/>
        <c:crossAx val="459337088"/>
        <c:crosses val="autoZero"/>
        <c:auto val="1"/>
        <c:lblAlgn val="ctr"/>
        <c:lblOffset val="100"/>
        <c:noMultiLvlLbl val="0"/>
      </c:catAx>
      <c:valAx>
        <c:axId val="459337088"/>
        <c:scaling>
          <c:orientation val="minMax"/>
        </c:scaling>
        <c:delete val="0"/>
        <c:axPos val="l"/>
        <c:majorGridlines/>
        <c:numFmt formatCode="General" sourceLinked="1"/>
        <c:majorTickMark val="out"/>
        <c:minorTickMark val="none"/>
        <c:tickLblPos val="nextTo"/>
        <c:crossAx val="459335552"/>
        <c:crosses val="autoZero"/>
        <c:crossBetween val="between"/>
      </c:valAx>
    </c:plotArea>
    <c:legend>
      <c:legendPos val="b"/>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营业额</a:t>
            </a:r>
            <a:r>
              <a:rPr lang="en-US" altLang="zh-CN" b="0"/>
              <a:t>(</a:t>
            </a:r>
            <a:r>
              <a:rPr lang="zh-CN" altLang="en-US" b="0"/>
              <a:t>浙江</a:t>
            </a:r>
            <a:r>
              <a:rPr lang="en-US" altLang="zh-CN" b="0"/>
              <a:t>)</a:t>
            </a:r>
            <a:endParaRPr lang="zh-CN" altLang="en-US"/>
          </a:p>
        </c:rich>
      </c:tx>
      <c:overlay val="0"/>
    </c:title>
    <c:autoTitleDeleted val="0"/>
    <c:plotArea>
      <c:layout/>
      <c:barChart>
        <c:barDir val="col"/>
        <c:grouping val="clustered"/>
        <c:varyColors val="0"/>
        <c:ser>
          <c:idx val="0"/>
          <c:order val="0"/>
          <c:tx>
            <c:strRef>
              <c:f>广东!$E$163</c:f>
              <c:strCache>
                <c:ptCount val="1"/>
                <c:pt idx="0">
                  <c:v>企业数量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广东!$D$164:$D$169</c:f>
              <c:strCache>
                <c:ptCount val="6"/>
                <c:pt idx="0">
                  <c:v>0至5</c:v>
                </c:pt>
                <c:pt idx="1">
                  <c:v>5至10</c:v>
                </c:pt>
                <c:pt idx="2">
                  <c:v>10至100</c:v>
                </c:pt>
                <c:pt idx="3">
                  <c:v>100至200</c:v>
                </c:pt>
                <c:pt idx="4">
                  <c:v>200至500</c:v>
                </c:pt>
                <c:pt idx="5">
                  <c:v>500以上</c:v>
                </c:pt>
              </c:strCache>
            </c:strRef>
          </c:cat>
          <c:val>
            <c:numRef>
              <c:f>广东!$E$164:$E$169</c:f>
              <c:numCache>
                <c:formatCode>General</c:formatCode>
                <c:ptCount val="6"/>
                <c:pt idx="0">
                  <c:v>36</c:v>
                </c:pt>
                <c:pt idx="1">
                  <c:v>27</c:v>
                </c:pt>
                <c:pt idx="2">
                  <c:v>19</c:v>
                </c:pt>
                <c:pt idx="3">
                  <c:v>6</c:v>
                </c:pt>
                <c:pt idx="4">
                  <c:v>11</c:v>
                </c:pt>
                <c:pt idx="5">
                  <c:v>1</c:v>
                </c:pt>
              </c:numCache>
            </c:numRef>
          </c:val>
          <c:extLst xmlns:c16r2="http://schemas.microsoft.com/office/drawing/2015/06/chart">
            <c:ext xmlns:c16="http://schemas.microsoft.com/office/drawing/2014/chart" uri="{C3380CC4-5D6E-409C-BE32-E72D297353CC}">
              <c16:uniqueId val="{00000000-359A-724F-84A0-A43FE32D9BE0}"/>
            </c:ext>
          </c:extLst>
        </c:ser>
        <c:dLbls>
          <c:showLegendKey val="0"/>
          <c:showVal val="0"/>
          <c:showCatName val="0"/>
          <c:showSerName val="0"/>
          <c:showPercent val="0"/>
          <c:showBubbleSize val="0"/>
        </c:dLbls>
        <c:gapWidth val="150"/>
        <c:axId val="459362688"/>
        <c:axId val="459364224"/>
      </c:barChart>
      <c:catAx>
        <c:axId val="459362688"/>
        <c:scaling>
          <c:orientation val="minMax"/>
        </c:scaling>
        <c:delete val="0"/>
        <c:axPos val="b"/>
        <c:numFmt formatCode="General" sourceLinked="0"/>
        <c:majorTickMark val="out"/>
        <c:minorTickMark val="none"/>
        <c:tickLblPos val="nextTo"/>
        <c:crossAx val="459364224"/>
        <c:crosses val="autoZero"/>
        <c:auto val="1"/>
        <c:lblAlgn val="ctr"/>
        <c:lblOffset val="100"/>
        <c:noMultiLvlLbl val="0"/>
      </c:catAx>
      <c:valAx>
        <c:axId val="459364224"/>
        <c:scaling>
          <c:orientation val="minMax"/>
        </c:scaling>
        <c:delete val="0"/>
        <c:axPos val="l"/>
        <c:majorGridlines/>
        <c:numFmt formatCode="General" sourceLinked="1"/>
        <c:majorTickMark val="out"/>
        <c:minorTickMark val="none"/>
        <c:tickLblPos val="nextTo"/>
        <c:crossAx val="459362688"/>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barChart>
        <c:barDir val="col"/>
        <c:grouping val="clustered"/>
        <c:varyColors val="0"/>
        <c:ser>
          <c:idx val="0"/>
          <c:order val="0"/>
          <c:tx>
            <c:strRef>
              <c:f>广东!$E$22</c:f>
              <c:strCache>
                <c:ptCount val="1"/>
                <c:pt idx="0">
                  <c:v>企业数量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广东!$D$23:$D$28</c:f>
              <c:strCache>
                <c:ptCount val="6"/>
                <c:pt idx="0">
                  <c:v>个体工商</c:v>
                </c:pt>
                <c:pt idx="1">
                  <c:v>个人独资</c:v>
                </c:pt>
                <c:pt idx="2">
                  <c:v>合伙制</c:v>
                </c:pt>
                <c:pt idx="3">
                  <c:v>有限责任公司</c:v>
                </c:pt>
                <c:pt idx="4">
                  <c:v>股份有限公司</c:v>
                </c:pt>
                <c:pt idx="5">
                  <c:v>外资企业</c:v>
                </c:pt>
              </c:strCache>
            </c:strRef>
          </c:cat>
          <c:val>
            <c:numRef>
              <c:f>广东!$E$23:$E$28</c:f>
              <c:numCache>
                <c:formatCode>General</c:formatCode>
                <c:ptCount val="6"/>
                <c:pt idx="0">
                  <c:v>19</c:v>
                </c:pt>
                <c:pt idx="1">
                  <c:v>19</c:v>
                </c:pt>
                <c:pt idx="2">
                  <c:v>2</c:v>
                </c:pt>
                <c:pt idx="3">
                  <c:v>58</c:v>
                </c:pt>
                <c:pt idx="4">
                  <c:v>2</c:v>
                </c:pt>
                <c:pt idx="5">
                  <c:v>0</c:v>
                </c:pt>
              </c:numCache>
            </c:numRef>
          </c:val>
          <c:extLst xmlns:c16r2="http://schemas.microsoft.com/office/drawing/2015/06/chart">
            <c:ext xmlns:c16="http://schemas.microsoft.com/office/drawing/2014/chart" uri="{C3380CC4-5D6E-409C-BE32-E72D297353CC}">
              <c16:uniqueId val="{00000000-F569-BC40-901D-1C4DCF47ADB1}"/>
            </c:ext>
          </c:extLst>
        </c:ser>
        <c:dLbls>
          <c:showLegendKey val="0"/>
          <c:showVal val="0"/>
          <c:showCatName val="0"/>
          <c:showSerName val="0"/>
          <c:showPercent val="0"/>
          <c:showBubbleSize val="0"/>
        </c:dLbls>
        <c:gapWidth val="150"/>
        <c:axId val="459409664"/>
        <c:axId val="459415552"/>
      </c:barChart>
      <c:catAx>
        <c:axId val="459409664"/>
        <c:scaling>
          <c:orientation val="minMax"/>
        </c:scaling>
        <c:delete val="0"/>
        <c:axPos val="b"/>
        <c:numFmt formatCode="General" sourceLinked="0"/>
        <c:majorTickMark val="out"/>
        <c:minorTickMark val="none"/>
        <c:tickLblPos val="nextTo"/>
        <c:crossAx val="459415552"/>
        <c:crosses val="autoZero"/>
        <c:auto val="1"/>
        <c:lblAlgn val="ctr"/>
        <c:lblOffset val="100"/>
        <c:noMultiLvlLbl val="0"/>
      </c:catAx>
      <c:valAx>
        <c:axId val="459415552"/>
        <c:scaling>
          <c:orientation val="minMax"/>
        </c:scaling>
        <c:delete val="0"/>
        <c:axPos val="l"/>
        <c:majorGridlines/>
        <c:numFmt formatCode="General" sourceLinked="1"/>
        <c:majorTickMark val="out"/>
        <c:minorTickMark val="none"/>
        <c:tickLblPos val="nextTo"/>
        <c:crossAx val="459409664"/>
        <c:crosses val="autoZero"/>
        <c:crossBetween val="between"/>
      </c:valAx>
    </c:plotArea>
    <c:legend>
      <c:legendPos val="b"/>
      <c:overlay val="0"/>
    </c:legend>
    <c:plotVisOnly val="1"/>
    <c:dispBlanksAs val="gap"/>
    <c:showDLblsOverMax val="0"/>
  </c:chart>
  <c:spPr>
    <a:ln>
      <a:solidFill>
        <a:schemeClr val="accent1"/>
      </a:solid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barChart>
        <c:barDir val="col"/>
        <c:grouping val="clustered"/>
        <c:varyColors val="0"/>
        <c:ser>
          <c:idx val="0"/>
          <c:order val="0"/>
          <c:tx>
            <c:strRef>
              <c:f>广东!$E$11</c:f>
              <c:strCache>
                <c:ptCount val="1"/>
                <c:pt idx="0">
                  <c:v>企业数量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广东!$D$12:$D$19</c:f>
              <c:strCache>
                <c:ptCount val="8"/>
                <c:pt idx="0">
                  <c:v>0至2</c:v>
                </c:pt>
                <c:pt idx="1">
                  <c:v>3至5</c:v>
                </c:pt>
                <c:pt idx="2">
                  <c:v>6至10</c:v>
                </c:pt>
                <c:pt idx="3">
                  <c:v>11至15</c:v>
                </c:pt>
                <c:pt idx="4">
                  <c:v>16至20</c:v>
                </c:pt>
                <c:pt idx="5">
                  <c:v>21至25</c:v>
                </c:pt>
                <c:pt idx="6">
                  <c:v>26至30</c:v>
                </c:pt>
                <c:pt idx="7">
                  <c:v>31以上</c:v>
                </c:pt>
              </c:strCache>
            </c:strRef>
          </c:cat>
          <c:val>
            <c:numRef>
              <c:f>广东!$E$12:$E$19</c:f>
              <c:numCache>
                <c:formatCode>General</c:formatCode>
                <c:ptCount val="8"/>
                <c:pt idx="0">
                  <c:v>20</c:v>
                </c:pt>
                <c:pt idx="1">
                  <c:v>38</c:v>
                </c:pt>
                <c:pt idx="2">
                  <c:v>17</c:v>
                </c:pt>
                <c:pt idx="3">
                  <c:v>5</c:v>
                </c:pt>
                <c:pt idx="4">
                  <c:v>8</c:v>
                </c:pt>
                <c:pt idx="5">
                  <c:v>9</c:v>
                </c:pt>
                <c:pt idx="6">
                  <c:v>1</c:v>
                </c:pt>
                <c:pt idx="7">
                  <c:v>2</c:v>
                </c:pt>
              </c:numCache>
            </c:numRef>
          </c:val>
          <c:extLst xmlns:c16r2="http://schemas.microsoft.com/office/drawing/2015/06/chart">
            <c:ext xmlns:c16="http://schemas.microsoft.com/office/drawing/2014/chart" uri="{C3380CC4-5D6E-409C-BE32-E72D297353CC}">
              <c16:uniqueId val="{00000000-3AD8-0947-94C6-7870F46CB18E}"/>
            </c:ext>
          </c:extLst>
        </c:ser>
        <c:dLbls>
          <c:showLegendKey val="0"/>
          <c:showVal val="0"/>
          <c:showCatName val="0"/>
          <c:showSerName val="0"/>
          <c:showPercent val="0"/>
          <c:showBubbleSize val="0"/>
        </c:dLbls>
        <c:gapWidth val="150"/>
        <c:axId val="459436800"/>
        <c:axId val="459438336"/>
      </c:barChart>
      <c:catAx>
        <c:axId val="459436800"/>
        <c:scaling>
          <c:orientation val="minMax"/>
        </c:scaling>
        <c:delete val="0"/>
        <c:axPos val="b"/>
        <c:numFmt formatCode="General" sourceLinked="0"/>
        <c:majorTickMark val="out"/>
        <c:minorTickMark val="none"/>
        <c:tickLblPos val="nextTo"/>
        <c:crossAx val="459438336"/>
        <c:crosses val="autoZero"/>
        <c:auto val="1"/>
        <c:lblAlgn val="ctr"/>
        <c:lblOffset val="100"/>
        <c:noMultiLvlLbl val="0"/>
      </c:catAx>
      <c:valAx>
        <c:axId val="459438336"/>
        <c:scaling>
          <c:orientation val="minMax"/>
        </c:scaling>
        <c:delete val="0"/>
        <c:axPos val="l"/>
        <c:majorGridlines/>
        <c:numFmt formatCode="General" sourceLinked="1"/>
        <c:majorTickMark val="out"/>
        <c:minorTickMark val="none"/>
        <c:tickLblPos val="nextTo"/>
        <c:crossAx val="459436800"/>
        <c:crosses val="autoZero"/>
        <c:crossBetween val="between"/>
      </c:valAx>
    </c:plotArea>
    <c:legend>
      <c:legendPos val="b"/>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pieChart>
        <c:varyColors val="1"/>
        <c:ser>
          <c:idx val="0"/>
          <c:order val="0"/>
          <c:tx>
            <c:strRef>
              <c:f>广东!$E$31</c:f>
              <c:strCache>
                <c:ptCount val="1"/>
                <c:pt idx="0">
                  <c:v>企业数量</c:v>
                </c:pt>
              </c:strCache>
            </c:strRef>
          </c:tx>
          <c:dLbls>
            <c:dLbl>
              <c:idx val="4"/>
              <c:layout>
                <c:manualLayout>
                  <c:x val="6.8737970253718696E-3"/>
                  <c:y val="6.9039807524059497E-3"/>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0D8-1B44-91D1-5E8DAB209287}"/>
                </c:ext>
              </c:extLst>
            </c:dLbl>
            <c:dLbl>
              <c:idx val="9"/>
              <c:layout>
                <c:manualLayout>
                  <c:x val="1.8949365704287E-2"/>
                  <c:y val="-5.0387503645377703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0D8-1B44-91D1-5E8DAB209287}"/>
                </c:ext>
              </c:extLst>
            </c:dLbl>
            <c:spPr>
              <a:noFill/>
              <a:ln>
                <a:noFill/>
              </a:ln>
              <a:effectLst/>
            </c:sp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广东!$D$32:$D$43</c:f>
              <c:strCache>
                <c:ptCount val="12"/>
                <c:pt idx="0">
                  <c:v>纺织、服装</c:v>
                </c:pt>
                <c:pt idx="1">
                  <c:v>电子、信息</c:v>
                </c:pt>
                <c:pt idx="2">
                  <c:v>建筑建材</c:v>
                </c:pt>
                <c:pt idx="3">
                  <c:v>冶金矿业</c:v>
                </c:pt>
                <c:pt idx="4">
                  <c:v>批发零售</c:v>
                </c:pt>
                <c:pt idx="5">
                  <c:v>住宿餐饮</c:v>
                </c:pt>
                <c:pt idx="6">
                  <c:v>运输仓储</c:v>
                </c:pt>
                <c:pt idx="7">
                  <c:v>金融</c:v>
                </c:pt>
                <c:pt idx="8">
                  <c:v>医药</c:v>
                </c:pt>
                <c:pt idx="9">
                  <c:v>房地产</c:v>
                </c:pt>
                <c:pt idx="10">
                  <c:v>机械及维修</c:v>
                </c:pt>
                <c:pt idx="11">
                  <c:v>文化、体育及娱乐</c:v>
                </c:pt>
              </c:strCache>
            </c:strRef>
          </c:cat>
          <c:val>
            <c:numRef>
              <c:f>广东!$E$32:$E$43</c:f>
              <c:numCache>
                <c:formatCode>General</c:formatCode>
                <c:ptCount val="12"/>
                <c:pt idx="0">
                  <c:v>5</c:v>
                </c:pt>
                <c:pt idx="1">
                  <c:v>9</c:v>
                </c:pt>
                <c:pt idx="2">
                  <c:v>5</c:v>
                </c:pt>
                <c:pt idx="3">
                  <c:v>3</c:v>
                </c:pt>
                <c:pt idx="4">
                  <c:v>8</c:v>
                </c:pt>
                <c:pt idx="5">
                  <c:v>6</c:v>
                </c:pt>
                <c:pt idx="6">
                  <c:v>5</c:v>
                </c:pt>
                <c:pt idx="7">
                  <c:v>3</c:v>
                </c:pt>
                <c:pt idx="8">
                  <c:v>2</c:v>
                </c:pt>
                <c:pt idx="9">
                  <c:v>9</c:v>
                </c:pt>
                <c:pt idx="10">
                  <c:v>10</c:v>
                </c:pt>
                <c:pt idx="11">
                  <c:v>5</c:v>
                </c:pt>
              </c:numCache>
            </c:numRef>
          </c:val>
          <c:extLst xmlns:c16r2="http://schemas.microsoft.com/office/drawing/2015/06/chart">
            <c:ext xmlns:c16="http://schemas.microsoft.com/office/drawing/2014/chart" uri="{C3380CC4-5D6E-409C-BE32-E72D297353CC}">
              <c16:uniqueId val="{00000002-30D8-1B44-91D1-5E8DAB20928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barChart>
        <c:barDir val="col"/>
        <c:grouping val="clustered"/>
        <c:varyColors val="0"/>
        <c:ser>
          <c:idx val="0"/>
          <c:order val="0"/>
          <c:tx>
            <c:strRef>
              <c:f>广东!$E$48</c:f>
              <c:strCache>
                <c:ptCount val="1"/>
                <c:pt idx="0">
                  <c:v>被选频次</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广东!$D$49:$D$57</c:f>
              <c:strCache>
                <c:ptCount val="9"/>
                <c:pt idx="0">
                  <c:v>国际经济环境恶化</c:v>
                </c:pt>
                <c:pt idx="1">
                  <c:v>行政干预与行政垄断</c:v>
                </c:pt>
                <c:pt idx="2">
                  <c:v>政策波动大</c:v>
                </c:pt>
                <c:pt idx="3">
                  <c:v>市场竞争和市场波动</c:v>
                </c:pt>
                <c:pt idx="4">
                  <c:v>融资困难</c:v>
                </c:pt>
                <c:pt idx="5">
                  <c:v>税收压力</c:v>
                </c:pt>
                <c:pt idx="6">
                  <c:v>土地被征用</c:v>
                </c:pt>
                <c:pt idx="7">
                  <c:v>人力资源短缺</c:v>
                </c:pt>
                <c:pt idx="8">
                  <c:v>公司治理不完善</c:v>
                </c:pt>
              </c:strCache>
            </c:strRef>
          </c:cat>
          <c:val>
            <c:numRef>
              <c:f>广东!$E$49:$E$57</c:f>
              <c:numCache>
                <c:formatCode>General</c:formatCode>
                <c:ptCount val="9"/>
                <c:pt idx="0">
                  <c:v>4</c:v>
                </c:pt>
                <c:pt idx="1">
                  <c:v>38</c:v>
                </c:pt>
                <c:pt idx="2">
                  <c:v>35</c:v>
                </c:pt>
                <c:pt idx="3">
                  <c:v>38</c:v>
                </c:pt>
                <c:pt idx="4">
                  <c:v>70</c:v>
                </c:pt>
                <c:pt idx="5">
                  <c:v>7</c:v>
                </c:pt>
                <c:pt idx="6">
                  <c:v>0</c:v>
                </c:pt>
                <c:pt idx="7">
                  <c:v>19</c:v>
                </c:pt>
                <c:pt idx="8">
                  <c:v>3</c:v>
                </c:pt>
              </c:numCache>
            </c:numRef>
          </c:val>
          <c:extLst xmlns:c16r2="http://schemas.microsoft.com/office/drawing/2015/06/chart">
            <c:ext xmlns:c16="http://schemas.microsoft.com/office/drawing/2014/chart" uri="{C3380CC4-5D6E-409C-BE32-E72D297353CC}">
              <c16:uniqueId val="{00000000-63B5-4B41-9FA4-3D932F3A21E5}"/>
            </c:ext>
          </c:extLst>
        </c:ser>
        <c:dLbls>
          <c:showLegendKey val="0"/>
          <c:showVal val="0"/>
          <c:showCatName val="0"/>
          <c:showSerName val="0"/>
          <c:showPercent val="0"/>
          <c:showBubbleSize val="0"/>
        </c:dLbls>
        <c:gapWidth val="150"/>
        <c:axId val="459561984"/>
        <c:axId val="459584256"/>
      </c:barChart>
      <c:catAx>
        <c:axId val="459561984"/>
        <c:scaling>
          <c:orientation val="minMax"/>
        </c:scaling>
        <c:delete val="0"/>
        <c:axPos val="b"/>
        <c:numFmt formatCode="General" sourceLinked="0"/>
        <c:majorTickMark val="out"/>
        <c:minorTickMark val="none"/>
        <c:tickLblPos val="nextTo"/>
        <c:txPr>
          <a:bodyPr rot="1140000"/>
          <a:lstStyle/>
          <a:p>
            <a:pPr>
              <a:defRPr sz="900" baseline="0"/>
            </a:pPr>
            <a:endParaRPr lang="zh-CN"/>
          </a:p>
        </c:txPr>
        <c:crossAx val="459584256"/>
        <c:crosses val="autoZero"/>
        <c:auto val="1"/>
        <c:lblAlgn val="ctr"/>
        <c:lblOffset val="100"/>
        <c:noMultiLvlLbl val="0"/>
      </c:catAx>
      <c:valAx>
        <c:axId val="459584256"/>
        <c:scaling>
          <c:orientation val="minMax"/>
        </c:scaling>
        <c:delete val="0"/>
        <c:axPos val="l"/>
        <c:majorGridlines/>
        <c:numFmt formatCode="General" sourceLinked="1"/>
        <c:majorTickMark val="out"/>
        <c:minorTickMark val="none"/>
        <c:tickLblPos val="nextTo"/>
        <c:crossAx val="459561984"/>
        <c:crosses val="autoZero"/>
        <c:crossBetween val="between"/>
      </c:valAx>
      <c:spPr>
        <a:ln>
          <a:solidFill>
            <a:srgbClr val="4F81BD"/>
          </a:solidFill>
        </a:ln>
      </c:spPr>
    </c:plotArea>
    <c:legend>
      <c:legendPos val="b"/>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manualLayout>
          <c:layoutTarget val="inner"/>
          <c:xMode val="edge"/>
          <c:yMode val="edge"/>
          <c:x val="6.9526027556414904E-2"/>
          <c:y val="0.20140055409740501"/>
          <c:w val="0.78026098850319803"/>
          <c:h val="0.44669291338582701"/>
        </c:manualLayout>
      </c:layout>
      <c:barChart>
        <c:barDir val="col"/>
        <c:grouping val="clustered"/>
        <c:varyColors val="0"/>
        <c:ser>
          <c:idx val="0"/>
          <c:order val="0"/>
          <c:tx>
            <c:strRef>
              <c:f>广东!$E$59</c:f>
              <c:strCache>
                <c:ptCount val="1"/>
                <c:pt idx="0">
                  <c:v>被选频次</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广东!$D$60:$D$66</c:f>
              <c:strCache>
                <c:ptCount val="7"/>
                <c:pt idx="0">
                  <c:v>产品市场价格</c:v>
                </c:pt>
                <c:pt idx="1">
                  <c:v>非常规竞争手段</c:v>
                </c:pt>
                <c:pt idx="2">
                  <c:v>产品质量</c:v>
                </c:pt>
                <c:pt idx="3">
                  <c:v>人才竞争</c:v>
                </c:pt>
                <c:pt idx="4">
                  <c:v>品牌知名度</c:v>
                </c:pt>
                <c:pt idx="5">
                  <c:v>劳动力、土地、资本成本增加</c:v>
                </c:pt>
                <c:pt idx="6">
                  <c:v>企业管理水平</c:v>
                </c:pt>
              </c:strCache>
            </c:strRef>
          </c:cat>
          <c:val>
            <c:numRef>
              <c:f>广东!$E$60:$E$66</c:f>
              <c:numCache>
                <c:formatCode>General</c:formatCode>
                <c:ptCount val="7"/>
                <c:pt idx="0">
                  <c:v>63</c:v>
                </c:pt>
                <c:pt idx="1">
                  <c:v>43</c:v>
                </c:pt>
                <c:pt idx="2">
                  <c:v>29</c:v>
                </c:pt>
                <c:pt idx="3">
                  <c:v>51</c:v>
                </c:pt>
                <c:pt idx="4">
                  <c:v>23</c:v>
                </c:pt>
                <c:pt idx="5">
                  <c:v>16</c:v>
                </c:pt>
                <c:pt idx="6">
                  <c:v>9</c:v>
                </c:pt>
              </c:numCache>
            </c:numRef>
          </c:val>
          <c:extLst xmlns:c16r2="http://schemas.microsoft.com/office/drawing/2015/06/chart">
            <c:ext xmlns:c16="http://schemas.microsoft.com/office/drawing/2014/chart" uri="{C3380CC4-5D6E-409C-BE32-E72D297353CC}">
              <c16:uniqueId val="{00000000-ED66-1D4C-8250-F11FD1504581}"/>
            </c:ext>
          </c:extLst>
        </c:ser>
        <c:dLbls>
          <c:showLegendKey val="0"/>
          <c:showVal val="0"/>
          <c:showCatName val="0"/>
          <c:showSerName val="0"/>
          <c:showPercent val="0"/>
          <c:showBubbleSize val="0"/>
        </c:dLbls>
        <c:gapWidth val="150"/>
        <c:axId val="459601408"/>
        <c:axId val="459602944"/>
      </c:barChart>
      <c:catAx>
        <c:axId val="459601408"/>
        <c:scaling>
          <c:orientation val="minMax"/>
        </c:scaling>
        <c:delete val="0"/>
        <c:axPos val="b"/>
        <c:numFmt formatCode="General" sourceLinked="0"/>
        <c:majorTickMark val="out"/>
        <c:minorTickMark val="none"/>
        <c:tickLblPos val="nextTo"/>
        <c:txPr>
          <a:bodyPr rot="1020000"/>
          <a:lstStyle/>
          <a:p>
            <a:pPr>
              <a:defRPr sz="800" baseline="0"/>
            </a:pPr>
            <a:endParaRPr lang="zh-CN"/>
          </a:p>
        </c:txPr>
        <c:crossAx val="459602944"/>
        <c:crosses val="autoZero"/>
        <c:auto val="1"/>
        <c:lblAlgn val="ctr"/>
        <c:lblOffset val="100"/>
        <c:noMultiLvlLbl val="0"/>
      </c:catAx>
      <c:valAx>
        <c:axId val="459602944"/>
        <c:scaling>
          <c:orientation val="minMax"/>
        </c:scaling>
        <c:delete val="0"/>
        <c:axPos val="l"/>
        <c:majorGridlines/>
        <c:numFmt formatCode="General" sourceLinked="1"/>
        <c:majorTickMark val="out"/>
        <c:minorTickMark val="none"/>
        <c:tickLblPos val="nextTo"/>
        <c:crossAx val="459601408"/>
        <c:crosses val="autoZero"/>
        <c:crossBetween val="between"/>
      </c:valAx>
      <c:spPr>
        <a:ln>
          <a:solidFill>
            <a:srgbClr val="4F81BD"/>
          </a:solidFill>
        </a:ln>
      </c:spPr>
    </c:plotArea>
    <c:legend>
      <c:legendPos val="b"/>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pieChart>
        <c:varyColors val="1"/>
        <c:ser>
          <c:idx val="0"/>
          <c:order val="0"/>
          <c:tx>
            <c:strRef>
              <c:f>广东!$E$70</c:f>
              <c:strCache>
                <c:ptCount val="1"/>
                <c:pt idx="0">
                  <c:v>占比</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广东!$D$71:$D$73</c:f>
              <c:strCache>
                <c:ptCount val="3"/>
                <c:pt idx="0">
                  <c:v>急需融资</c:v>
                </c:pt>
                <c:pt idx="1">
                  <c:v>略有缺口，需要融资</c:v>
                </c:pt>
                <c:pt idx="2">
                  <c:v>无需融资</c:v>
                </c:pt>
              </c:strCache>
            </c:strRef>
          </c:cat>
          <c:val>
            <c:numRef>
              <c:f>广东!$E$71:$E$73</c:f>
              <c:numCache>
                <c:formatCode>0%</c:formatCode>
                <c:ptCount val="3"/>
                <c:pt idx="0">
                  <c:v>0.09</c:v>
                </c:pt>
                <c:pt idx="1">
                  <c:v>0.82000000000000295</c:v>
                </c:pt>
                <c:pt idx="2">
                  <c:v>0.09</c:v>
                </c:pt>
              </c:numCache>
            </c:numRef>
          </c:val>
          <c:extLst xmlns:c16r2="http://schemas.microsoft.com/office/drawing/2015/06/chart">
            <c:ext xmlns:c16="http://schemas.microsoft.com/office/drawing/2014/chart" uri="{C3380CC4-5D6E-409C-BE32-E72D297353CC}">
              <c16:uniqueId val="{00000000-9845-D94C-8FE0-8312F222E65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pieChart>
        <c:varyColors val="1"/>
        <c:ser>
          <c:idx val="0"/>
          <c:order val="0"/>
          <c:tx>
            <c:strRef>
              <c:f>广东!$E$76</c:f>
              <c:strCache>
                <c:ptCount val="1"/>
                <c:pt idx="0">
                  <c:v>占比</c:v>
                </c:pt>
              </c:strCache>
            </c:strRef>
          </c:tx>
          <c:dLbls>
            <c:dLbl>
              <c:idx val="1"/>
              <c:layout>
                <c:manualLayout>
                  <c:x val="-8.9837051618547707E-3"/>
                  <c:y val="-9.022674249052210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3E5-3644-BCF0-E19310BC3019}"/>
                </c:ext>
              </c:extLst>
            </c:dLbl>
            <c:dLbl>
              <c:idx val="2"/>
              <c:layout>
                <c:manualLayout>
                  <c:x val="-1.1940069991251299E-3"/>
                  <c:y val="5.54644211140275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3E5-3644-BCF0-E19310BC3019}"/>
                </c:ext>
              </c:extLst>
            </c:dLbl>
            <c:dLbl>
              <c:idx val="3"/>
              <c:layout>
                <c:manualLayout>
                  <c:x val="-1.9411854768154001E-2"/>
                  <c:y val="4.15839165937591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3E5-3644-BCF0-E19310BC3019}"/>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广东!$D$77:$D$80</c:f>
              <c:strCache>
                <c:ptCount val="4"/>
                <c:pt idx="0">
                  <c:v>正面影响</c:v>
                </c:pt>
                <c:pt idx="1">
                  <c:v>较大负面影响</c:v>
                </c:pt>
                <c:pt idx="2">
                  <c:v>很大负面影响</c:v>
                </c:pt>
                <c:pt idx="3">
                  <c:v>无影响</c:v>
                </c:pt>
              </c:strCache>
            </c:strRef>
          </c:cat>
          <c:val>
            <c:numRef>
              <c:f>广东!$E$77:$E$80</c:f>
              <c:numCache>
                <c:formatCode>0%</c:formatCode>
                <c:ptCount val="4"/>
                <c:pt idx="0">
                  <c:v>0</c:v>
                </c:pt>
                <c:pt idx="1">
                  <c:v>0.77000000000000501</c:v>
                </c:pt>
                <c:pt idx="2">
                  <c:v>0.16</c:v>
                </c:pt>
                <c:pt idx="3">
                  <c:v>7.0000000000000007E-2</c:v>
                </c:pt>
              </c:numCache>
            </c:numRef>
          </c:val>
          <c:extLst xmlns:c16r2="http://schemas.microsoft.com/office/drawing/2015/06/chart">
            <c:ext xmlns:c16="http://schemas.microsoft.com/office/drawing/2014/chart" uri="{C3380CC4-5D6E-409C-BE32-E72D297353CC}">
              <c16:uniqueId val="{00000003-E3E5-3644-BCF0-E19310BC301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barChart>
        <c:barDir val="col"/>
        <c:grouping val="clustered"/>
        <c:varyColors val="0"/>
        <c:ser>
          <c:idx val="0"/>
          <c:order val="0"/>
          <c:tx>
            <c:strRef>
              <c:f>广东!$B$22</c:f>
              <c:strCache>
                <c:ptCount val="1"/>
                <c:pt idx="0">
                  <c:v>企业数量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广东!$A$23:$A$28</c:f>
              <c:strCache>
                <c:ptCount val="6"/>
                <c:pt idx="0">
                  <c:v>个体工商</c:v>
                </c:pt>
                <c:pt idx="1">
                  <c:v>个人独资</c:v>
                </c:pt>
                <c:pt idx="2">
                  <c:v>合伙制</c:v>
                </c:pt>
                <c:pt idx="3">
                  <c:v>有限责任公司</c:v>
                </c:pt>
                <c:pt idx="4">
                  <c:v>股份有限公司</c:v>
                </c:pt>
                <c:pt idx="5">
                  <c:v>外资企业</c:v>
                </c:pt>
              </c:strCache>
            </c:strRef>
          </c:cat>
          <c:val>
            <c:numRef>
              <c:f>广东!$B$23:$B$28</c:f>
              <c:numCache>
                <c:formatCode>General</c:formatCode>
                <c:ptCount val="6"/>
                <c:pt idx="0">
                  <c:v>16</c:v>
                </c:pt>
                <c:pt idx="1">
                  <c:v>9</c:v>
                </c:pt>
                <c:pt idx="2">
                  <c:v>2</c:v>
                </c:pt>
                <c:pt idx="3">
                  <c:v>67</c:v>
                </c:pt>
                <c:pt idx="4">
                  <c:v>5</c:v>
                </c:pt>
                <c:pt idx="5">
                  <c:v>1</c:v>
                </c:pt>
              </c:numCache>
            </c:numRef>
          </c:val>
          <c:extLst xmlns:c16r2="http://schemas.microsoft.com/office/drawing/2015/06/chart">
            <c:ext xmlns:c16="http://schemas.microsoft.com/office/drawing/2014/chart" uri="{C3380CC4-5D6E-409C-BE32-E72D297353CC}">
              <c16:uniqueId val="{00000000-A0DC-7145-8E4C-C5022F126258}"/>
            </c:ext>
          </c:extLst>
        </c:ser>
        <c:dLbls>
          <c:showLegendKey val="0"/>
          <c:showVal val="0"/>
          <c:showCatName val="0"/>
          <c:showSerName val="0"/>
          <c:showPercent val="0"/>
          <c:showBubbleSize val="0"/>
        </c:dLbls>
        <c:gapWidth val="150"/>
        <c:axId val="436090752"/>
        <c:axId val="436092288"/>
      </c:barChart>
      <c:catAx>
        <c:axId val="436090752"/>
        <c:scaling>
          <c:orientation val="minMax"/>
        </c:scaling>
        <c:delete val="0"/>
        <c:axPos val="b"/>
        <c:numFmt formatCode="General" sourceLinked="0"/>
        <c:majorTickMark val="out"/>
        <c:minorTickMark val="none"/>
        <c:tickLblPos val="nextTo"/>
        <c:txPr>
          <a:bodyPr rot="1500000"/>
          <a:lstStyle/>
          <a:p>
            <a:pPr>
              <a:defRPr/>
            </a:pPr>
            <a:endParaRPr lang="zh-CN"/>
          </a:p>
        </c:txPr>
        <c:crossAx val="436092288"/>
        <c:crosses val="autoZero"/>
        <c:auto val="1"/>
        <c:lblAlgn val="ctr"/>
        <c:lblOffset val="100"/>
        <c:noMultiLvlLbl val="0"/>
      </c:catAx>
      <c:valAx>
        <c:axId val="436092288"/>
        <c:scaling>
          <c:orientation val="minMax"/>
        </c:scaling>
        <c:delete val="0"/>
        <c:axPos val="l"/>
        <c:majorGridlines/>
        <c:numFmt formatCode="General" sourceLinked="1"/>
        <c:majorTickMark val="out"/>
        <c:minorTickMark val="none"/>
        <c:tickLblPos val="nextTo"/>
        <c:crossAx val="436090752"/>
        <c:crosses val="autoZero"/>
        <c:crossBetween val="between"/>
      </c:valAx>
    </c:plotArea>
    <c:legend>
      <c:legendPos val="b"/>
      <c:overlay val="0"/>
    </c:legend>
    <c:plotVisOnly val="1"/>
    <c:dispBlanksAs val="gap"/>
    <c:showDLblsOverMax val="0"/>
  </c:chart>
  <c:spPr>
    <a:ln>
      <a:solidFill>
        <a:srgbClr val="4F81BD"/>
      </a:solid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广东!$E$200</c:f>
              <c:strCache>
                <c:ptCount val="1"/>
                <c:pt idx="0">
                  <c:v>比例</c:v>
                </c:pt>
              </c:strCache>
            </c:strRef>
          </c:tx>
          <c:dLbls>
            <c:dLbl>
              <c:idx val="0"/>
              <c:layout>
                <c:manualLayout>
                  <c:x val="5.9716754155730804E-3"/>
                  <c:y val="-6.336287299880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41B-9540-9927-CF94CE182BFA}"/>
                </c:ext>
              </c:extLst>
            </c:dLbl>
            <c:dLbl>
              <c:idx val="1"/>
              <c:layout>
                <c:manualLayout>
                  <c:x val="1.4800306211723501E-2"/>
                  <c:y val="6.86126042362786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41B-9540-9927-CF94CE182BFA}"/>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广东!$D$201:$D$204</c:f>
              <c:strCache>
                <c:ptCount val="4"/>
                <c:pt idx="0">
                  <c:v>很大</c:v>
                </c:pt>
                <c:pt idx="1">
                  <c:v>较大</c:v>
                </c:pt>
                <c:pt idx="2">
                  <c:v>较小</c:v>
                </c:pt>
                <c:pt idx="3">
                  <c:v>无影响</c:v>
                </c:pt>
              </c:strCache>
            </c:strRef>
          </c:cat>
          <c:val>
            <c:numRef>
              <c:f>广东!$E$201:$E$204</c:f>
              <c:numCache>
                <c:formatCode>0%</c:formatCode>
                <c:ptCount val="4"/>
                <c:pt idx="0">
                  <c:v>0.76000000000000401</c:v>
                </c:pt>
                <c:pt idx="1">
                  <c:v>0.18</c:v>
                </c:pt>
                <c:pt idx="2">
                  <c:v>0.02</c:v>
                </c:pt>
                <c:pt idx="3">
                  <c:v>0.04</c:v>
                </c:pt>
              </c:numCache>
            </c:numRef>
          </c:val>
          <c:extLst xmlns:c16r2="http://schemas.microsoft.com/office/drawing/2015/06/chart">
            <c:ext xmlns:c16="http://schemas.microsoft.com/office/drawing/2014/chart" uri="{C3380CC4-5D6E-409C-BE32-E72D297353CC}">
              <c16:uniqueId val="{00000002-141B-9540-9927-CF94CE182BF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6071741032370905E-2"/>
          <c:y val="0.20140055409740501"/>
          <c:w val="0.70548315835520603"/>
          <c:h val="0.52091899970836797"/>
        </c:manualLayout>
      </c:layout>
      <c:barChart>
        <c:barDir val="col"/>
        <c:grouping val="clustered"/>
        <c:varyColors val="0"/>
        <c:ser>
          <c:idx val="0"/>
          <c:order val="0"/>
          <c:tx>
            <c:strRef>
              <c:f>广东!$E$212</c:f>
              <c:strCache>
                <c:ptCount val="1"/>
                <c:pt idx="0">
                  <c:v>频次</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广东!$D$213:$D$218</c:f>
              <c:strCache>
                <c:ptCount val="6"/>
                <c:pt idx="0">
                  <c:v>有利于规范企业运作</c:v>
                </c:pt>
                <c:pt idx="1">
                  <c:v>增加劳动成本</c:v>
                </c:pt>
                <c:pt idx="2">
                  <c:v>裁员增加</c:v>
                </c:pt>
                <c:pt idx="3">
                  <c:v>不利于吸引外资</c:v>
                </c:pt>
                <c:pt idx="4">
                  <c:v>人才流失率增加</c:v>
                </c:pt>
                <c:pt idx="5">
                  <c:v>员工出现消极怠工</c:v>
                </c:pt>
              </c:strCache>
            </c:strRef>
          </c:cat>
          <c:val>
            <c:numRef>
              <c:f>广东!$E$213:$E$218</c:f>
              <c:numCache>
                <c:formatCode>General</c:formatCode>
                <c:ptCount val="6"/>
                <c:pt idx="0">
                  <c:v>9</c:v>
                </c:pt>
                <c:pt idx="1">
                  <c:v>100</c:v>
                </c:pt>
                <c:pt idx="2">
                  <c:v>23</c:v>
                </c:pt>
                <c:pt idx="3">
                  <c:v>1</c:v>
                </c:pt>
                <c:pt idx="4">
                  <c:v>19</c:v>
                </c:pt>
                <c:pt idx="5">
                  <c:v>25</c:v>
                </c:pt>
              </c:numCache>
            </c:numRef>
          </c:val>
          <c:extLst xmlns:c16r2="http://schemas.microsoft.com/office/drawing/2015/06/chart">
            <c:ext xmlns:c16="http://schemas.microsoft.com/office/drawing/2014/chart" uri="{C3380CC4-5D6E-409C-BE32-E72D297353CC}">
              <c16:uniqueId val="{00000000-9DC9-9E46-AAB2-712ACD52FC53}"/>
            </c:ext>
          </c:extLst>
        </c:ser>
        <c:dLbls>
          <c:showLegendKey val="0"/>
          <c:showVal val="0"/>
          <c:showCatName val="0"/>
          <c:showSerName val="0"/>
          <c:showPercent val="0"/>
          <c:showBubbleSize val="0"/>
        </c:dLbls>
        <c:gapWidth val="150"/>
        <c:axId val="459636096"/>
        <c:axId val="459814016"/>
      </c:barChart>
      <c:catAx>
        <c:axId val="459636096"/>
        <c:scaling>
          <c:orientation val="minMax"/>
        </c:scaling>
        <c:delete val="0"/>
        <c:axPos val="b"/>
        <c:numFmt formatCode="General" sourceLinked="0"/>
        <c:majorTickMark val="out"/>
        <c:minorTickMark val="none"/>
        <c:tickLblPos val="nextTo"/>
        <c:txPr>
          <a:bodyPr rot="1380000"/>
          <a:lstStyle/>
          <a:p>
            <a:pPr>
              <a:defRPr/>
            </a:pPr>
            <a:endParaRPr lang="zh-CN"/>
          </a:p>
        </c:txPr>
        <c:crossAx val="459814016"/>
        <c:crosses val="autoZero"/>
        <c:auto val="1"/>
        <c:lblAlgn val="ctr"/>
        <c:lblOffset val="100"/>
        <c:noMultiLvlLbl val="0"/>
      </c:catAx>
      <c:valAx>
        <c:axId val="459814016"/>
        <c:scaling>
          <c:orientation val="minMax"/>
        </c:scaling>
        <c:delete val="0"/>
        <c:axPos val="l"/>
        <c:majorGridlines/>
        <c:numFmt formatCode="General" sourceLinked="1"/>
        <c:majorTickMark val="out"/>
        <c:minorTickMark val="none"/>
        <c:tickLblPos val="nextTo"/>
        <c:crossAx val="459636096"/>
        <c:crosses val="autoZero"/>
        <c:crossBetween val="between"/>
      </c:valAx>
      <c:spPr>
        <a:ln>
          <a:solidFill>
            <a:schemeClr val="accent1"/>
          </a:solidFill>
        </a:ln>
      </c:spPr>
    </c:plotArea>
    <c:legend>
      <c:legendPos val="r"/>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pieChart>
        <c:varyColors val="1"/>
        <c:ser>
          <c:idx val="0"/>
          <c:order val="0"/>
          <c:tx>
            <c:strRef>
              <c:f>广东!$E$83</c:f>
              <c:strCache>
                <c:ptCount val="1"/>
                <c:pt idx="0">
                  <c:v>占比</c:v>
                </c:pt>
              </c:strCache>
            </c:strRef>
          </c:tx>
          <c:dLbls>
            <c:dLbl>
              <c:idx val="0"/>
              <c:layout>
                <c:manualLayout>
                  <c:x val="-4.9127843394575703E-2"/>
                  <c:y val="-1.490048118985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DC0-0547-96F8-6C44FC16411D}"/>
                </c:ext>
              </c:extLst>
            </c:dLbl>
            <c:dLbl>
              <c:idx val="1"/>
              <c:layout>
                <c:manualLayout>
                  <c:x val="9.36289370078741E-2"/>
                  <c:y val="-9.13681102362205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DC0-0547-96F8-6C44FC16411D}"/>
                </c:ext>
              </c:extLst>
            </c:dLbl>
            <c:dLbl>
              <c:idx val="2"/>
              <c:layout>
                <c:manualLayout>
                  <c:x val="7.6690726159230199E-3"/>
                  <c:y val="3.1724628171478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DC0-0547-96F8-6C44FC16411D}"/>
                </c:ext>
              </c:extLst>
            </c:dLbl>
            <c:dLbl>
              <c:idx val="3"/>
              <c:layout>
                <c:manualLayout>
                  <c:x val="1.96636045494313E-2"/>
                  <c:y val="-2.4380285797608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DC0-0547-96F8-6C44FC16411D}"/>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广东!$D$84:$D$87</c:f>
              <c:strCache>
                <c:ptCount val="4"/>
                <c:pt idx="0">
                  <c:v>对公权力依附很大</c:v>
                </c:pt>
                <c:pt idx="1">
                  <c:v>对公权力依附较大</c:v>
                </c:pt>
                <c:pt idx="2">
                  <c:v>对公权力依附不大</c:v>
                </c:pt>
                <c:pt idx="3">
                  <c:v>不依附公权力</c:v>
                </c:pt>
              </c:strCache>
            </c:strRef>
          </c:cat>
          <c:val>
            <c:numRef>
              <c:f>广东!$E$84:$E$87</c:f>
              <c:numCache>
                <c:formatCode>0%</c:formatCode>
                <c:ptCount val="4"/>
                <c:pt idx="0">
                  <c:v>0.12</c:v>
                </c:pt>
                <c:pt idx="1">
                  <c:v>0.72000000000000297</c:v>
                </c:pt>
                <c:pt idx="2">
                  <c:v>0.08</c:v>
                </c:pt>
                <c:pt idx="3">
                  <c:v>0.08</c:v>
                </c:pt>
              </c:numCache>
            </c:numRef>
          </c:val>
          <c:extLst xmlns:c16r2="http://schemas.microsoft.com/office/drawing/2015/06/chart">
            <c:ext xmlns:c16="http://schemas.microsoft.com/office/drawing/2014/chart" uri="{C3380CC4-5D6E-409C-BE32-E72D297353CC}">
              <c16:uniqueId val="{00000004-DDC0-0547-96F8-6C44FC16411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pieChart>
        <c:varyColors val="1"/>
        <c:ser>
          <c:idx val="0"/>
          <c:order val="0"/>
          <c:tx>
            <c:strRef>
              <c:f>图表计算!$E$89</c:f>
              <c:strCache>
                <c:ptCount val="1"/>
                <c:pt idx="0">
                  <c:v>占比</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图表计算!$D$90:$D$93</c:f>
              <c:strCache>
                <c:ptCount val="4"/>
                <c:pt idx="0">
                  <c:v>很大</c:v>
                </c:pt>
                <c:pt idx="1">
                  <c:v>较大</c:v>
                </c:pt>
                <c:pt idx="2">
                  <c:v>不太大</c:v>
                </c:pt>
                <c:pt idx="3">
                  <c:v>没必要</c:v>
                </c:pt>
              </c:strCache>
            </c:strRef>
          </c:cat>
          <c:val>
            <c:numRef>
              <c:f>图表计算!$E$90:$E$93</c:f>
              <c:numCache>
                <c:formatCode>0%</c:formatCode>
                <c:ptCount val="4"/>
                <c:pt idx="0">
                  <c:v>0.53</c:v>
                </c:pt>
                <c:pt idx="1">
                  <c:v>0.43</c:v>
                </c:pt>
                <c:pt idx="2">
                  <c:v>0.04</c:v>
                </c:pt>
                <c:pt idx="3">
                  <c:v>0</c:v>
                </c:pt>
              </c:numCache>
            </c:numRef>
          </c:val>
          <c:extLst xmlns:c16r2="http://schemas.microsoft.com/office/drawing/2015/06/chart">
            <c:ext xmlns:c16="http://schemas.microsoft.com/office/drawing/2014/chart" uri="{C3380CC4-5D6E-409C-BE32-E72D297353CC}">
              <c16:uniqueId val="{00000000-4A72-0E4D-92A0-91D91B45233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barChart>
        <c:barDir val="col"/>
        <c:grouping val="clustered"/>
        <c:varyColors val="0"/>
        <c:ser>
          <c:idx val="0"/>
          <c:order val="0"/>
          <c:tx>
            <c:strRef>
              <c:f>广东!$E$98</c:f>
              <c:strCache>
                <c:ptCount val="1"/>
                <c:pt idx="0">
                  <c:v>被选频次</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广东!$D$99:$D$104</c:f>
              <c:strCache>
                <c:ptCount val="6"/>
                <c:pt idx="0">
                  <c:v>通过政治平台了解法规及经济走向</c:v>
                </c:pt>
                <c:pt idx="1">
                  <c:v>积累政治资源</c:v>
                </c:pt>
                <c:pt idx="2">
                  <c:v>提高政治地位获得社会尊重</c:v>
                </c:pt>
                <c:pt idx="3">
                  <c:v>寻求权利保障与政治安全</c:v>
                </c:pt>
                <c:pt idx="4">
                  <c:v>实现自我价值</c:v>
                </c:pt>
                <c:pt idx="5">
                  <c:v>表达政治主张，推动社会发展</c:v>
                </c:pt>
              </c:strCache>
            </c:strRef>
          </c:cat>
          <c:val>
            <c:numRef>
              <c:f>广东!$E$99:$E$104</c:f>
              <c:numCache>
                <c:formatCode>General</c:formatCode>
                <c:ptCount val="6"/>
                <c:pt idx="0">
                  <c:v>90</c:v>
                </c:pt>
                <c:pt idx="1">
                  <c:v>14</c:v>
                </c:pt>
                <c:pt idx="2">
                  <c:v>25</c:v>
                </c:pt>
                <c:pt idx="3">
                  <c:v>63</c:v>
                </c:pt>
                <c:pt idx="4">
                  <c:v>5</c:v>
                </c:pt>
                <c:pt idx="5">
                  <c:v>67</c:v>
                </c:pt>
              </c:numCache>
            </c:numRef>
          </c:val>
          <c:extLst xmlns:c16r2="http://schemas.microsoft.com/office/drawing/2015/06/chart">
            <c:ext xmlns:c16="http://schemas.microsoft.com/office/drawing/2014/chart" uri="{C3380CC4-5D6E-409C-BE32-E72D297353CC}">
              <c16:uniqueId val="{00000000-5F07-CD46-BD8F-41CF94354866}"/>
            </c:ext>
          </c:extLst>
        </c:ser>
        <c:dLbls>
          <c:showLegendKey val="0"/>
          <c:showVal val="0"/>
          <c:showCatName val="0"/>
          <c:showSerName val="0"/>
          <c:showPercent val="0"/>
          <c:showBubbleSize val="0"/>
        </c:dLbls>
        <c:gapWidth val="150"/>
        <c:axId val="456427392"/>
        <c:axId val="456428928"/>
      </c:barChart>
      <c:catAx>
        <c:axId val="456427392"/>
        <c:scaling>
          <c:orientation val="minMax"/>
        </c:scaling>
        <c:delete val="0"/>
        <c:axPos val="b"/>
        <c:numFmt formatCode="General" sourceLinked="0"/>
        <c:majorTickMark val="out"/>
        <c:minorTickMark val="none"/>
        <c:tickLblPos val="nextTo"/>
        <c:txPr>
          <a:bodyPr rot="900000"/>
          <a:lstStyle/>
          <a:p>
            <a:pPr>
              <a:defRPr sz="800" baseline="0"/>
            </a:pPr>
            <a:endParaRPr lang="zh-CN"/>
          </a:p>
        </c:txPr>
        <c:crossAx val="456428928"/>
        <c:crosses val="autoZero"/>
        <c:auto val="1"/>
        <c:lblAlgn val="ctr"/>
        <c:lblOffset val="100"/>
        <c:noMultiLvlLbl val="0"/>
      </c:catAx>
      <c:valAx>
        <c:axId val="456428928"/>
        <c:scaling>
          <c:orientation val="minMax"/>
        </c:scaling>
        <c:delete val="0"/>
        <c:axPos val="l"/>
        <c:majorGridlines/>
        <c:numFmt formatCode="General" sourceLinked="1"/>
        <c:majorTickMark val="out"/>
        <c:minorTickMark val="none"/>
        <c:tickLblPos val="nextTo"/>
        <c:crossAx val="456427392"/>
        <c:crosses val="autoZero"/>
        <c:crossBetween val="between"/>
      </c:valAx>
      <c:spPr>
        <a:ln>
          <a:solidFill>
            <a:srgbClr val="4F81BD"/>
          </a:solidFill>
        </a:ln>
      </c:spPr>
    </c:plotArea>
    <c:legend>
      <c:legendPos val="b"/>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barChart>
        <c:barDir val="col"/>
        <c:grouping val="clustered"/>
        <c:varyColors val="0"/>
        <c:ser>
          <c:idx val="0"/>
          <c:order val="0"/>
          <c:tx>
            <c:strRef>
              <c:f>广东!$E$110</c:f>
              <c:strCache>
                <c:ptCount val="1"/>
                <c:pt idx="0">
                  <c:v>被选频次</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广东!$D$111:$D$124</c:f>
              <c:strCache>
                <c:ptCount val="14"/>
                <c:pt idx="0">
                  <c:v>企业债券</c:v>
                </c:pt>
                <c:pt idx="1">
                  <c:v>股票</c:v>
                </c:pt>
                <c:pt idx="2">
                  <c:v>基金</c:v>
                </c:pt>
                <c:pt idx="3">
                  <c:v>银行理财</c:v>
                </c:pt>
                <c:pt idx="4">
                  <c:v>投资房产</c:v>
                </c:pt>
                <c:pt idx="5">
                  <c:v>风险投资</c:v>
                </c:pt>
                <c:pt idx="6">
                  <c:v>私募</c:v>
                </c:pt>
                <c:pt idx="7">
                  <c:v>企业自主研发</c:v>
                </c:pt>
                <c:pt idx="8">
                  <c:v>期货</c:v>
                </c:pt>
                <c:pt idx="9">
                  <c:v>外汇交易</c:v>
                </c:pt>
                <c:pt idx="10">
                  <c:v>艺术品</c:v>
                </c:pt>
                <c:pt idx="11">
                  <c:v>国债</c:v>
                </c:pt>
                <c:pt idx="12">
                  <c:v>黄金贵金属</c:v>
                </c:pt>
                <c:pt idx="13">
                  <c:v>保险</c:v>
                </c:pt>
              </c:strCache>
            </c:strRef>
          </c:cat>
          <c:val>
            <c:numRef>
              <c:f>广东!$E$111:$E$124</c:f>
              <c:numCache>
                <c:formatCode>General</c:formatCode>
                <c:ptCount val="14"/>
                <c:pt idx="0">
                  <c:v>0</c:v>
                </c:pt>
                <c:pt idx="1">
                  <c:v>44</c:v>
                </c:pt>
                <c:pt idx="2">
                  <c:v>35</c:v>
                </c:pt>
                <c:pt idx="3">
                  <c:v>49</c:v>
                </c:pt>
                <c:pt idx="4">
                  <c:v>57</c:v>
                </c:pt>
                <c:pt idx="5">
                  <c:v>2</c:v>
                </c:pt>
                <c:pt idx="6">
                  <c:v>1</c:v>
                </c:pt>
                <c:pt idx="7">
                  <c:v>5</c:v>
                </c:pt>
                <c:pt idx="8">
                  <c:v>2</c:v>
                </c:pt>
                <c:pt idx="9">
                  <c:v>1</c:v>
                </c:pt>
                <c:pt idx="10">
                  <c:v>17</c:v>
                </c:pt>
                <c:pt idx="11">
                  <c:v>5</c:v>
                </c:pt>
                <c:pt idx="12">
                  <c:v>30</c:v>
                </c:pt>
                <c:pt idx="13">
                  <c:v>1</c:v>
                </c:pt>
              </c:numCache>
            </c:numRef>
          </c:val>
          <c:extLst xmlns:c16r2="http://schemas.microsoft.com/office/drawing/2015/06/chart">
            <c:ext xmlns:c16="http://schemas.microsoft.com/office/drawing/2014/chart" uri="{C3380CC4-5D6E-409C-BE32-E72D297353CC}">
              <c16:uniqueId val="{00000000-1A39-8547-85B7-289E0CB8B847}"/>
            </c:ext>
          </c:extLst>
        </c:ser>
        <c:dLbls>
          <c:showLegendKey val="0"/>
          <c:showVal val="0"/>
          <c:showCatName val="0"/>
          <c:showSerName val="0"/>
          <c:showPercent val="0"/>
          <c:showBubbleSize val="0"/>
        </c:dLbls>
        <c:gapWidth val="150"/>
        <c:axId val="459882880"/>
        <c:axId val="459884416"/>
      </c:barChart>
      <c:catAx>
        <c:axId val="459882880"/>
        <c:scaling>
          <c:orientation val="minMax"/>
        </c:scaling>
        <c:delete val="0"/>
        <c:axPos val="b"/>
        <c:numFmt formatCode="General" sourceLinked="0"/>
        <c:majorTickMark val="out"/>
        <c:minorTickMark val="none"/>
        <c:tickLblPos val="nextTo"/>
        <c:txPr>
          <a:bodyPr rot="2220000"/>
          <a:lstStyle/>
          <a:p>
            <a:pPr>
              <a:defRPr/>
            </a:pPr>
            <a:endParaRPr lang="zh-CN"/>
          </a:p>
        </c:txPr>
        <c:crossAx val="459884416"/>
        <c:crosses val="autoZero"/>
        <c:auto val="1"/>
        <c:lblAlgn val="ctr"/>
        <c:lblOffset val="100"/>
        <c:noMultiLvlLbl val="0"/>
      </c:catAx>
      <c:valAx>
        <c:axId val="459884416"/>
        <c:scaling>
          <c:orientation val="minMax"/>
        </c:scaling>
        <c:delete val="0"/>
        <c:axPos val="l"/>
        <c:majorGridlines/>
        <c:numFmt formatCode="General" sourceLinked="1"/>
        <c:majorTickMark val="out"/>
        <c:minorTickMark val="none"/>
        <c:tickLblPos val="nextTo"/>
        <c:crossAx val="459882880"/>
        <c:crosses val="autoZero"/>
        <c:crossBetween val="between"/>
      </c:valAx>
      <c:spPr>
        <a:ln>
          <a:solidFill>
            <a:srgbClr val="4F81BD"/>
          </a:solidFill>
        </a:ln>
      </c:spPr>
    </c:plotArea>
    <c:legend>
      <c:legendPos val="b"/>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pieChart>
        <c:varyColors val="1"/>
        <c:ser>
          <c:idx val="0"/>
          <c:order val="0"/>
          <c:tx>
            <c:strRef>
              <c:f>广东!$E$220</c:f>
              <c:strCache>
                <c:ptCount val="1"/>
                <c:pt idx="0">
                  <c:v>频次</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广东!$D$221:$D$224</c:f>
              <c:strCache>
                <c:ptCount val="4"/>
                <c:pt idx="0">
                  <c:v>客观</c:v>
                </c:pt>
                <c:pt idx="1">
                  <c:v>相对客观</c:v>
                </c:pt>
                <c:pt idx="2">
                  <c:v>不太客观</c:v>
                </c:pt>
                <c:pt idx="3">
                  <c:v>不客观</c:v>
                </c:pt>
              </c:strCache>
            </c:strRef>
          </c:cat>
          <c:val>
            <c:numRef>
              <c:f>广东!$E$221:$E$224</c:f>
              <c:numCache>
                <c:formatCode>General</c:formatCode>
                <c:ptCount val="4"/>
                <c:pt idx="0">
                  <c:v>25</c:v>
                </c:pt>
                <c:pt idx="1">
                  <c:v>62</c:v>
                </c:pt>
                <c:pt idx="2">
                  <c:v>11</c:v>
                </c:pt>
                <c:pt idx="3">
                  <c:v>2</c:v>
                </c:pt>
              </c:numCache>
            </c:numRef>
          </c:val>
          <c:extLst xmlns:c16r2="http://schemas.microsoft.com/office/drawing/2015/06/chart">
            <c:ext xmlns:c16="http://schemas.microsoft.com/office/drawing/2014/chart" uri="{C3380CC4-5D6E-409C-BE32-E72D297353CC}">
              <c16:uniqueId val="{00000000-ABB5-F442-82A7-4B1FC3923C0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ln>
      <a:solidFill>
        <a:srgbClr val="4F81BD"/>
      </a:solid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pieChart>
        <c:varyColors val="1"/>
        <c:ser>
          <c:idx val="0"/>
          <c:order val="0"/>
          <c:tx>
            <c:strRef>
              <c:f>广东!$E$127</c:f>
              <c:strCache>
                <c:ptCount val="1"/>
                <c:pt idx="0">
                  <c:v>比例</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广东!$D$128:$D$131</c:f>
              <c:strCache>
                <c:ptCount val="4"/>
                <c:pt idx="0">
                  <c:v>很满意</c:v>
                </c:pt>
                <c:pt idx="1">
                  <c:v>较满意</c:v>
                </c:pt>
                <c:pt idx="2">
                  <c:v>不太满意</c:v>
                </c:pt>
                <c:pt idx="3">
                  <c:v>不满意</c:v>
                </c:pt>
              </c:strCache>
            </c:strRef>
          </c:cat>
          <c:val>
            <c:numRef>
              <c:f>广东!$E$128:$E$131</c:f>
              <c:numCache>
                <c:formatCode>0%</c:formatCode>
                <c:ptCount val="4"/>
                <c:pt idx="0">
                  <c:v>0.16</c:v>
                </c:pt>
                <c:pt idx="1">
                  <c:v>0.64000000000000501</c:v>
                </c:pt>
                <c:pt idx="2">
                  <c:v>0.13</c:v>
                </c:pt>
                <c:pt idx="3">
                  <c:v>7.0000000000000007E-2</c:v>
                </c:pt>
              </c:numCache>
            </c:numRef>
          </c:val>
          <c:extLst xmlns:c16r2="http://schemas.microsoft.com/office/drawing/2015/06/chart">
            <c:ext xmlns:c16="http://schemas.microsoft.com/office/drawing/2014/chart" uri="{C3380CC4-5D6E-409C-BE32-E72D297353CC}">
              <c16:uniqueId val="{00000000-B391-EC44-AD82-2EDD0A7C011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pieChart>
        <c:varyColors val="1"/>
        <c:ser>
          <c:idx val="0"/>
          <c:order val="0"/>
          <c:tx>
            <c:strRef>
              <c:f>广东!$E$136</c:f>
              <c:strCache>
                <c:ptCount val="1"/>
                <c:pt idx="0">
                  <c:v>比例</c:v>
                </c:pt>
              </c:strCache>
            </c:strRef>
          </c:tx>
          <c:dLbls>
            <c:dLbl>
              <c:idx val="3"/>
              <c:layout>
                <c:manualLayout>
                  <c:x val="2.3327865266841601E-3"/>
                  <c:y val="1.129009915427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BBD-5248-BE6C-39191AD5F119}"/>
                </c:ext>
              </c:extLst>
            </c:dLbl>
            <c:dLbl>
              <c:idx val="4"/>
              <c:layout>
                <c:manualLayout>
                  <c:x val="1.19913604549431E-2"/>
                  <c:y val="-9.947142023913670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BBD-5248-BE6C-39191AD5F119}"/>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广东!$D$137:$D$141</c:f>
              <c:strCache>
                <c:ptCount val="5"/>
                <c:pt idx="0">
                  <c:v>已经入外籍</c:v>
                </c:pt>
                <c:pt idx="1">
                  <c:v>已经有绿卡</c:v>
                </c:pt>
                <c:pt idx="2">
                  <c:v>正在办理移民手续</c:v>
                </c:pt>
                <c:pt idx="3">
                  <c:v>未来有移民计划</c:v>
                </c:pt>
                <c:pt idx="4">
                  <c:v>不准备移民</c:v>
                </c:pt>
              </c:strCache>
            </c:strRef>
          </c:cat>
          <c:val>
            <c:numRef>
              <c:f>广东!$E$137:$E$141</c:f>
              <c:numCache>
                <c:formatCode>0%</c:formatCode>
                <c:ptCount val="5"/>
                <c:pt idx="0">
                  <c:v>0.03</c:v>
                </c:pt>
                <c:pt idx="1">
                  <c:v>0.01</c:v>
                </c:pt>
                <c:pt idx="2">
                  <c:v>0.01</c:v>
                </c:pt>
                <c:pt idx="3">
                  <c:v>0.43</c:v>
                </c:pt>
                <c:pt idx="4">
                  <c:v>0.52</c:v>
                </c:pt>
              </c:numCache>
            </c:numRef>
          </c:val>
          <c:extLst xmlns:c16r2="http://schemas.microsoft.com/office/drawing/2015/06/chart">
            <c:ext xmlns:c16="http://schemas.microsoft.com/office/drawing/2014/chart" uri="{C3380CC4-5D6E-409C-BE32-E72D297353CC}">
              <c16:uniqueId val="{00000002-2BBD-5248-BE6C-39191AD5F11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manualLayout>
          <c:layoutTarget val="inner"/>
          <c:xMode val="edge"/>
          <c:yMode val="edge"/>
          <c:x val="7.1988407699037596E-2"/>
          <c:y val="0.31289552347623201"/>
          <c:w val="0.77245603674540697"/>
          <c:h val="0.56744422572178499"/>
        </c:manualLayout>
      </c:layout>
      <c:lineChart>
        <c:grouping val="standard"/>
        <c:varyColors val="0"/>
        <c:ser>
          <c:idx val="0"/>
          <c:order val="0"/>
          <c:tx>
            <c:strRef>
              <c:f>广东!$F$230</c:f>
              <c:strCache>
                <c:ptCount val="1"/>
                <c:pt idx="0">
                  <c:v>计划移民的企业家数量</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广东!$E$231:$E$236</c:f>
              <c:strCache>
                <c:ptCount val="6"/>
                <c:pt idx="0">
                  <c:v>0至5</c:v>
                </c:pt>
                <c:pt idx="1">
                  <c:v>5至10</c:v>
                </c:pt>
                <c:pt idx="2">
                  <c:v>10至100</c:v>
                </c:pt>
                <c:pt idx="3">
                  <c:v>100至200</c:v>
                </c:pt>
                <c:pt idx="4">
                  <c:v>200至500</c:v>
                </c:pt>
                <c:pt idx="5">
                  <c:v>500以上</c:v>
                </c:pt>
              </c:strCache>
            </c:strRef>
          </c:cat>
          <c:val>
            <c:numRef>
              <c:f>广东!$F$231:$F$236</c:f>
              <c:numCache>
                <c:formatCode>General</c:formatCode>
                <c:ptCount val="6"/>
                <c:pt idx="0">
                  <c:v>5</c:v>
                </c:pt>
                <c:pt idx="1">
                  <c:v>6</c:v>
                </c:pt>
                <c:pt idx="2">
                  <c:v>6</c:v>
                </c:pt>
                <c:pt idx="3">
                  <c:v>13</c:v>
                </c:pt>
                <c:pt idx="4">
                  <c:v>8</c:v>
                </c:pt>
                <c:pt idx="5">
                  <c:v>5</c:v>
                </c:pt>
              </c:numCache>
            </c:numRef>
          </c:val>
          <c:smooth val="0"/>
          <c:extLst xmlns:c16r2="http://schemas.microsoft.com/office/drawing/2015/06/chart">
            <c:ext xmlns:c16="http://schemas.microsoft.com/office/drawing/2014/chart" uri="{C3380CC4-5D6E-409C-BE32-E72D297353CC}">
              <c16:uniqueId val="{00000000-DF35-0042-AA4E-54B0D03B76CC}"/>
            </c:ext>
          </c:extLst>
        </c:ser>
        <c:dLbls>
          <c:showLegendKey val="0"/>
          <c:showVal val="0"/>
          <c:showCatName val="0"/>
          <c:showSerName val="0"/>
          <c:showPercent val="0"/>
          <c:showBubbleSize val="0"/>
        </c:dLbls>
        <c:marker val="1"/>
        <c:smooth val="0"/>
        <c:axId val="460293248"/>
        <c:axId val="460294784"/>
      </c:lineChart>
      <c:catAx>
        <c:axId val="460293248"/>
        <c:scaling>
          <c:orientation val="minMax"/>
        </c:scaling>
        <c:delete val="0"/>
        <c:axPos val="b"/>
        <c:numFmt formatCode="General" sourceLinked="0"/>
        <c:majorTickMark val="out"/>
        <c:minorTickMark val="none"/>
        <c:tickLblPos val="nextTo"/>
        <c:crossAx val="460294784"/>
        <c:crosses val="autoZero"/>
        <c:auto val="1"/>
        <c:lblAlgn val="ctr"/>
        <c:lblOffset val="100"/>
        <c:noMultiLvlLbl val="0"/>
      </c:catAx>
      <c:valAx>
        <c:axId val="460294784"/>
        <c:scaling>
          <c:orientation val="minMax"/>
        </c:scaling>
        <c:delete val="0"/>
        <c:axPos val="l"/>
        <c:majorGridlines/>
        <c:numFmt formatCode="General" sourceLinked="1"/>
        <c:majorTickMark val="out"/>
        <c:minorTickMark val="none"/>
        <c:tickLblPos val="nextTo"/>
        <c:crossAx val="460293248"/>
        <c:crosses val="autoZero"/>
        <c:crossBetween val="between"/>
      </c:valAx>
      <c:spPr>
        <a:ln>
          <a:solidFill>
            <a:srgbClr val="4F81BD"/>
          </a:solidFill>
        </a:ln>
      </c:spPr>
    </c:plotArea>
    <c:legend>
      <c:legendPos val="t"/>
      <c:layout>
        <c:manualLayout>
          <c:xMode val="edge"/>
          <c:yMode val="edge"/>
          <c:x val="1.8333333333333299E-2"/>
          <c:y val="0.17777777777777801"/>
          <c:w val="0.413333333333333"/>
          <c:h val="8.3717191601049998E-2"/>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经营时间（年）</a:t>
            </a:r>
          </a:p>
        </c:rich>
      </c:tx>
      <c:overlay val="0"/>
    </c:title>
    <c:autoTitleDeleted val="0"/>
    <c:plotArea>
      <c:layout/>
      <c:barChart>
        <c:barDir val="col"/>
        <c:grouping val="clustered"/>
        <c:varyColors val="0"/>
        <c:ser>
          <c:idx val="0"/>
          <c:order val="0"/>
          <c:tx>
            <c:strRef>
              <c:f>广东!$B$151</c:f>
              <c:strCache>
                <c:ptCount val="1"/>
                <c:pt idx="0">
                  <c:v>企业数量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广东!$A$152:$A$159</c:f>
              <c:strCache>
                <c:ptCount val="8"/>
                <c:pt idx="0">
                  <c:v>0至2</c:v>
                </c:pt>
                <c:pt idx="1">
                  <c:v>3至5</c:v>
                </c:pt>
                <c:pt idx="2">
                  <c:v>6至10</c:v>
                </c:pt>
                <c:pt idx="3">
                  <c:v>11至15</c:v>
                </c:pt>
                <c:pt idx="4">
                  <c:v>16至20</c:v>
                </c:pt>
                <c:pt idx="5">
                  <c:v>21至25</c:v>
                </c:pt>
                <c:pt idx="6">
                  <c:v>26至30</c:v>
                </c:pt>
                <c:pt idx="7">
                  <c:v>31以上</c:v>
                </c:pt>
              </c:strCache>
            </c:strRef>
          </c:cat>
          <c:val>
            <c:numRef>
              <c:f>广东!$B$152:$B$159</c:f>
              <c:numCache>
                <c:formatCode>General</c:formatCode>
                <c:ptCount val="8"/>
                <c:pt idx="0">
                  <c:v>11</c:v>
                </c:pt>
                <c:pt idx="1">
                  <c:v>33</c:v>
                </c:pt>
                <c:pt idx="2">
                  <c:v>25</c:v>
                </c:pt>
                <c:pt idx="3">
                  <c:v>14</c:v>
                </c:pt>
                <c:pt idx="4">
                  <c:v>8</c:v>
                </c:pt>
                <c:pt idx="5">
                  <c:v>6</c:v>
                </c:pt>
                <c:pt idx="6">
                  <c:v>1</c:v>
                </c:pt>
                <c:pt idx="7">
                  <c:v>2</c:v>
                </c:pt>
              </c:numCache>
            </c:numRef>
          </c:val>
          <c:extLst xmlns:c16r2="http://schemas.microsoft.com/office/drawing/2015/06/chart">
            <c:ext xmlns:c16="http://schemas.microsoft.com/office/drawing/2014/chart" uri="{C3380CC4-5D6E-409C-BE32-E72D297353CC}">
              <c16:uniqueId val="{00000000-CCCF-B64D-8CFF-F14AED5C6EFB}"/>
            </c:ext>
          </c:extLst>
        </c:ser>
        <c:dLbls>
          <c:showLegendKey val="0"/>
          <c:showVal val="0"/>
          <c:showCatName val="0"/>
          <c:showSerName val="0"/>
          <c:showPercent val="0"/>
          <c:showBubbleSize val="0"/>
        </c:dLbls>
        <c:gapWidth val="150"/>
        <c:axId val="437485952"/>
        <c:axId val="437487488"/>
      </c:barChart>
      <c:catAx>
        <c:axId val="437485952"/>
        <c:scaling>
          <c:orientation val="minMax"/>
        </c:scaling>
        <c:delete val="0"/>
        <c:axPos val="b"/>
        <c:numFmt formatCode="General" sourceLinked="0"/>
        <c:majorTickMark val="out"/>
        <c:minorTickMark val="none"/>
        <c:tickLblPos val="nextTo"/>
        <c:crossAx val="437487488"/>
        <c:crosses val="autoZero"/>
        <c:auto val="1"/>
        <c:lblAlgn val="ctr"/>
        <c:lblOffset val="100"/>
        <c:noMultiLvlLbl val="0"/>
      </c:catAx>
      <c:valAx>
        <c:axId val="437487488"/>
        <c:scaling>
          <c:orientation val="minMax"/>
        </c:scaling>
        <c:delete val="0"/>
        <c:axPos val="l"/>
        <c:majorGridlines/>
        <c:numFmt formatCode="General" sourceLinked="1"/>
        <c:majorTickMark val="out"/>
        <c:minorTickMark val="none"/>
        <c:tickLblPos val="nextTo"/>
        <c:crossAx val="437485952"/>
        <c:crosses val="autoZero"/>
        <c:crossBetween val="between"/>
      </c:valAx>
      <c:spPr>
        <a:ln>
          <a:solidFill>
            <a:schemeClr val="accent1"/>
          </a:solidFill>
        </a:ln>
      </c:spPr>
    </c:plotArea>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浙江</a:t>
            </a:r>
          </a:p>
        </c:rich>
      </c:tx>
      <c:overlay val="0"/>
    </c:title>
    <c:autoTitleDeleted val="0"/>
    <c:plotArea>
      <c:layout/>
      <c:pieChart>
        <c:varyColors val="1"/>
        <c:ser>
          <c:idx val="0"/>
          <c:order val="0"/>
          <c:tx>
            <c:strRef>
              <c:f>广东!$E$144</c:f>
              <c:strCache>
                <c:ptCount val="1"/>
                <c:pt idx="0">
                  <c:v>比例</c:v>
                </c:pt>
              </c:strCache>
            </c:strRef>
          </c:tx>
          <c:dLbls>
            <c:dLbl>
              <c:idx val="0"/>
              <c:layout>
                <c:manualLayout>
                  <c:x val="-2.1704724409448799E-2"/>
                  <c:y val="5.118474773986580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9D5-EE4B-AA86-FD2084D204C4}"/>
                </c:ext>
              </c:extLst>
            </c:dLbl>
            <c:dLbl>
              <c:idx val="1"/>
              <c:layout>
                <c:manualLayout>
                  <c:x val="-1.3414588801399801E-2"/>
                  <c:y val="1.27395013123359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9D5-EE4B-AA86-FD2084D204C4}"/>
                </c:ext>
              </c:extLst>
            </c:dLbl>
            <c:dLbl>
              <c:idx val="2"/>
              <c:layout>
                <c:manualLayout>
                  <c:x val="2.4190726159230101E-3"/>
                  <c:y val="3.6975065616798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9D5-EE4B-AA86-FD2084D204C4}"/>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广东!$D$145:$D$147</c:f>
              <c:strCache>
                <c:ptCount val="3"/>
                <c:pt idx="0">
                  <c:v>继承自己事业</c:v>
                </c:pt>
                <c:pt idx="1">
                  <c:v>随其爱好选择</c:v>
                </c:pt>
                <c:pt idx="2">
                  <c:v>希望其自己创业</c:v>
                </c:pt>
              </c:strCache>
            </c:strRef>
          </c:cat>
          <c:val>
            <c:numRef>
              <c:f>广东!$E$145:$E$147</c:f>
              <c:numCache>
                <c:formatCode>0%</c:formatCode>
                <c:ptCount val="3"/>
                <c:pt idx="0">
                  <c:v>0.04</c:v>
                </c:pt>
                <c:pt idx="1">
                  <c:v>0.91</c:v>
                </c:pt>
                <c:pt idx="2">
                  <c:v>0.05</c:v>
                </c:pt>
              </c:numCache>
            </c:numRef>
          </c:val>
          <c:extLst xmlns:c16r2="http://schemas.microsoft.com/office/drawing/2015/06/chart">
            <c:ext xmlns:c16="http://schemas.microsoft.com/office/drawing/2014/chart" uri="{C3380CC4-5D6E-409C-BE32-E72D297353CC}">
              <c16:uniqueId val="{00000003-09D5-EE4B-AA86-FD2084D204C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广东!$B$187</c:f>
              <c:strCache>
                <c:ptCount val="1"/>
                <c:pt idx="0">
                  <c:v>占比</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广东!$A$188:$A$191</c:f>
              <c:strCache>
                <c:ptCount val="4"/>
                <c:pt idx="0">
                  <c:v>无宗教信仰</c:v>
                </c:pt>
                <c:pt idx="1">
                  <c:v>基督教</c:v>
                </c:pt>
                <c:pt idx="2">
                  <c:v>佛教</c:v>
                </c:pt>
                <c:pt idx="3">
                  <c:v>伊斯兰教</c:v>
                </c:pt>
              </c:strCache>
            </c:strRef>
          </c:cat>
          <c:val>
            <c:numRef>
              <c:f>广东!$B$188:$B$191</c:f>
              <c:numCache>
                <c:formatCode>0.0%</c:formatCode>
                <c:ptCount val="4"/>
                <c:pt idx="0">
                  <c:v>0.66000000000000603</c:v>
                </c:pt>
                <c:pt idx="1">
                  <c:v>1.4999999999999999E-2</c:v>
                </c:pt>
                <c:pt idx="2">
                  <c:v>0.310000000000002</c:v>
                </c:pt>
                <c:pt idx="3">
                  <c:v>1.4999999999999999E-2</c:v>
                </c:pt>
              </c:numCache>
            </c:numRef>
          </c:val>
          <c:extLst xmlns:c16r2="http://schemas.microsoft.com/office/drawing/2015/06/chart">
            <c:ext xmlns:c16="http://schemas.microsoft.com/office/drawing/2014/chart" uri="{C3380CC4-5D6E-409C-BE32-E72D297353CC}">
              <c16:uniqueId val="{00000000-97A9-1545-BECF-07A658D936D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548840769903898"/>
          <c:y val="0.13833382708349601"/>
          <c:w val="0.633768591426073"/>
          <c:h val="0.837268470154103"/>
        </c:manualLayout>
      </c:layout>
      <c:barChart>
        <c:barDir val="bar"/>
        <c:grouping val="clustered"/>
        <c:varyColors val="0"/>
        <c:ser>
          <c:idx val="0"/>
          <c:order val="0"/>
          <c:tx>
            <c:strRef>
              <c:f>Sheet1!$F$1</c:f>
              <c:strCache>
                <c:ptCount val="1"/>
                <c:pt idx="0">
                  <c:v>得分</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Sheet1!$E$2:$E$35</c:f>
              <c:strCache>
                <c:ptCount val="34"/>
                <c:pt idx="0">
                  <c:v>政治稳定</c:v>
                </c:pt>
                <c:pt idx="1">
                  <c:v>政府廉洁度</c:v>
                </c:pt>
                <c:pt idx="2">
                  <c:v>政府权力分权与制衡</c:v>
                </c:pt>
                <c:pt idx="3">
                  <c:v>政府权力来源</c:v>
                </c:pt>
                <c:pt idx="4">
                  <c:v>公权依附度</c:v>
                </c:pt>
                <c:pt idx="5">
                  <c:v>知识产权保护</c:v>
                </c:pt>
                <c:pt idx="6">
                  <c:v>劳动合同法</c:v>
                </c:pt>
                <c:pt idx="7">
                  <c:v>环保法律法规</c:v>
                </c:pt>
                <c:pt idx="8">
                  <c:v>司法公正</c:v>
                </c:pt>
                <c:pt idx="9">
                  <c:v>财产安全</c:v>
                </c:pt>
                <c:pt idx="10">
                  <c:v>人身安全</c:v>
                </c:pt>
                <c:pt idx="11">
                  <c:v>非国有经济产值比重</c:v>
                </c:pt>
                <c:pt idx="12">
                  <c:v>行政干预</c:v>
                </c:pt>
                <c:pt idx="13">
                  <c:v>非生产性投入时间</c:v>
                </c:pt>
                <c:pt idx="14">
                  <c:v>非正式费用支付</c:v>
                </c:pt>
                <c:pt idx="15">
                  <c:v>税收政策</c:v>
                </c:pt>
                <c:pt idx="16">
                  <c:v>宏观政策的扰动</c:v>
                </c:pt>
                <c:pt idx="17">
                  <c:v>企业补贴</c:v>
                </c:pt>
                <c:pt idx="18">
                  <c:v>民企进入的一般性</c:v>
                </c:pt>
                <c:pt idx="19">
                  <c:v>区域间贸易屏障</c:v>
                </c:pt>
                <c:pt idx="20">
                  <c:v>注册企业的程序、时间</c:v>
                </c:pt>
                <c:pt idx="21">
                  <c:v>行政垄断</c:v>
                </c:pt>
                <c:pt idx="22">
                  <c:v>货币供应量增长率</c:v>
                </c:pt>
                <c:pt idx="23">
                  <c:v>通胀率</c:v>
                </c:pt>
                <c:pt idx="24">
                  <c:v>通胀方差</c:v>
                </c:pt>
                <c:pt idx="25">
                  <c:v>汇率波动</c:v>
                </c:pt>
                <c:pt idx="26">
                  <c:v>融资缺口</c:v>
                </c:pt>
                <c:pt idx="27">
                  <c:v>金融市场准入</c:v>
                </c:pt>
                <c:pt idx="28">
                  <c:v>融资渠道</c:v>
                </c:pt>
                <c:pt idx="29">
                  <c:v>融资成本</c:v>
                </c:pt>
                <c:pt idx="30">
                  <c:v>投资渠道</c:v>
                </c:pt>
                <c:pt idx="31">
                  <c:v>资本流动性</c:v>
                </c:pt>
                <c:pt idx="32">
                  <c:v>社会舆论的影响</c:v>
                </c:pt>
                <c:pt idx="33">
                  <c:v>相对话语权</c:v>
                </c:pt>
              </c:strCache>
            </c:strRef>
          </c:cat>
          <c:val>
            <c:numRef>
              <c:f>Sheet1!$F$2:$F$35</c:f>
              <c:numCache>
                <c:formatCode>General</c:formatCode>
                <c:ptCount val="34"/>
                <c:pt idx="0">
                  <c:v>8.1300000000000008</c:v>
                </c:pt>
                <c:pt idx="1">
                  <c:v>6.14</c:v>
                </c:pt>
                <c:pt idx="2">
                  <c:v>1.1100000000000001</c:v>
                </c:pt>
                <c:pt idx="3">
                  <c:v>5</c:v>
                </c:pt>
                <c:pt idx="4">
                  <c:v>2.74</c:v>
                </c:pt>
                <c:pt idx="5">
                  <c:v>1.55</c:v>
                </c:pt>
                <c:pt idx="6">
                  <c:v>3.26</c:v>
                </c:pt>
                <c:pt idx="7">
                  <c:v>4.33</c:v>
                </c:pt>
                <c:pt idx="8">
                  <c:v>3.29</c:v>
                </c:pt>
                <c:pt idx="9">
                  <c:v>7.21</c:v>
                </c:pt>
                <c:pt idx="10">
                  <c:v>8.120000000000001</c:v>
                </c:pt>
                <c:pt idx="11">
                  <c:v>5.17</c:v>
                </c:pt>
                <c:pt idx="12">
                  <c:v>7.46</c:v>
                </c:pt>
                <c:pt idx="13">
                  <c:v>8.1</c:v>
                </c:pt>
                <c:pt idx="14">
                  <c:v>3.54</c:v>
                </c:pt>
                <c:pt idx="15">
                  <c:v>4.41</c:v>
                </c:pt>
                <c:pt idx="16">
                  <c:v>4.33</c:v>
                </c:pt>
                <c:pt idx="17">
                  <c:v>3.43</c:v>
                </c:pt>
                <c:pt idx="18">
                  <c:v>2.87</c:v>
                </c:pt>
                <c:pt idx="19">
                  <c:v>3.3299999999999992</c:v>
                </c:pt>
                <c:pt idx="20">
                  <c:v>7.4</c:v>
                </c:pt>
                <c:pt idx="21">
                  <c:v>5.6199999999999974</c:v>
                </c:pt>
                <c:pt idx="22">
                  <c:v>7.26</c:v>
                </c:pt>
                <c:pt idx="23">
                  <c:v>8.44</c:v>
                </c:pt>
                <c:pt idx="24">
                  <c:v>6.37</c:v>
                </c:pt>
                <c:pt idx="25">
                  <c:v>4.3499999999999996</c:v>
                </c:pt>
                <c:pt idx="26">
                  <c:v>2.86</c:v>
                </c:pt>
                <c:pt idx="27">
                  <c:v>3.48</c:v>
                </c:pt>
                <c:pt idx="28">
                  <c:v>5.46</c:v>
                </c:pt>
                <c:pt idx="29">
                  <c:v>3.25</c:v>
                </c:pt>
                <c:pt idx="30">
                  <c:v>5.63</c:v>
                </c:pt>
                <c:pt idx="31">
                  <c:v>8.33</c:v>
                </c:pt>
                <c:pt idx="32">
                  <c:v>6.55</c:v>
                </c:pt>
                <c:pt idx="33">
                  <c:v>7.5</c:v>
                </c:pt>
              </c:numCache>
            </c:numRef>
          </c:val>
          <c:extLst xmlns:c16r2="http://schemas.microsoft.com/office/drawing/2015/06/chart">
            <c:ext xmlns:c16="http://schemas.microsoft.com/office/drawing/2014/chart" uri="{C3380CC4-5D6E-409C-BE32-E72D297353CC}">
              <c16:uniqueId val="{00000000-7B21-8045-B357-D2EAF6AE3752}"/>
            </c:ext>
          </c:extLst>
        </c:ser>
        <c:dLbls>
          <c:showLegendKey val="0"/>
          <c:showVal val="0"/>
          <c:showCatName val="0"/>
          <c:showSerName val="0"/>
          <c:showPercent val="0"/>
          <c:showBubbleSize val="0"/>
        </c:dLbls>
        <c:gapWidth val="150"/>
        <c:axId val="459983872"/>
        <c:axId val="460317440"/>
      </c:barChart>
      <c:catAx>
        <c:axId val="459983872"/>
        <c:scaling>
          <c:orientation val="maxMin"/>
        </c:scaling>
        <c:delete val="0"/>
        <c:axPos val="l"/>
        <c:numFmt formatCode="General" sourceLinked="0"/>
        <c:majorTickMark val="in"/>
        <c:minorTickMark val="none"/>
        <c:tickLblPos val="nextTo"/>
        <c:crossAx val="460317440"/>
        <c:crosses val="autoZero"/>
        <c:auto val="1"/>
        <c:lblAlgn val="ctr"/>
        <c:lblOffset val="100"/>
        <c:noMultiLvlLbl val="0"/>
      </c:catAx>
      <c:valAx>
        <c:axId val="460317440"/>
        <c:scaling>
          <c:orientation val="minMax"/>
          <c:max val="10"/>
        </c:scaling>
        <c:delete val="0"/>
        <c:axPos val="t"/>
        <c:majorGridlines/>
        <c:numFmt formatCode="General" sourceLinked="1"/>
        <c:majorTickMark val="in"/>
        <c:minorTickMark val="none"/>
        <c:tickLblPos val="low"/>
        <c:crossAx val="459983872"/>
        <c:crosses val="autoZero"/>
        <c:crossBetween val="between"/>
      </c:valAx>
    </c:plotArea>
    <c:legend>
      <c:legendPos val="t"/>
      <c:overlay val="0"/>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Sheet1!$N$1</c:f>
              <c:strCache>
                <c:ptCount val="1"/>
                <c:pt idx="0">
                  <c:v>得分</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Sheet1!$M$2:$M$36</c:f>
              <c:strCache>
                <c:ptCount val="34"/>
                <c:pt idx="0">
                  <c:v>政治稳定</c:v>
                </c:pt>
                <c:pt idx="1">
                  <c:v>政府廉洁度</c:v>
                </c:pt>
                <c:pt idx="2">
                  <c:v>政府权力分权与制衡</c:v>
                </c:pt>
                <c:pt idx="3">
                  <c:v>政府权力来源</c:v>
                </c:pt>
                <c:pt idx="4">
                  <c:v>公权依附度</c:v>
                </c:pt>
                <c:pt idx="5">
                  <c:v>知识产权保护</c:v>
                </c:pt>
                <c:pt idx="6">
                  <c:v>劳动合同法</c:v>
                </c:pt>
                <c:pt idx="7">
                  <c:v>环保法律法规</c:v>
                </c:pt>
                <c:pt idx="8">
                  <c:v>司法公正</c:v>
                </c:pt>
                <c:pt idx="9">
                  <c:v>财产安全</c:v>
                </c:pt>
                <c:pt idx="10">
                  <c:v>人身安全</c:v>
                </c:pt>
                <c:pt idx="11">
                  <c:v>非国有经济产值比重</c:v>
                </c:pt>
                <c:pt idx="12">
                  <c:v>行政干预</c:v>
                </c:pt>
                <c:pt idx="13">
                  <c:v>非生产性投入时间</c:v>
                </c:pt>
                <c:pt idx="14">
                  <c:v>非正式费用支付</c:v>
                </c:pt>
                <c:pt idx="15">
                  <c:v>税收政策</c:v>
                </c:pt>
                <c:pt idx="16">
                  <c:v>宏观政策的扰动</c:v>
                </c:pt>
                <c:pt idx="17">
                  <c:v>企业补贴</c:v>
                </c:pt>
                <c:pt idx="18">
                  <c:v>民企进入的一般性</c:v>
                </c:pt>
                <c:pt idx="19">
                  <c:v>区域间贸易屏障</c:v>
                </c:pt>
                <c:pt idx="20">
                  <c:v>注册企业的程序、时间</c:v>
                </c:pt>
                <c:pt idx="21">
                  <c:v>行政垄断</c:v>
                </c:pt>
                <c:pt idx="22">
                  <c:v>货币供应量增长率</c:v>
                </c:pt>
                <c:pt idx="23">
                  <c:v>通胀率</c:v>
                </c:pt>
                <c:pt idx="24">
                  <c:v>通胀方差</c:v>
                </c:pt>
                <c:pt idx="25">
                  <c:v>汇率波动</c:v>
                </c:pt>
                <c:pt idx="26">
                  <c:v>融资缺口</c:v>
                </c:pt>
                <c:pt idx="27">
                  <c:v>金融市场准入</c:v>
                </c:pt>
                <c:pt idx="28">
                  <c:v>融资渠道</c:v>
                </c:pt>
                <c:pt idx="29">
                  <c:v>融资成本</c:v>
                </c:pt>
                <c:pt idx="30">
                  <c:v>投资渠道</c:v>
                </c:pt>
                <c:pt idx="31">
                  <c:v>资本流动性</c:v>
                </c:pt>
                <c:pt idx="32">
                  <c:v>社会舆论的影响</c:v>
                </c:pt>
                <c:pt idx="33">
                  <c:v>相对话语权</c:v>
                </c:pt>
              </c:strCache>
            </c:strRef>
          </c:cat>
          <c:val>
            <c:numRef>
              <c:f>Sheet1!$N$2:$N$36</c:f>
              <c:numCache>
                <c:formatCode>General</c:formatCode>
                <c:ptCount val="35"/>
                <c:pt idx="0">
                  <c:v>8.75</c:v>
                </c:pt>
                <c:pt idx="1">
                  <c:v>6.42</c:v>
                </c:pt>
                <c:pt idx="2">
                  <c:v>1.1100000000000001</c:v>
                </c:pt>
                <c:pt idx="3">
                  <c:v>2.5</c:v>
                </c:pt>
                <c:pt idx="4">
                  <c:v>3.28</c:v>
                </c:pt>
                <c:pt idx="5">
                  <c:v>4.2300000000000004</c:v>
                </c:pt>
                <c:pt idx="6">
                  <c:v>2.57</c:v>
                </c:pt>
                <c:pt idx="7">
                  <c:v>3.62</c:v>
                </c:pt>
                <c:pt idx="8">
                  <c:v>3.52</c:v>
                </c:pt>
                <c:pt idx="9">
                  <c:v>6.8</c:v>
                </c:pt>
                <c:pt idx="10">
                  <c:v>8.32</c:v>
                </c:pt>
                <c:pt idx="11">
                  <c:v>6.38</c:v>
                </c:pt>
                <c:pt idx="12">
                  <c:v>8.3500000000000032</c:v>
                </c:pt>
                <c:pt idx="13">
                  <c:v>7.95</c:v>
                </c:pt>
                <c:pt idx="14">
                  <c:v>4.2300000000000004</c:v>
                </c:pt>
                <c:pt idx="15">
                  <c:v>5.23</c:v>
                </c:pt>
                <c:pt idx="16">
                  <c:v>5.26</c:v>
                </c:pt>
                <c:pt idx="17">
                  <c:v>4.3599999999999977</c:v>
                </c:pt>
                <c:pt idx="18">
                  <c:v>4.3599999999999977</c:v>
                </c:pt>
                <c:pt idx="19">
                  <c:v>2.78</c:v>
                </c:pt>
                <c:pt idx="20">
                  <c:v>8.3000000000000007</c:v>
                </c:pt>
                <c:pt idx="21">
                  <c:v>4.9800000000000004</c:v>
                </c:pt>
                <c:pt idx="22">
                  <c:v>6.34</c:v>
                </c:pt>
                <c:pt idx="23">
                  <c:v>9.43</c:v>
                </c:pt>
                <c:pt idx="24">
                  <c:v>7.04</c:v>
                </c:pt>
                <c:pt idx="25">
                  <c:v>5.34</c:v>
                </c:pt>
                <c:pt idx="26">
                  <c:v>4.3199999999999976</c:v>
                </c:pt>
                <c:pt idx="27">
                  <c:v>3.15</c:v>
                </c:pt>
                <c:pt idx="28">
                  <c:v>6.25</c:v>
                </c:pt>
                <c:pt idx="29">
                  <c:v>3.47</c:v>
                </c:pt>
                <c:pt idx="30">
                  <c:v>7.24</c:v>
                </c:pt>
                <c:pt idx="31">
                  <c:v>9.25</c:v>
                </c:pt>
                <c:pt idx="32">
                  <c:v>7.45</c:v>
                </c:pt>
                <c:pt idx="33">
                  <c:v>8.25</c:v>
                </c:pt>
              </c:numCache>
            </c:numRef>
          </c:val>
          <c:extLst xmlns:c16r2="http://schemas.microsoft.com/office/drawing/2015/06/chart">
            <c:ext xmlns:c16="http://schemas.microsoft.com/office/drawing/2014/chart" uri="{C3380CC4-5D6E-409C-BE32-E72D297353CC}">
              <c16:uniqueId val="{00000000-1B2B-D04B-AED7-41233EC46BFC}"/>
            </c:ext>
          </c:extLst>
        </c:ser>
        <c:dLbls>
          <c:showLegendKey val="0"/>
          <c:showVal val="0"/>
          <c:showCatName val="0"/>
          <c:showSerName val="0"/>
          <c:showPercent val="0"/>
          <c:showBubbleSize val="0"/>
        </c:dLbls>
        <c:gapWidth val="150"/>
        <c:axId val="460158080"/>
        <c:axId val="460159616"/>
      </c:barChart>
      <c:catAx>
        <c:axId val="460158080"/>
        <c:scaling>
          <c:orientation val="maxMin"/>
        </c:scaling>
        <c:delete val="0"/>
        <c:axPos val="l"/>
        <c:numFmt formatCode="General" sourceLinked="0"/>
        <c:majorTickMark val="in"/>
        <c:minorTickMark val="none"/>
        <c:tickLblPos val="nextTo"/>
        <c:crossAx val="460159616"/>
        <c:crosses val="autoZero"/>
        <c:auto val="1"/>
        <c:lblAlgn val="ctr"/>
        <c:lblOffset val="100"/>
        <c:noMultiLvlLbl val="0"/>
      </c:catAx>
      <c:valAx>
        <c:axId val="460159616"/>
        <c:scaling>
          <c:orientation val="minMax"/>
          <c:max val="10"/>
        </c:scaling>
        <c:delete val="0"/>
        <c:axPos val="t"/>
        <c:majorGridlines/>
        <c:numFmt formatCode="General" sourceLinked="1"/>
        <c:majorTickMark val="in"/>
        <c:minorTickMark val="none"/>
        <c:tickLblPos val="nextTo"/>
        <c:crossAx val="460158080"/>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layout>
        <c:manualLayout>
          <c:xMode val="edge"/>
          <c:yMode val="edge"/>
          <c:x val="0.39683333333333298"/>
          <c:y val="2.77777777777783E-2"/>
        </c:manualLayout>
      </c:layout>
      <c:overlay val="0"/>
    </c:title>
    <c:autoTitleDeleted val="0"/>
    <c:plotArea>
      <c:layout/>
      <c:pieChart>
        <c:varyColors val="1"/>
        <c:ser>
          <c:idx val="0"/>
          <c:order val="0"/>
          <c:tx>
            <c:strRef>
              <c:f>广东!$B$31</c:f>
              <c:strCache>
                <c:ptCount val="1"/>
                <c:pt idx="0">
                  <c:v>企业数量</c:v>
                </c:pt>
              </c:strCache>
            </c:strRef>
          </c:tx>
          <c:dLbls>
            <c:spPr>
              <a:noFill/>
              <a:ln>
                <a:noFill/>
              </a:ln>
              <a:effectLst/>
            </c:sp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广东!$A$32:$A$43</c:f>
              <c:strCache>
                <c:ptCount val="12"/>
                <c:pt idx="0">
                  <c:v>纺织、服装</c:v>
                </c:pt>
                <c:pt idx="1">
                  <c:v>电子、信息</c:v>
                </c:pt>
                <c:pt idx="2">
                  <c:v>建筑建材</c:v>
                </c:pt>
                <c:pt idx="3">
                  <c:v>冶金矿业</c:v>
                </c:pt>
                <c:pt idx="4">
                  <c:v>批发零售</c:v>
                </c:pt>
                <c:pt idx="5">
                  <c:v>住宿餐饮</c:v>
                </c:pt>
                <c:pt idx="6">
                  <c:v>运输仓储</c:v>
                </c:pt>
                <c:pt idx="7">
                  <c:v>金融</c:v>
                </c:pt>
                <c:pt idx="8">
                  <c:v>医药</c:v>
                </c:pt>
                <c:pt idx="9">
                  <c:v>房地产</c:v>
                </c:pt>
                <c:pt idx="10">
                  <c:v>机械及维修</c:v>
                </c:pt>
                <c:pt idx="11">
                  <c:v>文化、体育及娱乐</c:v>
                </c:pt>
              </c:strCache>
            </c:strRef>
          </c:cat>
          <c:val>
            <c:numRef>
              <c:f>广东!$B$32:$B$43</c:f>
              <c:numCache>
                <c:formatCode>General</c:formatCode>
                <c:ptCount val="12"/>
                <c:pt idx="0">
                  <c:v>3</c:v>
                </c:pt>
                <c:pt idx="1">
                  <c:v>6</c:v>
                </c:pt>
                <c:pt idx="2">
                  <c:v>6</c:v>
                </c:pt>
                <c:pt idx="3">
                  <c:v>1</c:v>
                </c:pt>
                <c:pt idx="4">
                  <c:v>10</c:v>
                </c:pt>
                <c:pt idx="5">
                  <c:v>9</c:v>
                </c:pt>
                <c:pt idx="6">
                  <c:v>8</c:v>
                </c:pt>
                <c:pt idx="7">
                  <c:v>6</c:v>
                </c:pt>
                <c:pt idx="8">
                  <c:v>4</c:v>
                </c:pt>
                <c:pt idx="9">
                  <c:v>5</c:v>
                </c:pt>
                <c:pt idx="10">
                  <c:v>7</c:v>
                </c:pt>
                <c:pt idx="11">
                  <c:v>5</c:v>
                </c:pt>
              </c:numCache>
            </c:numRef>
          </c:val>
          <c:extLst xmlns:c16r2="http://schemas.microsoft.com/office/drawing/2015/06/chart">
            <c:ext xmlns:c16="http://schemas.microsoft.com/office/drawing/2014/chart" uri="{C3380CC4-5D6E-409C-BE32-E72D297353CC}">
              <c16:uniqueId val="{00000000-5F8F-CF4B-A196-8A8BCD78A24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ln>
      <a:solidFill>
        <a:srgbClr val="4F81BD"/>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barChart>
        <c:barDir val="col"/>
        <c:grouping val="clustered"/>
        <c:varyColors val="0"/>
        <c:ser>
          <c:idx val="0"/>
          <c:order val="0"/>
          <c:tx>
            <c:strRef>
              <c:f>广东!$B$48</c:f>
              <c:strCache>
                <c:ptCount val="1"/>
                <c:pt idx="0">
                  <c:v>被选频次</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广东!$A$49:$A$57</c:f>
              <c:strCache>
                <c:ptCount val="9"/>
                <c:pt idx="0">
                  <c:v>国际经济环境恶化</c:v>
                </c:pt>
                <c:pt idx="1">
                  <c:v>行政干预与行政垄断</c:v>
                </c:pt>
                <c:pt idx="2">
                  <c:v>政策波动大</c:v>
                </c:pt>
                <c:pt idx="3">
                  <c:v>市场竞争和市场波动</c:v>
                </c:pt>
                <c:pt idx="4">
                  <c:v>融资困难</c:v>
                </c:pt>
                <c:pt idx="5">
                  <c:v>税收压力</c:v>
                </c:pt>
                <c:pt idx="6">
                  <c:v>土地被征用</c:v>
                </c:pt>
                <c:pt idx="7">
                  <c:v>人力资源短缺</c:v>
                </c:pt>
                <c:pt idx="8">
                  <c:v>公司治理不完善</c:v>
                </c:pt>
              </c:strCache>
            </c:strRef>
          </c:cat>
          <c:val>
            <c:numRef>
              <c:f>广东!$B$49:$B$57</c:f>
              <c:numCache>
                <c:formatCode>General</c:formatCode>
                <c:ptCount val="9"/>
                <c:pt idx="0">
                  <c:v>10</c:v>
                </c:pt>
                <c:pt idx="1">
                  <c:v>46</c:v>
                </c:pt>
                <c:pt idx="2">
                  <c:v>46</c:v>
                </c:pt>
                <c:pt idx="3">
                  <c:v>38</c:v>
                </c:pt>
                <c:pt idx="4">
                  <c:v>52</c:v>
                </c:pt>
                <c:pt idx="5">
                  <c:v>22</c:v>
                </c:pt>
                <c:pt idx="6">
                  <c:v>1</c:v>
                </c:pt>
                <c:pt idx="7">
                  <c:v>14</c:v>
                </c:pt>
                <c:pt idx="8">
                  <c:v>4</c:v>
                </c:pt>
              </c:numCache>
            </c:numRef>
          </c:val>
          <c:extLst xmlns:c16r2="http://schemas.microsoft.com/office/drawing/2015/06/chart">
            <c:ext xmlns:c16="http://schemas.microsoft.com/office/drawing/2014/chart" uri="{C3380CC4-5D6E-409C-BE32-E72D297353CC}">
              <c16:uniqueId val="{00000000-DEFE-9B46-B743-CF73EFE1EE24}"/>
            </c:ext>
          </c:extLst>
        </c:ser>
        <c:dLbls>
          <c:showLegendKey val="0"/>
          <c:showVal val="0"/>
          <c:showCatName val="0"/>
          <c:showSerName val="0"/>
          <c:showPercent val="0"/>
          <c:showBubbleSize val="0"/>
        </c:dLbls>
        <c:gapWidth val="150"/>
        <c:axId val="454850048"/>
        <c:axId val="454851584"/>
      </c:barChart>
      <c:catAx>
        <c:axId val="454850048"/>
        <c:scaling>
          <c:orientation val="minMax"/>
        </c:scaling>
        <c:delete val="0"/>
        <c:axPos val="b"/>
        <c:numFmt formatCode="General" sourceLinked="0"/>
        <c:majorTickMark val="out"/>
        <c:minorTickMark val="none"/>
        <c:tickLblPos val="nextTo"/>
        <c:txPr>
          <a:bodyPr rot="1440000"/>
          <a:lstStyle/>
          <a:p>
            <a:pPr>
              <a:defRPr sz="900" baseline="0"/>
            </a:pPr>
            <a:endParaRPr lang="zh-CN"/>
          </a:p>
        </c:txPr>
        <c:crossAx val="454851584"/>
        <c:crosses val="autoZero"/>
        <c:auto val="1"/>
        <c:lblAlgn val="ctr"/>
        <c:lblOffset val="100"/>
        <c:noMultiLvlLbl val="0"/>
      </c:catAx>
      <c:valAx>
        <c:axId val="454851584"/>
        <c:scaling>
          <c:orientation val="minMax"/>
        </c:scaling>
        <c:delete val="0"/>
        <c:axPos val="l"/>
        <c:majorGridlines/>
        <c:numFmt formatCode="General" sourceLinked="1"/>
        <c:majorTickMark val="out"/>
        <c:minorTickMark val="none"/>
        <c:tickLblPos val="nextTo"/>
        <c:crossAx val="454850048"/>
        <c:crosses val="autoZero"/>
        <c:crossBetween val="between"/>
      </c:valAx>
    </c:plotArea>
    <c:legend>
      <c:legendPos val="b"/>
      <c:overlay val="0"/>
    </c:legend>
    <c:plotVisOnly val="1"/>
    <c:dispBlanksAs val="gap"/>
    <c:showDLblsOverMax val="0"/>
  </c:chart>
  <c:spPr>
    <a:ln>
      <a:solidFill>
        <a:sysClr val="windowText" lastClr="000000"/>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barChart>
        <c:barDir val="col"/>
        <c:grouping val="clustered"/>
        <c:varyColors val="0"/>
        <c:ser>
          <c:idx val="0"/>
          <c:order val="0"/>
          <c:tx>
            <c:strRef>
              <c:f>广东!$B$59</c:f>
              <c:strCache>
                <c:ptCount val="1"/>
                <c:pt idx="0">
                  <c:v>被选频次</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广东!$A$60:$A$66</c:f>
              <c:strCache>
                <c:ptCount val="7"/>
                <c:pt idx="0">
                  <c:v>产品市场价格</c:v>
                </c:pt>
                <c:pt idx="1">
                  <c:v>非常规竞争手段</c:v>
                </c:pt>
                <c:pt idx="2">
                  <c:v>产品质量</c:v>
                </c:pt>
                <c:pt idx="3">
                  <c:v>人才竞争</c:v>
                </c:pt>
                <c:pt idx="4">
                  <c:v>品牌知名度</c:v>
                </c:pt>
                <c:pt idx="5">
                  <c:v>劳动力、土地、资本成本增加</c:v>
                </c:pt>
                <c:pt idx="6">
                  <c:v>企业管理水平</c:v>
                </c:pt>
              </c:strCache>
            </c:strRef>
          </c:cat>
          <c:val>
            <c:numRef>
              <c:f>广东!$B$60:$B$66</c:f>
              <c:numCache>
                <c:formatCode>General</c:formatCode>
                <c:ptCount val="7"/>
                <c:pt idx="0">
                  <c:v>55</c:v>
                </c:pt>
                <c:pt idx="1">
                  <c:v>49</c:v>
                </c:pt>
                <c:pt idx="2">
                  <c:v>25</c:v>
                </c:pt>
                <c:pt idx="3">
                  <c:v>43</c:v>
                </c:pt>
                <c:pt idx="4">
                  <c:v>17</c:v>
                </c:pt>
                <c:pt idx="5">
                  <c:v>27</c:v>
                </c:pt>
                <c:pt idx="6">
                  <c:v>8</c:v>
                </c:pt>
              </c:numCache>
            </c:numRef>
          </c:val>
          <c:extLst xmlns:c16r2="http://schemas.microsoft.com/office/drawing/2015/06/chart">
            <c:ext xmlns:c16="http://schemas.microsoft.com/office/drawing/2014/chart" uri="{C3380CC4-5D6E-409C-BE32-E72D297353CC}">
              <c16:uniqueId val="{00000000-B387-7547-A02D-94FD1FE3B8AB}"/>
            </c:ext>
          </c:extLst>
        </c:ser>
        <c:dLbls>
          <c:showLegendKey val="0"/>
          <c:showVal val="0"/>
          <c:showCatName val="0"/>
          <c:showSerName val="0"/>
          <c:showPercent val="0"/>
          <c:showBubbleSize val="0"/>
        </c:dLbls>
        <c:gapWidth val="150"/>
        <c:axId val="454877184"/>
        <c:axId val="454878720"/>
      </c:barChart>
      <c:catAx>
        <c:axId val="454877184"/>
        <c:scaling>
          <c:orientation val="minMax"/>
        </c:scaling>
        <c:delete val="0"/>
        <c:axPos val="b"/>
        <c:numFmt formatCode="General" sourceLinked="0"/>
        <c:majorTickMark val="out"/>
        <c:minorTickMark val="none"/>
        <c:tickLblPos val="nextTo"/>
        <c:txPr>
          <a:bodyPr rot="1080000"/>
          <a:lstStyle/>
          <a:p>
            <a:pPr>
              <a:defRPr sz="800" baseline="0"/>
            </a:pPr>
            <a:endParaRPr lang="zh-CN"/>
          </a:p>
        </c:txPr>
        <c:crossAx val="454878720"/>
        <c:crosses val="autoZero"/>
        <c:auto val="1"/>
        <c:lblAlgn val="ctr"/>
        <c:lblOffset val="100"/>
        <c:noMultiLvlLbl val="0"/>
      </c:catAx>
      <c:valAx>
        <c:axId val="454878720"/>
        <c:scaling>
          <c:orientation val="minMax"/>
        </c:scaling>
        <c:delete val="0"/>
        <c:axPos val="l"/>
        <c:majorGridlines/>
        <c:numFmt formatCode="General" sourceLinked="1"/>
        <c:majorTickMark val="out"/>
        <c:minorTickMark val="none"/>
        <c:tickLblPos val="nextTo"/>
        <c:crossAx val="454877184"/>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pieChart>
        <c:varyColors val="1"/>
        <c:ser>
          <c:idx val="0"/>
          <c:order val="0"/>
          <c:tx>
            <c:strRef>
              <c:f>广东!$B$70</c:f>
              <c:strCache>
                <c:ptCount val="1"/>
                <c:pt idx="0">
                  <c:v>占比</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广东!$A$71:$A$73</c:f>
              <c:strCache>
                <c:ptCount val="3"/>
                <c:pt idx="0">
                  <c:v>急需融资</c:v>
                </c:pt>
                <c:pt idx="1">
                  <c:v>略有缺口，需要融资</c:v>
                </c:pt>
                <c:pt idx="2">
                  <c:v>无需融资</c:v>
                </c:pt>
              </c:strCache>
            </c:strRef>
          </c:cat>
          <c:val>
            <c:numRef>
              <c:f>广东!$B$71:$B$73</c:f>
              <c:numCache>
                <c:formatCode>0%</c:formatCode>
                <c:ptCount val="3"/>
                <c:pt idx="0">
                  <c:v>0.16</c:v>
                </c:pt>
                <c:pt idx="1">
                  <c:v>0.73000000000000298</c:v>
                </c:pt>
                <c:pt idx="2">
                  <c:v>0.11</c:v>
                </c:pt>
              </c:numCache>
            </c:numRef>
          </c:val>
          <c:extLst xmlns:c16r2="http://schemas.microsoft.com/office/drawing/2015/06/chart">
            <c:ext xmlns:c16="http://schemas.microsoft.com/office/drawing/2014/chart" uri="{C3380CC4-5D6E-409C-BE32-E72D297353CC}">
              <c16:uniqueId val="{00000000-CAB8-F441-8FE1-B4119FE85CA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广东</a:t>
            </a:r>
          </a:p>
        </c:rich>
      </c:tx>
      <c:overlay val="0"/>
    </c:title>
    <c:autoTitleDeleted val="0"/>
    <c:plotArea>
      <c:layout/>
      <c:pieChart>
        <c:varyColors val="1"/>
        <c:ser>
          <c:idx val="0"/>
          <c:order val="0"/>
          <c:tx>
            <c:strRef>
              <c:f>广东!$B$76</c:f>
              <c:strCache>
                <c:ptCount val="1"/>
                <c:pt idx="0">
                  <c:v>占比</c:v>
                </c:pt>
              </c:strCache>
            </c:strRef>
          </c:tx>
          <c:dLbls>
            <c:dLbl>
              <c:idx val="1"/>
              <c:layout>
                <c:manualLayout>
                  <c:x val="6.4770341207349199E-3"/>
                  <c:y val="-5.14647207560592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B69-1E46-8D7C-9C74E6451CAB}"/>
                </c:ext>
              </c:extLst>
            </c:dLbl>
            <c:dLbl>
              <c:idx val="2"/>
              <c:layout>
                <c:manualLayout>
                  <c:x val="-6.19258530183727E-3"/>
                  <c:y val="5.05083018468844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B69-1E46-8D7C-9C74E6451CAB}"/>
                </c:ext>
              </c:extLst>
            </c:dLbl>
            <c:dLbl>
              <c:idx val="3"/>
              <c:layout>
                <c:manualLayout>
                  <c:x val="-1.42125984251969E-2"/>
                  <c:y val="5.4531645082824497E-4"/>
                </c:manualLayout>
              </c:layout>
              <c:spPr>
                <a:noFill/>
                <a:ln>
                  <a:noFill/>
                </a:ln>
                <a:effectLst/>
              </c:spPr>
              <c:txPr>
                <a:bodyPr wrap="square" lIns="38100" tIns="19050" rIns="38100" bIns="19050" anchor="ctr">
                  <a:noAutofit/>
                </a:bodyPr>
                <a:lstStyle/>
                <a:p>
                  <a:pPr>
                    <a:defRPr/>
                  </a:pPr>
                  <a:endParaRPr lang="zh-CN"/>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5.06111111111111E-2"/>
                      <c:h val="9.8681510964975502E-2"/>
                    </c:manualLayout>
                  </c15:layout>
                </c:ext>
                <c:ext xmlns:c16="http://schemas.microsoft.com/office/drawing/2014/chart" uri="{C3380CC4-5D6E-409C-BE32-E72D297353CC}">
                  <c16:uniqueId val="{00000002-3B69-1E46-8D7C-9C74E6451CAB}"/>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广东!$A$77:$A$80</c:f>
              <c:strCache>
                <c:ptCount val="4"/>
                <c:pt idx="0">
                  <c:v>正面影响</c:v>
                </c:pt>
                <c:pt idx="1">
                  <c:v>较大负面影响</c:v>
                </c:pt>
                <c:pt idx="2">
                  <c:v>很大负面影响</c:v>
                </c:pt>
                <c:pt idx="3">
                  <c:v>无影响</c:v>
                </c:pt>
              </c:strCache>
            </c:strRef>
          </c:cat>
          <c:val>
            <c:numRef>
              <c:f>广东!$B$77:$B$80</c:f>
              <c:numCache>
                <c:formatCode>0%</c:formatCode>
                <c:ptCount val="4"/>
                <c:pt idx="0">
                  <c:v>0</c:v>
                </c:pt>
                <c:pt idx="1">
                  <c:v>0.82000000000000295</c:v>
                </c:pt>
                <c:pt idx="2">
                  <c:v>0.11</c:v>
                </c:pt>
                <c:pt idx="3">
                  <c:v>7.0000000000000007E-2</c:v>
                </c:pt>
              </c:numCache>
            </c:numRef>
          </c:val>
          <c:extLst xmlns:c16r2="http://schemas.microsoft.com/office/drawing/2015/06/chart">
            <c:ext xmlns:c16="http://schemas.microsoft.com/office/drawing/2014/chart" uri="{C3380CC4-5D6E-409C-BE32-E72D297353CC}">
              <c16:uniqueId val="{00000003-3B69-1E46-8D7C-9C74E6451CAB}"/>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0.75781</cdr:x>
      <cdr:y>0.81701</cdr:y>
    </cdr:from>
    <cdr:to>
      <cdr:x>1</cdr:x>
      <cdr:y>0.90545</cdr:y>
    </cdr:to>
    <cdr:sp macro="" textlink="">
      <cdr:nvSpPr>
        <cdr:cNvPr id="2" name="TextBox 1"/>
        <cdr:cNvSpPr txBox="1"/>
      </cdr:nvSpPr>
      <cdr:spPr>
        <a:xfrm xmlns:a="http://schemas.openxmlformats.org/drawingml/2006/main">
          <a:off x="3695700" y="2311270"/>
          <a:ext cx="1181100" cy="2501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a:t>营业额（百万）</a:t>
          </a:r>
        </a:p>
      </cdr:txBody>
    </cdr:sp>
  </cdr:relSizeAnchor>
</c:userShapes>
</file>

<file path=word/drawings/drawing2.xml><?xml version="1.0" encoding="utf-8"?>
<c:userShapes xmlns:c="http://schemas.openxmlformats.org/drawingml/2006/chart">
  <cdr:relSizeAnchor xmlns:cdr="http://schemas.openxmlformats.org/drawingml/2006/chartDrawing">
    <cdr:from>
      <cdr:x>0.73125</cdr:x>
      <cdr:y>0.79514</cdr:y>
    </cdr:from>
    <cdr:to>
      <cdr:x>0.98958</cdr:x>
      <cdr:y>0.88634</cdr:y>
    </cdr:to>
    <cdr:sp macro="" textlink="">
      <cdr:nvSpPr>
        <cdr:cNvPr id="2" name="TextBox 1"/>
        <cdr:cNvSpPr txBox="1"/>
      </cdr:nvSpPr>
      <cdr:spPr>
        <a:xfrm xmlns:a="http://schemas.openxmlformats.org/drawingml/2006/main">
          <a:off x="3343275" y="2181225"/>
          <a:ext cx="1181100" cy="25017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zh-CN" altLang="en-US" sz="1100"/>
            <a:t>营业额（百万）</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D5F6-965F-4ABB-AE18-370844A3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6523</Words>
  <Characters>37184</Characters>
  <Application>Microsoft Office Word</Application>
  <DocSecurity>0</DocSecurity>
  <Lines>309</Lines>
  <Paragraphs>87</Paragraphs>
  <ScaleCrop>false</ScaleCrop>
  <Company/>
  <LinksUpToDate>false</LinksUpToDate>
  <CharactersWithSpaces>43620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Xingyuan Feng</dc:creator>
  <cp:keywords/>
  <dc:description/>
  <cp:lastModifiedBy>User</cp:lastModifiedBy>
  <cp:revision>4</cp:revision>
  <dcterms:created xsi:type="dcterms:W3CDTF">2018-08-20T14:06:00Z</dcterms:created>
  <dcterms:modified xsi:type="dcterms:W3CDTF">2018-08-20T15:04:00Z</dcterms:modified>
</cp:coreProperties>
</file>